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C8" w:rsidRPr="004337FC" w:rsidRDefault="008F2EC8" w:rsidP="008F2EC8">
      <w:pPr>
        <w:spacing w:after="0"/>
        <w:ind w:left="5245" w:right="-1"/>
        <w:rPr>
          <w:rFonts w:ascii="Times New Roman" w:eastAsia="Times New Roman" w:hAnsi="Times New Roman" w:cs="Times New Roman"/>
        </w:rPr>
      </w:pPr>
      <w:r w:rsidRPr="004337FC">
        <w:rPr>
          <w:rFonts w:ascii="Times New Roman"/>
          <w:spacing w:val="-1"/>
        </w:rPr>
        <w:t>PATVIRTINTA</w:t>
      </w:r>
    </w:p>
    <w:p w:rsidR="008F2EC8" w:rsidRDefault="008F2EC8" w:rsidP="008F2EC8">
      <w:pPr>
        <w:spacing w:after="0"/>
        <w:ind w:left="5245" w:right="-1"/>
        <w:rPr>
          <w:rFonts w:ascii="Times New Roman" w:hAnsi="Times New Roman"/>
          <w:spacing w:val="29"/>
        </w:rPr>
      </w:pPr>
      <w:r w:rsidRPr="004337FC">
        <w:rPr>
          <w:rFonts w:ascii="Times New Roman" w:hAnsi="Times New Roman"/>
          <w:spacing w:val="-1"/>
        </w:rPr>
        <w:t xml:space="preserve">Trakų </w:t>
      </w:r>
      <w:r>
        <w:rPr>
          <w:rFonts w:ascii="Times New Roman" w:hAnsi="Times New Roman"/>
          <w:spacing w:val="-1"/>
        </w:rPr>
        <w:t>gimnazijos</w:t>
      </w:r>
      <w:r w:rsidRPr="004337FC">
        <w:rPr>
          <w:rFonts w:ascii="Times New Roman" w:hAnsi="Times New Roman"/>
        </w:rPr>
        <w:t xml:space="preserve"> </w:t>
      </w:r>
      <w:r w:rsidRPr="004337FC">
        <w:rPr>
          <w:rFonts w:ascii="Times New Roman" w:hAnsi="Times New Roman"/>
          <w:spacing w:val="13"/>
        </w:rPr>
        <w:t xml:space="preserve"> </w:t>
      </w:r>
      <w:r w:rsidRPr="004337FC">
        <w:rPr>
          <w:rFonts w:ascii="Times New Roman" w:hAnsi="Times New Roman"/>
          <w:spacing w:val="-2"/>
        </w:rPr>
        <w:t>direktoriaus</w:t>
      </w:r>
      <w:r w:rsidRPr="004337FC">
        <w:rPr>
          <w:rFonts w:ascii="Times New Roman" w:hAnsi="Times New Roman"/>
          <w:spacing w:val="29"/>
        </w:rPr>
        <w:t xml:space="preserve"> </w:t>
      </w:r>
    </w:p>
    <w:p w:rsidR="008F2EC8" w:rsidRPr="004337FC" w:rsidRDefault="008F2EC8" w:rsidP="008F2EC8">
      <w:pPr>
        <w:spacing w:after="0"/>
        <w:ind w:left="5245" w:right="-1"/>
        <w:rPr>
          <w:rFonts w:ascii="Times New Roman" w:eastAsia="Times New Roman" w:hAnsi="Times New Roman" w:cs="Times New Roman"/>
        </w:rPr>
      </w:pPr>
      <w:r>
        <w:rPr>
          <w:rFonts w:ascii="Times New Roman" w:hAnsi="Times New Roman"/>
        </w:rPr>
        <w:t>2022</w:t>
      </w:r>
      <w:r w:rsidRPr="004337FC">
        <w:rPr>
          <w:rFonts w:ascii="Times New Roman" w:hAnsi="Times New Roman"/>
        </w:rPr>
        <w:t xml:space="preserve"> </w:t>
      </w:r>
      <w:r w:rsidRPr="004337FC">
        <w:rPr>
          <w:rFonts w:ascii="Times New Roman" w:hAnsi="Times New Roman"/>
          <w:spacing w:val="7"/>
        </w:rPr>
        <w:t xml:space="preserve"> </w:t>
      </w:r>
      <w:r w:rsidRPr="004337FC">
        <w:rPr>
          <w:rFonts w:ascii="Times New Roman" w:hAnsi="Times New Roman"/>
          <w:spacing w:val="-5"/>
        </w:rPr>
        <w:t>m.</w:t>
      </w:r>
      <w:r w:rsidRPr="004337FC">
        <w:rPr>
          <w:rFonts w:ascii="Times New Roman" w:hAnsi="Times New Roman"/>
          <w:spacing w:val="2"/>
        </w:rPr>
        <w:t xml:space="preserve"> </w:t>
      </w:r>
      <w:r>
        <w:rPr>
          <w:rFonts w:ascii="Times New Roman" w:hAnsi="Times New Roman"/>
          <w:spacing w:val="2"/>
        </w:rPr>
        <w:t xml:space="preserve">gegužės 31 </w:t>
      </w:r>
      <w:r w:rsidRPr="004337FC">
        <w:rPr>
          <w:rFonts w:ascii="Times New Roman" w:hAnsi="Times New Roman"/>
          <w:spacing w:val="-5"/>
        </w:rPr>
        <w:t>d.</w:t>
      </w:r>
      <w:r>
        <w:rPr>
          <w:rFonts w:ascii="Times New Roman" w:hAnsi="Times New Roman"/>
          <w:spacing w:val="-5"/>
        </w:rPr>
        <w:t xml:space="preserve"> </w:t>
      </w:r>
      <w:r w:rsidRPr="004337FC">
        <w:rPr>
          <w:rFonts w:ascii="Times New Roman" w:hAnsi="Times New Roman"/>
          <w:spacing w:val="-2"/>
        </w:rPr>
        <w:t>įsakymu</w:t>
      </w:r>
      <w:r w:rsidRPr="004337FC">
        <w:rPr>
          <w:rFonts w:ascii="Times New Roman" w:hAnsi="Times New Roman"/>
          <w:spacing w:val="4"/>
        </w:rPr>
        <w:t xml:space="preserve"> </w:t>
      </w:r>
      <w:r w:rsidRPr="004337FC">
        <w:rPr>
          <w:rFonts w:ascii="Times New Roman" w:hAnsi="Times New Roman"/>
        </w:rPr>
        <w:t>Nr.</w:t>
      </w:r>
      <w:r w:rsidRPr="004337FC">
        <w:rPr>
          <w:rFonts w:ascii="Times New Roman" w:hAnsi="Times New Roman"/>
          <w:spacing w:val="9"/>
        </w:rPr>
        <w:t xml:space="preserve"> </w:t>
      </w:r>
      <w:r>
        <w:rPr>
          <w:rFonts w:ascii="Times New Roman" w:hAnsi="Times New Roman"/>
          <w:spacing w:val="-2"/>
        </w:rPr>
        <w:t>V-59</w:t>
      </w:r>
    </w:p>
    <w:p w:rsidR="008F2EC8" w:rsidRPr="003A168D" w:rsidRDefault="008F2EC8" w:rsidP="008F2EC8">
      <w:pPr>
        <w:tabs>
          <w:tab w:val="left" w:pos="4253"/>
        </w:tabs>
        <w:spacing w:after="0" w:line="240" w:lineRule="auto"/>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bCs/>
          <w:sz w:val="24"/>
          <w:szCs w:val="24"/>
          <w:lang w:eastAsia="lt-LT"/>
        </w:rPr>
        <w:tab/>
      </w:r>
      <w:r w:rsidRPr="003A168D">
        <w:rPr>
          <w:rFonts w:ascii="Times New Roman" w:eastAsia="Times New Roman" w:hAnsi="Times New Roman" w:cs="Times New Roman"/>
          <w:bCs/>
          <w:sz w:val="24"/>
          <w:szCs w:val="24"/>
          <w:lang w:eastAsia="lt-LT"/>
        </w:rPr>
        <w:tab/>
      </w:r>
    </w:p>
    <w:p w:rsidR="003A168D" w:rsidRPr="003A168D" w:rsidRDefault="003A168D" w:rsidP="003A168D">
      <w:pPr>
        <w:tabs>
          <w:tab w:val="left" w:pos="4253"/>
        </w:tabs>
        <w:spacing w:after="120" w:line="240" w:lineRule="auto"/>
        <w:jc w:val="right"/>
        <w:rPr>
          <w:rFonts w:ascii="Times New Roman" w:eastAsia="Times New Roman" w:hAnsi="Times New Roman" w:cs="Times New Roman"/>
          <w:b/>
          <w:bCs/>
          <w:sz w:val="24"/>
          <w:szCs w:val="24"/>
          <w:lang w:eastAsia="lt-LT"/>
        </w:rPr>
      </w:pPr>
    </w:p>
    <w:p w:rsidR="003A168D" w:rsidRPr="003A168D" w:rsidRDefault="003A168D" w:rsidP="003A168D">
      <w:pPr>
        <w:spacing w:after="120" w:line="24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 xml:space="preserve">TRAKŲ  GIMNAZIJOS </w:t>
      </w:r>
    </w:p>
    <w:p w:rsidR="003A168D" w:rsidRPr="003A168D" w:rsidRDefault="003A0C8B" w:rsidP="003A168D">
      <w:pPr>
        <w:spacing w:after="120" w:line="240" w:lineRule="auto"/>
        <w:jc w:val="center"/>
        <w:rPr>
          <w:rFonts w:ascii="Times New Roman" w:eastAsia="Times New Roman" w:hAnsi="Times New Roman" w:cs="Times New Roman"/>
          <w:b/>
          <w:sz w:val="24"/>
          <w:szCs w:val="24"/>
          <w:lang w:eastAsia="lt-LT"/>
        </w:rPr>
      </w:pPr>
      <w:bookmarkStart w:id="0" w:name="_GoBack"/>
      <w:r w:rsidRPr="003A168D">
        <w:rPr>
          <w:rFonts w:ascii="Times New Roman" w:eastAsia="Times New Roman" w:hAnsi="Times New Roman" w:cs="Times New Roman"/>
          <w:b/>
          <w:sz w:val="24"/>
          <w:szCs w:val="24"/>
          <w:lang w:eastAsia="lt-LT"/>
        </w:rPr>
        <w:t xml:space="preserve">Mokinių pažangos ir pasiekimų </w:t>
      </w:r>
      <w:r w:rsidRPr="003A168D">
        <w:rPr>
          <w:rFonts w:ascii="Times New Roman" w:eastAsia="Times New Roman" w:hAnsi="Times New Roman" w:cs="Times New Roman"/>
          <w:b/>
          <w:bCs/>
          <w:sz w:val="24"/>
          <w:szCs w:val="24"/>
          <w:lang w:eastAsia="lt-LT"/>
        </w:rPr>
        <w:t>vertinimo tvarkos aprašas</w:t>
      </w:r>
    </w:p>
    <w:bookmarkEnd w:id="0"/>
    <w:p w:rsidR="003A168D" w:rsidRPr="003A168D" w:rsidRDefault="003A168D" w:rsidP="003A168D">
      <w:pPr>
        <w:autoSpaceDE w:val="0"/>
        <w:autoSpaceDN w:val="0"/>
        <w:adjustRightInd w:val="0"/>
        <w:spacing w:after="0" w:line="240" w:lineRule="auto"/>
        <w:rPr>
          <w:rFonts w:ascii="TimesNewRomanPS-BoldMT" w:eastAsia="Times New Roman" w:hAnsi="TimesNewRomanPS-BoldMT" w:cs="TimesNewRomanPS-BoldMT"/>
          <w:b/>
          <w:bCs/>
          <w:sz w:val="24"/>
          <w:szCs w:val="24"/>
          <w:lang w:eastAsia="lt-LT"/>
        </w:rPr>
      </w:pPr>
    </w:p>
    <w:p w:rsidR="003A168D" w:rsidRPr="003A168D" w:rsidRDefault="003A168D" w:rsidP="003A168D">
      <w:pPr>
        <w:keepNext/>
        <w:spacing w:after="6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I SKYRIUS</w:t>
      </w:r>
    </w:p>
    <w:p w:rsidR="003A168D" w:rsidRPr="003A168D" w:rsidRDefault="003A168D" w:rsidP="003A168D">
      <w:pPr>
        <w:keepNext/>
        <w:spacing w:after="6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BENDROSIOS NUOSTATOS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 Gimnazijos mokinių pažangos ir pasiekimų vertinimo tvarkos aprašas (toliau - Aprašas) reglamentuoja mokinių mokymosi pažangos ir pasiekimų vertinimą, įsivertinimą, kontrolinių darbų krūvį ir tvarką, tėvų (globėjų, rūpintojų) informavimą apie mokinių mokymosi sėkmingumą ir pažangą. Apraše aptariami vertinimo tikslai ir uždaviniai, vertinimo principai ir nuostatos, vertinimo planavimas, vertinimas mokant ir baigus programą, įvertinimų fiksavimas, vertinimo informacijos analizė.</w:t>
      </w:r>
    </w:p>
    <w:p w:rsidR="003A168D" w:rsidRPr="003A168D" w:rsidRDefault="003A168D" w:rsidP="003A168D">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2. Aprašas yra parengtas, vadovaujantis Lietuvos Respublikos švietimo įstatymu, patvirtintu LR Seimo 2011m. kovo 17 d. įsakymu Nr. XI – 1281, “Nuosekliojo mokymosi pagal bendrojo ugdymo programas tvarkos aprašu”,  patvirtintu Lietuvos Respublikos švietimo ir mokslo ministro 2005 m. balandžio 5 d. įsakymu Nr. ISAK-556 (Lietuvos Respublikos švietimo ir mokslo ministro 2012 m. gegužės 8 d. įsakymo Nr. V-766 redakcija ir aprašo pakeitimu, patvirtintu LR Švietimo ir mokslo ministro 2017m. vasario 13d. įsakymu Nr. V-78), Lietuvos bendrojo lavinimo pradinio ir pagrindinio ugdymo Bendrosiomis programomis, patvirtintomis LR švietimo ir  mokslo ministro 2008m. rugpjūčio 26d. įsakymu  Nr. ĮSAK 243, Vidurinio ugdymo bendrosiomis programomis, patvirtintomis LR švietimo ir mokslo ministro 2011m. vasario 21d. įsakymu Nr. ĮSAK -269, Pradinio, pagrindinio ir vidurinio ugdymo programų aprašu, patvirtintu Lietuvos Respublikos švietimo ir mokslo ministro 2015 m. gruodžio 21 d. (Žin., 2015, Nr. V-1309), “Geros mokyklos koncepcija”, patvirtinta  Lietuvos Respublikos švietimo ir mokslo ministro 2015m. gruodžio 21d. įsakymu Nr.V-1308, Metodine priemone ,,Mokinio individualios pažangos vertinimas“, patvirtinta Lietuvos Respublikos Švietimo ir mokslo ministerija, Švietimo aprūpinimo centru 2018 m., gimnazijos administracijos, mokytojų, mokinių ir jų tėvų (globėjų, rūpintojų) susitarimais; </w:t>
      </w:r>
      <w:r w:rsidRPr="003A168D">
        <w:rPr>
          <w:rFonts w:ascii="Times New Roman" w:eastAsia="Times New Roman" w:hAnsi="Times New Roman" w:cs="Times New Roman"/>
          <w:bCs/>
          <w:sz w:val="24"/>
          <w:szCs w:val="24"/>
          <w:lang w:eastAsia="lt-LT"/>
        </w:rPr>
        <w:t>„Vaikų, ugdomų pagal pradinio ugdymo programą, nuotolinio ugdymo, priežiūros ir maitinimo organizavimo įstaigose būtinų sąlygų</w:t>
      </w:r>
      <w:r w:rsidRPr="003A168D">
        <w:rPr>
          <w:rFonts w:ascii="Times New Roman" w:eastAsia="Times New Roman" w:hAnsi="Times New Roman" w:cs="Times New Roman"/>
          <w:bCs/>
          <w:color w:val="000000"/>
          <w:sz w:val="24"/>
          <w:szCs w:val="24"/>
          <w:shd w:val="clear" w:color="auto" w:fill="FFFFFF"/>
          <w:lang w:eastAsia="lt-LT"/>
        </w:rPr>
        <w:t xml:space="preserve">“ pakeitimu 2021 m. sausio 20 d. įsakymu Nr. V-106; </w:t>
      </w:r>
      <w:hyperlink r:id="rId8" w:history="1">
        <w:r w:rsidRPr="003A168D">
          <w:rPr>
            <w:rFonts w:ascii="Times New Roman" w:eastAsia="Times New Roman" w:hAnsi="Times New Roman" w:cs="Times New Roman"/>
            <w:sz w:val="24"/>
            <w:szCs w:val="24"/>
            <w:lang w:eastAsia="lt-LT"/>
          </w:rPr>
          <w:t>Mokinio specialiųjų ugdymosi poreikių (išskyrus atsirandančius dėl išskirtinių gabumų) pedagoginiu, psichologiniu, medicininiu ir socialiniu pedagoginiu aspektais įvertinimo ir specialiojo ugdymosi skyrimo tvarkos aprašu</w:t>
        </w:r>
      </w:hyperlink>
      <w:r w:rsidRPr="003A168D">
        <w:rPr>
          <w:rFonts w:ascii="Times New Roman" w:eastAsia="Times New Roman" w:hAnsi="Times New Roman" w:cs="Times New Roman"/>
          <w:sz w:val="24"/>
          <w:szCs w:val="24"/>
          <w:lang w:eastAsia="lt-LT"/>
        </w:rPr>
        <w:t xml:space="preserve"> 2013 m. liepos 22 d. įsakymu Nr. V-680.</w:t>
      </w:r>
    </w:p>
    <w:p w:rsidR="003A168D" w:rsidRPr="003A168D" w:rsidRDefault="003A168D" w:rsidP="003A168D">
      <w:pPr>
        <w:widowControl w:val="0"/>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II SKYRIUS</w:t>
      </w:r>
    </w:p>
    <w:p w:rsidR="003A168D" w:rsidRPr="003A168D" w:rsidRDefault="003A168D" w:rsidP="003A168D">
      <w:pPr>
        <w:widowControl w:val="0"/>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APRAŠE VARTOJAMOS</w:t>
      </w:r>
      <w:r w:rsidRPr="003A168D">
        <w:rPr>
          <w:rFonts w:ascii="Times New Roman" w:eastAsia="Times New Roman" w:hAnsi="Times New Roman" w:cs="Times New Roman"/>
          <w:b/>
          <w:bCs/>
          <w:spacing w:val="-6"/>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SĄVOKOS</w:t>
      </w:r>
    </w:p>
    <w:p w:rsidR="003A168D" w:rsidRPr="003A168D" w:rsidRDefault="003A168D" w:rsidP="003A168D">
      <w:pPr>
        <w:spacing w:before="3" w:after="120" w:line="240" w:lineRule="auto"/>
        <w:rPr>
          <w:rFonts w:ascii="Times New Roman" w:eastAsia="Times New Roman" w:hAnsi="Times New Roman" w:cs="Times New Roman"/>
          <w:b/>
          <w:sz w:val="27"/>
          <w:szCs w:val="24"/>
          <w:lang w:eastAsia="lt-LT"/>
        </w:rPr>
      </w:pP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3.</w:t>
      </w:r>
      <w:r w:rsidRPr="003A168D">
        <w:rPr>
          <w:rFonts w:ascii="Times New Roman" w:eastAsia="Times New Roman" w:hAnsi="Times New Roman" w:cs="Times New Roman"/>
          <w:b/>
          <w:sz w:val="24"/>
        </w:rPr>
        <w:t xml:space="preserve"> Ugdymo(si) rezultatai </w:t>
      </w:r>
      <w:r w:rsidRPr="003A168D">
        <w:rPr>
          <w:rFonts w:ascii="Times New Roman" w:eastAsia="Times New Roman" w:hAnsi="Times New Roman" w:cs="Times New Roman"/>
          <w:sz w:val="24"/>
        </w:rPr>
        <w:t>– palaipsniui įgyjamos dvasinę, intelektinę ir fizinę asmens brandą rodančios kompetencijos, apimančios žinias, supratimą, gebėjimus ir</w:t>
      </w:r>
      <w:r w:rsidRPr="003A168D">
        <w:rPr>
          <w:rFonts w:ascii="Times New Roman" w:eastAsia="Times New Roman" w:hAnsi="Times New Roman" w:cs="Times New Roman"/>
          <w:spacing w:val="-13"/>
          <w:sz w:val="24"/>
        </w:rPr>
        <w:t xml:space="preserve"> </w:t>
      </w:r>
      <w:r w:rsidRPr="003A168D">
        <w:rPr>
          <w:rFonts w:ascii="Times New Roman" w:eastAsia="Times New Roman" w:hAnsi="Times New Roman" w:cs="Times New Roman"/>
          <w:sz w:val="24"/>
        </w:rPr>
        <w:t>nuostatas.</w:t>
      </w:r>
    </w:p>
    <w:p w:rsidR="003A168D" w:rsidRPr="003A168D" w:rsidRDefault="003A168D" w:rsidP="003A168D">
      <w:pPr>
        <w:widowControl w:val="0"/>
        <w:tabs>
          <w:tab w:val="left" w:pos="993"/>
          <w:tab w:val="left" w:pos="1596"/>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4.</w:t>
      </w:r>
      <w:r w:rsidRPr="003A168D">
        <w:rPr>
          <w:rFonts w:ascii="Times New Roman" w:eastAsia="Times New Roman" w:hAnsi="Times New Roman" w:cs="Times New Roman"/>
          <w:b/>
          <w:sz w:val="24"/>
        </w:rPr>
        <w:t xml:space="preserve"> Ugdymasis</w:t>
      </w:r>
      <w:r w:rsidRPr="003A168D">
        <w:rPr>
          <w:rFonts w:ascii="Times New Roman" w:eastAsia="Times New Roman" w:hAnsi="Times New Roman" w:cs="Times New Roman"/>
          <w:b/>
          <w:spacing w:val="38"/>
          <w:sz w:val="24"/>
        </w:rPr>
        <w:t xml:space="preserve"> </w:t>
      </w:r>
      <w:r w:rsidRPr="003A168D">
        <w:rPr>
          <w:rFonts w:ascii="Times New Roman" w:eastAsia="Times New Roman" w:hAnsi="Times New Roman" w:cs="Times New Roman"/>
          <w:sz w:val="24"/>
        </w:rPr>
        <w:t>–</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dvasinių,</w:t>
      </w:r>
      <w:r w:rsidRPr="003A168D">
        <w:rPr>
          <w:rFonts w:ascii="Times New Roman" w:eastAsia="Times New Roman" w:hAnsi="Times New Roman" w:cs="Times New Roman"/>
          <w:spacing w:val="35"/>
          <w:sz w:val="24"/>
        </w:rPr>
        <w:t xml:space="preserve"> </w:t>
      </w:r>
      <w:r w:rsidRPr="003A168D">
        <w:rPr>
          <w:rFonts w:ascii="Times New Roman" w:eastAsia="Times New Roman" w:hAnsi="Times New Roman" w:cs="Times New Roman"/>
          <w:sz w:val="24"/>
        </w:rPr>
        <w:t>intelektinių,</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fizinių</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asmens</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galių</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auginimasis</w:t>
      </w:r>
      <w:r w:rsidRPr="003A168D">
        <w:rPr>
          <w:rFonts w:ascii="Times New Roman" w:eastAsia="Times New Roman" w:hAnsi="Times New Roman" w:cs="Times New Roman"/>
          <w:spacing w:val="37"/>
          <w:sz w:val="24"/>
        </w:rPr>
        <w:t xml:space="preserve"> </w:t>
      </w:r>
      <w:r w:rsidRPr="003A168D">
        <w:rPr>
          <w:rFonts w:ascii="Times New Roman" w:eastAsia="Times New Roman" w:hAnsi="Times New Roman" w:cs="Times New Roman"/>
          <w:sz w:val="24"/>
        </w:rPr>
        <w:t>bendraujant</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ir</w:t>
      </w:r>
    </w:p>
    <w:p w:rsidR="003A168D" w:rsidRPr="003A168D" w:rsidRDefault="003A168D" w:rsidP="003A168D">
      <w:pPr>
        <w:tabs>
          <w:tab w:val="left" w:pos="993"/>
        </w:tabs>
        <w:spacing w:after="12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mokantis.</w:t>
      </w:r>
    </w:p>
    <w:p w:rsidR="003A168D" w:rsidRPr="003A168D" w:rsidRDefault="003A168D" w:rsidP="003A168D">
      <w:pPr>
        <w:widowControl w:val="0"/>
        <w:tabs>
          <w:tab w:val="left" w:pos="993"/>
          <w:tab w:val="left" w:pos="1596"/>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5.</w:t>
      </w:r>
      <w:r w:rsidRPr="003A168D">
        <w:rPr>
          <w:rFonts w:ascii="Times New Roman" w:eastAsia="Times New Roman" w:hAnsi="Times New Roman" w:cs="Times New Roman"/>
          <w:b/>
          <w:sz w:val="24"/>
        </w:rPr>
        <w:t xml:space="preserve"> Mokymas </w:t>
      </w:r>
      <w:r w:rsidRPr="003A168D">
        <w:rPr>
          <w:rFonts w:ascii="Times New Roman" w:eastAsia="Times New Roman" w:hAnsi="Times New Roman" w:cs="Times New Roman"/>
          <w:sz w:val="24"/>
        </w:rPr>
        <w:t xml:space="preserve">– mokinio ir mokytojo sąveika, aplinkybės, skatinančios mokinį kurti  </w:t>
      </w:r>
      <w:r w:rsidRPr="003A168D">
        <w:rPr>
          <w:rFonts w:ascii="Times New Roman" w:eastAsia="Times New Roman" w:hAnsi="Times New Roman" w:cs="Times New Roman"/>
          <w:spacing w:val="28"/>
          <w:sz w:val="24"/>
        </w:rPr>
        <w:t xml:space="preserve"> </w:t>
      </w:r>
      <w:r w:rsidRPr="003A168D">
        <w:rPr>
          <w:rFonts w:ascii="Times New Roman" w:eastAsia="Times New Roman" w:hAnsi="Times New Roman" w:cs="Times New Roman"/>
          <w:sz w:val="24"/>
        </w:rPr>
        <w:t>savo</w:t>
      </w:r>
    </w:p>
    <w:p w:rsidR="003A168D" w:rsidRPr="003A168D" w:rsidRDefault="003A168D" w:rsidP="003A168D">
      <w:pPr>
        <w:tabs>
          <w:tab w:val="left" w:pos="993"/>
        </w:tabs>
        <w:spacing w:after="12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žinojimą bei patirtį, aktyviai ieškoti ir autentiškai perprasti informaciją, patirti pažangą, siekiant atrasti asmeninę prasmę.</w:t>
      </w:r>
    </w:p>
    <w:p w:rsidR="003A168D" w:rsidRPr="003A168D" w:rsidRDefault="003A168D" w:rsidP="003A168D">
      <w:pPr>
        <w:widowControl w:val="0"/>
        <w:tabs>
          <w:tab w:val="left" w:pos="993"/>
          <w:tab w:val="left" w:pos="1596"/>
        </w:tabs>
        <w:autoSpaceDE w:val="0"/>
        <w:autoSpaceDN w:val="0"/>
        <w:spacing w:after="0" w:line="240" w:lineRule="auto"/>
        <w:ind w:right="104"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lastRenderedPageBreak/>
        <w:t>6.</w:t>
      </w:r>
      <w:r w:rsidRPr="003A168D">
        <w:rPr>
          <w:rFonts w:ascii="Times New Roman" w:eastAsia="Times New Roman" w:hAnsi="Times New Roman" w:cs="Times New Roman"/>
          <w:b/>
          <w:sz w:val="24"/>
        </w:rPr>
        <w:t xml:space="preserve"> Mokymasis </w:t>
      </w:r>
      <w:r w:rsidRPr="003A168D">
        <w:rPr>
          <w:rFonts w:ascii="Times New Roman" w:eastAsia="Times New Roman" w:hAnsi="Times New Roman" w:cs="Times New Roman"/>
          <w:sz w:val="24"/>
        </w:rPr>
        <w:t>– aktyvus supratimo, reikšmių, patirčių ir prasmių konstravimo procesas, jau įgytų ir naujų žinių bei patirties siejimas, aiškiai suvokiant mokymosi tikslą ir į jį orientuojantis, planuojant, veikiant, vertinant ir reflektuojant mokymo(si) procesą, pažangą ir</w:t>
      </w:r>
      <w:r w:rsidRPr="003A168D">
        <w:rPr>
          <w:rFonts w:ascii="Times New Roman" w:eastAsia="Times New Roman" w:hAnsi="Times New Roman" w:cs="Times New Roman"/>
          <w:spacing w:val="-9"/>
          <w:sz w:val="24"/>
        </w:rPr>
        <w:t xml:space="preserve"> </w:t>
      </w:r>
      <w:r w:rsidRPr="003A168D">
        <w:rPr>
          <w:rFonts w:ascii="Times New Roman" w:eastAsia="Times New Roman" w:hAnsi="Times New Roman" w:cs="Times New Roman"/>
          <w:sz w:val="24"/>
        </w:rPr>
        <w:t>pasiekimus.</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b/>
          <w:sz w:val="24"/>
        </w:rPr>
        <w:t xml:space="preserve">7. Savivaldis mokymasis </w:t>
      </w:r>
      <w:r w:rsidRPr="003A168D">
        <w:rPr>
          <w:rFonts w:ascii="Times New Roman" w:eastAsia="Times New Roman" w:hAnsi="Times New Roman" w:cs="Times New Roman"/>
          <w:sz w:val="24"/>
        </w:rPr>
        <w:t>– mokymasis, per kurį asmuo savo iniciatyva išsiaiškina mokymosi poreikius, keliasi tikslus, planuojasi mokymąsi, susikuria ar pasirenka mokymosi aplinką bei priemones, sau tinkamas mokymosi strategijas, įsivertina pasiekimus ir</w:t>
      </w:r>
      <w:r w:rsidRPr="003A168D">
        <w:rPr>
          <w:rFonts w:ascii="Times New Roman" w:eastAsia="Times New Roman" w:hAnsi="Times New Roman" w:cs="Times New Roman"/>
          <w:spacing w:val="-13"/>
          <w:sz w:val="24"/>
        </w:rPr>
        <w:t xml:space="preserve"> </w:t>
      </w:r>
      <w:r w:rsidRPr="003A168D">
        <w:rPr>
          <w:rFonts w:ascii="Times New Roman" w:eastAsia="Times New Roman" w:hAnsi="Times New Roman" w:cs="Times New Roman"/>
          <w:sz w:val="24"/>
        </w:rPr>
        <w:t>pažangą.</w:t>
      </w:r>
    </w:p>
    <w:p w:rsidR="003A168D" w:rsidRPr="003A168D" w:rsidRDefault="003A168D" w:rsidP="003A168D">
      <w:pPr>
        <w:widowControl w:val="0"/>
        <w:tabs>
          <w:tab w:val="left" w:pos="993"/>
          <w:tab w:val="left" w:pos="1596"/>
        </w:tabs>
        <w:autoSpaceDE w:val="0"/>
        <w:autoSpaceDN w:val="0"/>
        <w:spacing w:after="0" w:line="240" w:lineRule="auto"/>
        <w:ind w:right="104"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8.</w:t>
      </w:r>
      <w:r w:rsidRPr="003A168D">
        <w:rPr>
          <w:rFonts w:ascii="Times New Roman" w:eastAsia="Times New Roman" w:hAnsi="Times New Roman" w:cs="Times New Roman"/>
          <w:b/>
          <w:sz w:val="24"/>
        </w:rPr>
        <w:t xml:space="preserve"> Mokinių pasiekimų ir pažangos vertinimas </w:t>
      </w:r>
      <w:r w:rsidRPr="003A168D">
        <w:rPr>
          <w:rFonts w:ascii="Times New Roman" w:eastAsia="Times New Roman" w:hAnsi="Times New Roman" w:cs="Times New Roman"/>
          <w:sz w:val="24"/>
        </w:rPr>
        <w:t>– kriterijais grįstas ugdymosi ir mokymosi stebėjimas ir grįžtamasis ryšys, informacijos apie mokymosi procesus ir rezultatus rinkimas ir kaupimas, interpretavimas ir naudojimas mokymo ir mokymosi kokybei</w:t>
      </w:r>
      <w:r w:rsidRPr="003A168D">
        <w:rPr>
          <w:rFonts w:ascii="Times New Roman" w:eastAsia="Times New Roman" w:hAnsi="Times New Roman" w:cs="Times New Roman"/>
          <w:spacing w:val="-15"/>
          <w:sz w:val="24"/>
        </w:rPr>
        <w:t xml:space="preserve"> </w:t>
      </w:r>
      <w:r w:rsidRPr="003A168D">
        <w:rPr>
          <w:rFonts w:ascii="Times New Roman" w:eastAsia="Times New Roman" w:hAnsi="Times New Roman" w:cs="Times New Roman"/>
          <w:sz w:val="24"/>
        </w:rPr>
        <w:t>užtikrinti.</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b/>
          <w:sz w:val="24"/>
        </w:rPr>
      </w:pPr>
      <w:r w:rsidRPr="003A168D">
        <w:rPr>
          <w:rFonts w:ascii="Times New Roman" w:eastAsia="Times New Roman" w:hAnsi="Times New Roman" w:cs="Times New Roman"/>
          <w:sz w:val="24"/>
        </w:rPr>
        <w:t>9.</w:t>
      </w:r>
      <w:r w:rsidRPr="003A168D">
        <w:rPr>
          <w:rFonts w:ascii="Times New Roman" w:eastAsia="Times New Roman" w:hAnsi="Times New Roman" w:cs="Times New Roman"/>
          <w:b/>
          <w:sz w:val="24"/>
        </w:rPr>
        <w:t xml:space="preserve"> Vertinimo tipai (klasifikuojami pagal vertinimo paskirtį):</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9.1.</w:t>
      </w:r>
      <w:r w:rsidRPr="003A168D">
        <w:rPr>
          <w:rFonts w:ascii="Times New Roman" w:eastAsia="Times New Roman" w:hAnsi="Times New Roman" w:cs="Times New Roman"/>
          <w:b/>
          <w:sz w:val="24"/>
        </w:rPr>
        <w:t xml:space="preserve"> formuojamasis ugdomasis vertinimas </w:t>
      </w:r>
      <w:r w:rsidRPr="003A168D">
        <w:rPr>
          <w:rFonts w:ascii="Times New Roman" w:eastAsia="Times New Roman" w:hAnsi="Times New Roman" w:cs="Times New Roman"/>
          <w:sz w:val="24"/>
        </w:rPr>
        <w:t>– ugdymo(si) procese teikiamas abipusis atsakas, grįžtamasis ryšys, padedantis mokiniui gerinti mokymą(si), nukreipiantis, ką dar reikia išmokti, leidžiantis mokytojui pritaikyti mokymą, siekiant kuo geresnių</w:t>
      </w:r>
      <w:r w:rsidRPr="003A168D">
        <w:rPr>
          <w:rFonts w:ascii="Times New Roman" w:eastAsia="Times New Roman" w:hAnsi="Times New Roman" w:cs="Times New Roman"/>
          <w:spacing w:val="-13"/>
          <w:sz w:val="24"/>
        </w:rPr>
        <w:t xml:space="preserve"> </w:t>
      </w:r>
      <w:r w:rsidRPr="003A168D">
        <w:rPr>
          <w:rFonts w:ascii="Times New Roman" w:eastAsia="Times New Roman" w:hAnsi="Times New Roman" w:cs="Times New Roman"/>
          <w:sz w:val="24"/>
        </w:rPr>
        <w:t>rezultatų;</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9.2.</w:t>
      </w:r>
      <w:r w:rsidRPr="003A168D">
        <w:rPr>
          <w:rFonts w:ascii="Times New Roman" w:eastAsia="Times New Roman" w:hAnsi="Times New Roman" w:cs="Times New Roman"/>
          <w:b/>
          <w:sz w:val="24"/>
        </w:rPr>
        <w:t xml:space="preserve"> kaupiamasis vertinimas </w:t>
      </w:r>
      <w:r w:rsidRPr="003A168D">
        <w:rPr>
          <w:rFonts w:ascii="Times New Roman" w:eastAsia="Times New Roman" w:hAnsi="Times New Roman" w:cs="Times New Roman"/>
          <w:sz w:val="24"/>
        </w:rPr>
        <w:t>– mokinių pasiekimų ir pažangos suminis vertinimas naudojant įvairius galimus vertinimo ir įsivertinimo</w:t>
      </w:r>
      <w:r w:rsidRPr="003A168D">
        <w:rPr>
          <w:rFonts w:ascii="Times New Roman" w:eastAsia="Times New Roman" w:hAnsi="Times New Roman" w:cs="Times New Roman"/>
          <w:spacing w:val="-7"/>
          <w:sz w:val="24"/>
        </w:rPr>
        <w:t xml:space="preserve"> </w:t>
      </w:r>
      <w:r w:rsidRPr="003A168D">
        <w:rPr>
          <w:rFonts w:ascii="Times New Roman" w:eastAsia="Times New Roman" w:hAnsi="Times New Roman" w:cs="Times New Roman"/>
          <w:sz w:val="24"/>
        </w:rPr>
        <w:t>būdus;</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9.3.</w:t>
      </w:r>
      <w:r w:rsidRPr="003A168D">
        <w:rPr>
          <w:rFonts w:ascii="Times New Roman" w:eastAsia="Times New Roman" w:hAnsi="Times New Roman" w:cs="Times New Roman"/>
          <w:b/>
          <w:sz w:val="24"/>
        </w:rPr>
        <w:t xml:space="preserve"> norminis vertinimas </w:t>
      </w:r>
      <w:r w:rsidRPr="003A168D">
        <w:rPr>
          <w:rFonts w:ascii="Times New Roman" w:eastAsia="Times New Roman" w:hAnsi="Times New Roman" w:cs="Times New Roman"/>
          <w:sz w:val="24"/>
        </w:rPr>
        <w:t>– vertinimas, kuris sudaro galimybes palyginti mokinių pasiekimus;</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9.4.</w:t>
      </w:r>
      <w:r w:rsidRPr="003A168D">
        <w:rPr>
          <w:rFonts w:ascii="Times New Roman" w:eastAsia="Times New Roman" w:hAnsi="Times New Roman" w:cs="Times New Roman"/>
          <w:b/>
          <w:sz w:val="24"/>
        </w:rPr>
        <w:t xml:space="preserve"> diagnostinis vertinimas </w:t>
      </w:r>
      <w:r w:rsidRPr="003A168D">
        <w:rPr>
          <w:rFonts w:ascii="Times New Roman" w:eastAsia="Times New Roman" w:hAnsi="Times New Roman" w:cs="Times New Roman"/>
          <w:sz w:val="24"/>
        </w:rPr>
        <w:t>– vertinimas, kuriuo išsiaiškinami mokinio pasiekimai ir tam tikru mokymosi metu padaryta pažanga, numatomos tolesnio mokymosi galimybės, pagalba sunkumams</w:t>
      </w:r>
      <w:r w:rsidRPr="003A168D">
        <w:rPr>
          <w:rFonts w:ascii="Times New Roman" w:eastAsia="Times New Roman" w:hAnsi="Times New Roman" w:cs="Times New Roman"/>
          <w:spacing w:val="-2"/>
          <w:sz w:val="24"/>
        </w:rPr>
        <w:t xml:space="preserve"> </w:t>
      </w:r>
      <w:r w:rsidRPr="003A168D">
        <w:rPr>
          <w:rFonts w:ascii="Times New Roman" w:eastAsia="Times New Roman" w:hAnsi="Times New Roman" w:cs="Times New Roman"/>
          <w:sz w:val="24"/>
        </w:rPr>
        <w:t>įveikti;</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9.5.</w:t>
      </w:r>
      <w:r w:rsidRPr="003A168D">
        <w:rPr>
          <w:rFonts w:ascii="Times New Roman" w:eastAsia="Times New Roman" w:hAnsi="Times New Roman" w:cs="Times New Roman"/>
          <w:b/>
          <w:sz w:val="24"/>
        </w:rPr>
        <w:t xml:space="preserve"> idiografinis vertinimas – </w:t>
      </w:r>
      <w:r w:rsidRPr="003A168D">
        <w:rPr>
          <w:rFonts w:ascii="Times New Roman" w:eastAsia="Times New Roman" w:hAnsi="Times New Roman" w:cs="Times New Roman"/>
          <w:sz w:val="24"/>
        </w:rPr>
        <w:t>vertinimas, kuris fiksuoja individualius mokinių pasiekimus, taikomas per egzaminus;</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9.6.</w:t>
      </w:r>
      <w:r w:rsidRPr="003A168D">
        <w:rPr>
          <w:rFonts w:ascii="Times New Roman" w:eastAsia="Times New Roman" w:hAnsi="Times New Roman" w:cs="Times New Roman"/>
          <w:b/>
          <w:sz w:val="24"/>
          <w:szCs w:val="24"/>
          <w:lang w:eastAsia="lt-LT"/>
        </w:rPr>
        <w:t xml:space="preserve"> apibendrinamasis sumuojamasis vertinimas </w:t>
      </w:r>
      <w:r w:rsidRPr="003A168D">
        <w:rPr>
          <w:rFonts w:ascii="Times New Roman" w:eastAsia="Times New Roman" w:hAnsi="Times New Roman" w:cs="Times New Roman"/>
          <w:sz w:val="24"/>
          <w:szCs w:val="24"/>
          <w:lang w:eastAsia="lt-LT"/>
        </w:rPr>
        <w:t>– formaliai patvirtinti mokinio ugdymos</w:t>
      </w:r>
      <w:r w:rsidR="009B4F64">
        <w:rPr>
          <w:rFonts w:ascii="Times New Roman" w:eastAsia="Times New Roman" w:hAnsi="Times New Roman" w:cs="Times New Roman"/>
          <w:sz w:val="24"/>
          <w:szCs w:val="24"/>
          <w:lang w:eastAsia="lt-LT"/>
        </w:rPr>
        <w:t xml:space="preserve">i rezultatai, baigus </w:t>
      </w:r>
      <w:r w:rsidRPr="003A168D">
        <w:rPr>
          <w:rFonts w:ascii="Times New Roman" w:eastAsia="Times New Roman" w:hAnsi="Times New Roman" w:cs="Times New Roman"/>
          <w:sz w:val="24"/>
          <w:szCs w:val="24"/>
          <w:lang w:eastAsia="lt-LT"/>
        </w:rPr>
        <w:t>pusmetį ir vidurinio ugdymo</w:t>
      </w:r>
      <w:r w:rsidRPr="003A168D">
        <w:rPr>
          <w:rFonts w:ascii="Times New Roman" w:eastAsia="Times New Roman" w:hAnsi="Times New Roman" w:cs="Times New Roman"/>
          <w:spacing w:val="-16"/>
          <w:sz w:val="24"/>
          <w:szCs w:val="24"/>
          <w:lang w:eastAsia="lt-LT"/>
        </w:rPr>
        <w:t xml:space="preserve"> </w:t>
      </w:r>
      <w:r w:rsidRPr="003A168D">
        <w:rPr>
          <w:rFonts w:ascii="Times New Roman" w:eastAsia="Times New Roman" w:hAnsi="Times New Roman" w:cs="Times New Roman"/>
          <w:sz w:val="24"/>
          <w:szCs w:val="24"/>
          <w:lang w:eastAsia="lt-LT"/>
        </w:rPr>
        <w:t>programas;</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9.7.</w:t>
      </w:r>
      <w:r w:rsidRPr="003A168D">
        <w:rPr>
          <w:rFonts w:ascii="Times New Roman" w:eastAsia="Times New Roman" w:hAnsi="Times New Roman" w:cs="Times New Roman"/>
          <w:b/>
          <w:sz w:val="24"/>
        </w:rPr>
        <w:t xml:space="preserve"> kriterinis vertinimas – </w:t>
      </w:r>
      <w:r w:rsidRPr="003A168D">
        <w:rPr>
          <w:rFonts w:ascii="Times New Roman" w:eastAsia="Times New Roman" w:hAnsi="Times New Roman" w:cs="Times New Roman"/>
          <w:sz w:val="24"/>
        </w:rPr>
        <w:t>vertinimas, kurio pagrindas – tam tikri kriterijai, su kuriais lyginami mokinio pasiekimai.</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10.</w:t>
      </w:r>
      <w:r w:rsidRPr="003A168D">
        <w:rPr>
          <w:rFonts w:ascii="Times New Roman" w:eastAsia="Times New Roman" w:hAnsi="Times New Roman" w:cs="Times New Roman"/>
          <w:b/>
          <w:sz w:val="24"/>
          <w:szCs w:val="24"/>
          <w:lang w:eastAsia="lt-LT"/>
        </w:rPr>
        <w:t xml:space="preserve"> Vertinimo kriterijai – </w:t>
      </w:r>
      <w:r w:rsidRPr="003A168D">
        <w:rPr>
          <w:rFonts w:ascii="Times New Roman" w:eastAsia="Times New Roman" w:hAnsi="Times New Roman" w:cs="Times New Roman"/>
          <w:sz w:val="24"/>
          <w:szCs w:val="24"/>
          <w:lang w:eastAsia="lt-LT"/>
        </w:rPr>
        <w:t>mokinių pasiekimus pagal Bendrąsias programas atitinkantys, individualiose mokytojų vertinimo metodikose numatyti užduočių atlikimo kriterijai.</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11.</w:t>
      </w:r>
      <w:r w:rsidRPr="003A168D">
        <w:rPr>
          <w:rFonts w:ascii="Times New Roman" w:eastAsia="Times New Roman" w:hAnsi="Times New Roman" w:cs="Times New Roman"/>
          <w:b/>
          <w:sz w:val="24"/>
        </w:rPr>
        <w:t xml:space="preserve"> Darbų aplankas - </w:t>
      </w:r>
      <w:r w:rsidRPr="003A168D">
        <w:rPr>
          <w:rFonts w:ascii="Times New Roman" w:eastAsia="Times New Roman" w:hAnsi="Times New Roman" w:cs="Times New Roman"/>
          <w:sz w:val="24"/>
        </w:rPr>
        <w:t>kaupiami mokinių darbai raštu.</w:t>
      </w:r>
    </w:p>
    <w:p w:rsidR="003A168D" w:rsidRPr="003A168D" w:rsidRDefault="003A168D" w:rsidP="003A168D">
      <w:pPr>
        <w:widowControl w:val="0"/>
        <w:tabs>
          <w:tab w:val="left" w:pos="993"/>
          <w:tab w:val="left" w:pos="1596"/>
        </w:tabs>
        <w:autoSpaceDE w:val="0"/>
        <w:autoSpaceDN w:val="0"/>
        <w:spacing w:before="2" w:after="0" w:line="237"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12.</w:t>
      </w:r>
      <w:r w:rsidRPr="003A168D">
        <w:rPr>
          <w:rFonts w:ascii="Times New Roman" w:eastAsia="Times New Roman" w:hAnsi="Times New Roman" w:cs="Times New Roman"/>
          <w:b/>
          <w:sz w:val="24"/>
        </w:rPr>
        <w:t xml:space="preserve"> Įvertinimas – </w:t>
      </w:r>
      <w:r w:rsidRPr="003A168D">
        <w:rPr>
          <w:rFonts w:ascii="Times New Roman" w:eastAsia="Times New Roman" w:hAnsi="Times New Roman" w:cs="Times New Roman"/>
          <w:sz w:val="24"/>
        </w:rPr>
        <w:t>vertinimo proceso rezultatas, konkretus sprendimas apie mokinio pasiekimus ir padarytą pažangą.</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13.</w:t>
      </w:r>
      <w:r w:rsidRPr="003A168D">
        <w:rPr>
          <w:rFonts w:ascii="Times New Roman" w:eastAsia="Times New Roman" w:hAnsi="Times New Roman" w:cs="Times New Roman"/>
          <w:b/>
          <w:sz w:val="24"/>
        </w:rPr>
        <w:t xml:space="preserve"> Įsivertinimas (refleksija) </w:t>
      </w:r>
      <w:r w:rsidRPr="003A168D">
        <w:rPr>
          <w:rFonts w:ascii="Times New Roman" w:eastAsia="Times New Roman" w:hAnsi="Times New Roman" w:cs="Times New Roman"/>
          <w:sz w:val="24"/>
        </w:rPr>
        <w:t>– paties mokinio ugdymosi proceso, pasiekimų ir pažangos stebėjimas, vertinimas ir apmąstymas, nusimatant tolesnius mokymosi</w:t>
      </w:r>
      <w:r w:rsidRPr="003A168D">
        <w:rPr>
          <w:rFonts w:ascii="Times New Roman" w:eastAsia="Times New Roman" w:hAnsi="Times New Roman" w:cs="Times New Roman"/>
          <w:spacing w:val="-9"/>
          <w:sz w:val="24"/>
        </w:rPr>
        <w:t xml:space="preserve"> </w:t>
      </w:r>
      <w:r w:rsidRPr="003A168D">
        <w:rPr>
          <w:rFonts w:ascii="Times New Roman" w:eastAsia="Times New Roman" w:hAnsi="Times New Roman" w:cs="Times New Roman"/>
          <w:sz w:val="24"/>
        </w:rPr>
        <w:t>žingsnius.</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b/>
          <w:sz w:val="24"/>
        </w:rPr>
      </w:pPr>
      <w:r w:rsidRPr="003A168D">
        <w:rPr>
          <w:rFonts w:ascii="Times New Roman" w:eastAsia="Times New Roman" w:hAnsi="Times New Roman" w:cs="Times New Roman"/>
          <w:sz w:val="24"/>
        </w:rPr>
        <w:t>14.</w:t>
      </w:r>
      <w:r w:rsidRPr="003A168D">
        <w:rPr>
          <w:rFonts w:ascii="Times New Roman" w:eastAsia="Times New Roman" w:hAnsi="Times New Roman" w:cs="Times New Roman"/>
          <w:b/>
          <w:sz w:val="24"/>
        </w:rPr>
        <w:t xml:space="preserve"> Vertinimo būdai (klasifikuojama pagal vertinimo bei įvertinimo pobūdį):</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14.1.</w:t>
      </w:r>
      <w:r w:rsidRPr="003A168D">
        <w:rPr>
          <w:rFonts w:ascii="Times New Roman" w:eastAsia="Times New Roman" w:hAnsi="Times New Roman" w:cs="Times New Roman"/>
          <w:b/>
          <w:sz w:val="24"/>
        </w:rPr>
        <w:t xml:space="preserve"> formalusis vertinimas - </w:t>
      </w:r>
      <w:r w:rsidRPr="003A168D">
        <w:rPr>
          <w:rFonts w:ascii="Times New Roman" w:eastAsia="Times New Roman" w:hAnsi="Times New Roman" w:cs="Times New Roman"/>
          <w:sz w:val="24"/>
        </w:rPr>
        <w:t>vertinimas, kai skiriamos tam tikro formato užduotys, numatomas joms atlikti reikalingas laikas, užduotys įvertinamos formaliais kriterijais, įvertinimas fiksuojamas;</w:t>
      </w:r>
    </w:p>
    <w:p w:rsidR="003A168D" w:rsidRPr="003A168D" w:rsidRDefault="003A168D" w:rsidP="003A168D">
      <w:pPr>
        <w:widowControl w:val="0"/>
        <w:tabs>
          <w:tab w:val="left" w:pos="993"/>
          <w:tab w:val="left" w:pos="1596"/>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14.2.</w:t>
      </w:r>
      <w:r w:rsidRPr="003A168D">
        <w:rPr>
          <w:rFonts w:ascii="Times New Roman" w:eastAsia="Times New Roman" w:hAnsi="Times New Roman" w:cs="Times New Roman"/>
          <w:b/>
          <w:sz w:val="24"/>
        </w:rPr>
        <w:t xml:space="preserve"> neformalusis vertinimas – </w:t>
      </w:r>
      <w:r w:rsidRPr="003A168D">
        <w:rPr>
          <w:rFonts w:ascii="Times New Roman" w:eastAsia="Times New Roman" w:hAnsi="Times New Roman" w:cs="Times New Roman"/>
          <w:sz w:val="24"/>
        </w:rPr>
        <w:t>vertinimas, kuris vyksta nuolat stebint, susidarant nuomonę, kalbantis, diskutuojant. Vertinimas nefiksuojamas ar fiksuojamas mokytojo pasirinkta forma (ženklais, simboliais, individualiomis pastabomis ir kt.).</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15.</w:t>
      </w:r>
      <w:r w:rsidRPr="003A168D">
        <w:rPr>
          <w:rFonts w:ascii="Times New Roman" w:eastAsia="Times New Roman" w:hAnsi="Times New Roman" w:cs="Times New Roman"/>
          <w:b/>
          <w:sz w:val="24"/>
          <w:szCs w:val="24"/>
          <w:lang w:eastAsia="lt-LT"/>
        </w:rPr>
        <w:t xml:space="preserve"> Nuotolinis mokymas – </w:t>
      </w:r>
      <w:r w:rsidRPr="003A168D">
        <w:rPr>
          <w:rFonts w:ascii="Times New Roman" w:eastAsia="Times New Roman" w:hAnsi="Times New Roman" w:cs="Times New Roman"/>
          <w:sz w:val="24"/>
          <w:szCs w:val="24"/>
          <w:lang w:eastAsia="lt-LT"/>
        </w:rPr>
        <w:t>mokymo proceso organizavimo būdas, kai mokiniai, būdami skirtingose vietose ir naudodamiesi informacinėmis komunikacijos priemonėmis ir technologijomis, bendrauja su mokytoju mokymo tikslams pasiekti, kai gimnazijoje, rajone, ar šalyje yra krizinė situacija (šaltis, karantinas, karštis, remonto darbai, infekcinių ligų protrūkis ir kt.). Galima tiek pavienio, tiek grupinio mokymo forma. Įgyvendinant pavienio mokymo formą, mokiniai savarankiškai mokydamiesi jungiasi su mokytoju ir dalyvauja grupinėse ar individualiose mokytojo konsultacijose. Įgyvendinant grupinio mokymo formą, mokiniai susijungia į klasę ar grupę ir nuosekliai mokosi, mokomi mokytojų pagal ugdymo programas.</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16.</w:t>
      </w:r>
      <w:r w:rsidRPr="003A168D">
        <w:rPr>
          <w:rFonts w:ascii="Times New Roman" w:eastAsia="Times New Roman" w:hAnsi="Times New Roman" w:cs="Times New Roman"/>
          <w:b/>
          <w:sz w:val="24"/>
          <w:szCs w:val="24"/>
          <w:lang w:eastAsia="lt-LT"/>
        </w:rPr>
        <w:t xml:space="preserve"> Skaitmeniniai mokymo įrankiai – </w:t>
      </w:r>
      <w:r w:rsidRPr="003A168D">
        <w:rPr>
          <w:rFonts w:ascii="Times New Roman" w:eastAsia="Times New Roman" w:hAnsi="Times New Roman" w:cs="Times New Roman"/>
          <w:sz w:val="24"/>
          <w:szCs w:val="24"/>
          <w:lang w:eastAsia="lt-LT"/>
        </w:rPr>
        <w:t>programinės įrangos priemonės, galinčios automatizuoti mokymui reikalingų funkcijų atlikimą (pvz.: el. pašto ar vaizdo konferencijų programinė įranga, skirta bendrauti, įrankiai užduotims, testams kurti ir pan.). Skaitmeniniai mokymo įrankiai gali būti universalūs, sukurti ne tik mokymo tikslams.</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17.</w:t>
      </w:r>
      <w:r w:rsidRPr="003A168D">
        <w:rPr>
          <w:rFonts w:ascii="Times New Roman" w:eastAsia="Times New Roman" w:hAnsi="Times New Roman" w:cs="Times New Roman"/>
          <w:b/>
          <w:sz w:val="24"/>
          <w:szCs w:val="24"/>
          <w:lang w:eastAsia="lt-LT"/>
        </w:rPr>
        <w:t xml:space="preserve"> Skaitmeninės mokymo priemonės – </w:t>
      </w:r>
      <w:r w:rsidRPr="003A168D">
        <w:rPr>
          <w:rFonts w:ascii="Times New Roman" w:eastAsia="Times New Roman" w:hAnsi="Times New Roman" w:cs="Times New Roman"/>
          <w:sz w:val="24"/>
          <w:szCs w:val="24"/>
          <w:lang w:eastAsia="lt-LT"/>
        </w:rPr>
        <w:t>tikslingai sukomplektuotas skaitmeninio mokymosi turinys, pateikiamas kartu su skaitmeniniu mokymosi įrankiu (ar VMA), skirtu jam peržiūrėti ir mokymo proceso organizavimui užtikrinti.</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18.</w:t>
      </w:r>
      <w:r w:rsidRPr="003A168D">
        <w:rPr>
          <w:rFonts w:ascii="Times New Roman" w:eastAsia="Times New Roman" w:hAnsi="Times New Roman" w:cs="Times New Roman"/>
          <w:b/>
          <w:sz w:val="24"/>
          <w:szCs w:val="24"/>
          <w:lang w:eastAsia="lt-LT"/>
        </w:rPr>
        <w:t xml:space="preserve"> Skaitmeninis mokymosi objektas – </w:t>
      </w:r>
      <w:r w:rsidRPr="003A168D">
        <w:rPr>
          <w:rFonts w:ascii="Times New Roman" w:eastAsia="Times New Roman" w:hAnsi="Times New Roman" w:cs="Times New Roman"/>
          <w:sz w:val="24"/>
          <w:szCs w:val="24"/>
          <w:lang w:eastAsia="lt-LT"/>
        </w:rPr>
        <w:t>mokymui(si) naudotinas skaitmeninis išteklius, kurio pagrindinė savybė – daugkartinis naudojimas, t. y. galimybė pakartotinai taikyti kituose mokymo(si) kontekstuose.</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19.</w:t>
      </w:r>
      <w:r w:rsidRPr="003A168D">
        <w:rPr>
          <w:rFonts w:ascii="Times New Roman" w:eastAsia="Times New Roman" w:hAnsi="Times New Roman" w:cs="Times New Roman"/>
          <w:b/>
          <w:sz w:val="24"/>
          <w:szCs w:val="24"/>
          <w:lang w:eastAsia="lt-LT"/>
        </w:rPr>
        <w:t xml:space="preserve"> Virtualioji mokymosi aplinka (VMA) – </w:t>
      </w:r>
      <w:r w:rsidRPr="003A168D">
        <w:rPr>
          <w:rFonts w:ascii="Times New Roman" w:eastAsia="Times New Roman" w:hAnsi="Times New Roman" w:cs="Times New Roman"/>
          <w:sz w:val="24"/>
          <w:szCs w:val="24"/>
          <w:lang w:eastAsia="lt-LT"/>
        </w:rPr>
        <w:t xml:space="preserve">tai informacinė sistema, turinti ir/arba susiejanti skaitmeninius mokymo įrankius, leidžiančius pateikti skaitmeninį turinį (teorinę medžiagą, užduotis, testus ir pan.), organizuoti mokymąsi, bendrauti ir bendradarbiauti su besimokančiaisiais, atlikti kitas mokymui reikalingas funkcijas. </w:t>
      </w:r>
      <w:r w:rsidR="009B4F64">
        <w:rPr>
          <w:rFonts w:ascii="Times New Roman" w:eastAsia="Times New Roman" w:hAnsi="Times New Roman" w:cs="Times New Roman"/>
          <w:sz w:val="24"/>
          <w:szCs w:val="24"/>
          <w:lang w:eastAsia="lt-LT"/>
        </w:rPr>
        <w:t>VM</w:t>
      </w:r>
      <w:r w:rsidRPr="003A168D">
        <w:rPr>
          <w:rFonts w:ascii="Times New Roman" w:eastAsia="Times New Roman" w:hAnsi="Times New Roman" w:cs="Times New Roman"/>
          <w:sz w:val="24"/>
          <w:szCs w:val="24"/>
          <w:lang w:eastAsia="lt-LT"/>
        </w:rPr>
        <w:t>A funkcijas gali atlikti ir universalių įrankių rinkiniai, tam tikros verslo veiklos platformos (pvz.: Microsoft Office 365).</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20.</w:t>
      </w:r>
      <w:r w:rsidRPr="003A168D">
        <w:rPr>
          <w:rFonts w:ascii="Times New Roman" w:eastAsia="Times New Roman" w:hAnsi="Times New Roman" w:cs="Times New Roman"/>
          <w:b/>
          <w:sz w:val="24"/>
          <w:szCs w:val="24"/>
          <w:lang w:eastAsia="lt-LT"/>
        </w:rPr>
        <w:t xml:space="preserve"> Skaitmeninis mokymosi turinys – </w:t>
      </w:r>
      <w:r w:rsidRPr="003A168D">
        <w:rPr>
          <w:rFonts w:ascii="Times New Roman" w:eastAsia="Times New Roman" w:hAnsi="Times New Roman" w:cs="Times New Roman"/>
          <w:sz w:val="24"/>
          <w:szCs w:val="24"/>
          <w:lang w:eastAsia="lt-LT"/>
        </w:rPr>
        <w:t>informacinės rinkmenos (tekstinės, grafinės, vaizdo ir kt.) su sukurta mokymo medžiaga; jos gali būti pateiktos naudojantis skaitmeniniais mokymosi įrankiais. Dažniausiai tokiam turiniui reikalingas įrankis jam peržiūrėti ar vykdyti.</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p>
    <w:p w:rsidR="003A168D" w:rsidRPr="003A168D" w:rsidRDefault="003A168D" w:rsidP="003A168D">
      <w:pPr>
        <w:widowControl w:val="0"/>
        <w:tabs>
          <w:tab w:val="left" w:pos="2127"/>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III SKYRIUS</w:t>
      </w:r>
    </w:p>
    <w:p w:rsidR="003A168D" w:rsidRPr="003A168D" w:rsidRDefault="003A168D" w:rsidP="003A168D">
      <w:pPr>
        <w:widowControl w:val="0"/>
        <w:tabs>
          <w:tab w:val="left" w:pos="2127"/>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VERTINIMO IR ĮSIVERTINIMO TIKSLAI IR</w:t>
      </w:r>
      <w:r w:rsidRPr="003A168D">
        <w:rPr>
          <w:rFonts w:ascii="Times New Roman" w:eastAsia="Times New Roman" w:hAnsi="Times New Roman" w:cs="Times New Roman"/>
          <w:b/>
          <w:bCs/>
          <w:spacing w:val="-8"/>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UŽDAVINIAI</w:t>
      </w:r>
    </w:p>
    <w:p w:rsidR="003A168D" w:rsidRPr="003A168D" w:rsidRDefault="003A168D" w:rsidP="003A168D">
      <w:pPr>
        <w:spacing w:before="6" w:after="120" w:line="240" w:lineRule="auto"/>
        <w:rPr>
          <w:rFonts w:ascii="Times New Roman" w:eastAsia="Times New Roman" w:hAnsi="Times New Roman" w:cs="Times New Roman"/>
          <w:b/>
          <w:sz w:val="23"/>
          <w:szCs w:val="24"/>
          <w:lang w:eastAsia="lt-LT"/>
        </w:rPr>
      </w:pPr>
    </w:p>
    <w:p w:rsidR="003A168D" w:rsidRPr="003A168D" w:rsidRDefault="003A168D" w:rsidP="003A168D">
      <w:pPr>
        <w:widowControl w:val="0"/>
        <w:tabs>
          <w:tab w:val="left" w:pos="1804"/>
        </w:tabs>
        <w:autoSpaceDE w:val="0"/>
        <w:autoSpaceDN w:val="0"/>
        <w:spacing w:after="0" w:line="240" w:lineRule="auto"/>
        <w:ind w:right="105"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21. Vertinimo tikslas – padėti mokiniui mokytis ir siekti asmenybės ūgties; nustatyti mokinio, mokytojo ir gimnazijos darbo</w:t>
      </w:r>
      <w:r w:rsidRPr="003A168D">
        <w:rPr>
          <w:rFonts w:ascii="Times New Roman" w:eastAsia="Times New Roman" w:hAnsi="Times New Roman" w:cs="Times New Roman"/>
          <w:spacing w:val="-7"/>
          <w:sz w:val="24"/>
        </w:rPr>
        <w:t xml:space="preserve"> </w:t>
      </w:r>
      <w:r w:rsidRPr="003A168D">
        <w:rPr>
          <w:rFonts w:ascii="Times New Roman" w:eastAsia="Times New Roman" w:hAnsi="Times New Roman" w:cs="Times New Roman"/>
          <w:sz w:val="24"/>
        </w:rPr>
        <w:t>sėkmę.</w:t>
      </w:r>
    </w:p>
    <w:p w:rsidR="003A168D" w:rsidRPr="003A168D" w:rsidRDefault="003A168D" w:rsidP="003A168D">
      <w:pPr>
        <w:widowControl w:val="0"/>
        <w:tabs>
          <w:tab w:val="left" w:pos="2127"/>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22. Vertinimo</w:t>
      </w:r>
      <w:r w:rsidRPr="003A168D">
        <w:rPr>
          <w:rFonts w:ascii="Times New Roman" w:eastAsia="Times New Roman" w:hAnsi="Times New Roman" w:cs="Times New Roman"/>
          <w:spacing w:val="-3"/>
          <w:sz w:val="24"/>
        </w:rPr>
        <w:t xml:space="preserve"> </w:t>
      </w:r>
      <w:r w:rsidRPr="003A168D">
        <w:rPr>
          <w:rFonts w:ascii="Times New Roman" w:eastAsia="Times New Roman" w:hAnsi="Times New Roman" w:cs="Times New Roman"/>
          <w:sz w:val="24"/>
        </w:rPr>
        <w:t>uždaviniai:</w:t>
      </w:r>
    </w:p>
    <w:p w:rsidR="003A168D" w:rsidRPr="003A168D" w:rsidRDefault="003A168D" w:rsidP="003A168D">
      <w:pPr>
        <w:widowControl w:val="0"/>
        <w:tabs>
          <w:tab w:val="left" w:pos="1962"/>
        </w:tabs>
        <w:autoSpaceDE w:val="0"/>
        <w:autoSpaceDN w:val="0"/>
        <w:spacing w:after="0" w:line="240" w:lineRule="auto"/>
        <w:ind w:right="103"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22.1. Padėti mokiniui pažinti save, įsivertinti savivokos, socialumo, gyvenimo planavimo gebėjimų raidą, įsivertinti savo mokymosi stipriąsias ir silpnąsias puses, planuoti tolesnę pažangą bei numatyti jos siekimo priemones ir</w:t>
      </w:r>
      <w:r w:rsidRPr="003A168D">
        <w:rPr>
          <w:rFonts w:ascii="Times New Roman" w:eastAsia="Times New Roman" w:hAnsi="Times New Roman" w:cs="Times New Roman"/>
          <w:spacing w:val="-6"/>
          <w:sz w:val="24"/>
        </w:rPr>
        <w:t xml:space="preserve"> </w:t>
      </w:r>
      <w:r w:rsidRPr="003A168D">
        <w:rPr>
          <w:rFonts w:ascii="Times New Roman" w:eastAsia="Times New Roman" w:hAnsi="Times New Roman" w:cs="Times New Roman"/>
          <w:sz w:val="24"/>
        </w:rPr>
        <w:t>būdus.</w:t>
      </w:r>
    </w:p>
    <w:p w:rsidR="003A168D" w:rsidRPr="003A168D" w:rsidRDefault="003A168D" w:rsidP="003A168D">
      <w:pPr>
        <w:widowControl w:val="0"/>
        <w:tabs>
          <w:tab w:val="left" w:pos="1962"/>
        </w:tabs>
        <w:autoSpaceDE w:val="0"/>
        <w:autoSpaceDN w:val="0"/>
        <w:spacing w:after="0" w:line="240" w:lineRule="auto"/>
        <w:ind w:right="104"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22.2. Padėti mokytojui nustatyti mokinio mokymosi galimybes, pasiekimus, mokymosi spragas, parinkti diferencijuotą ir individualizuotą turinį, nustatyti mokymosi</w:t>
      </w:r>
      <w:r w:rsidRPr="003A168D">
        <w:rPr>
          <w:rFonts w:ascii="Times New Roman" w:eastAsia="Times New Roman" w:hAnsi="Times New Roman" w:cs="Times New Roman"/>
          <w:spacing w:val="-14"/>
          <w:sz w:val="24"/>
        </w:rPr>
        <w:t xml:space="preserve"> </w:t>
      </w:r>
      <w:r w:rsidRPr="003A168D">
        <w:rPr>
          <w:rFonts w:ascii="Times New Roman" w:eastAsia="Times New Roman" w:hAnsi="Times New Roman" w:cs="Times New Roman"/>
          <w:sz w:val="24"/>
        </w:rPr>
        <w:t>pažangą.</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22.3. Padėti klasės vadovui nustatyti mokinio asmenybės ūgties dinamiką, parinkti efektyvius būdus ir priemones spartesnei asmenybės</w:t>
      </w:r>
      <w:r w:rsidRPr="003A168D">
        <w:rPr>
          <w:rFonts w:ascii="Times New Roman" w:eastAsia="Times New Roman" w:hAnsi="Times New Roman" w:cs="Times New Roman"/>
          <w:spacing w:val="-10"/>
          <w:sz w:val="24"/>
          <w:szCs w:val="24"/>
          <w:lang w:eastAsia="lt-LT"/>
        </w:rPr>
        <w:t xml:space="preserve"> </w:t>
      </w:r>
      <w:r w:rsidRPr="003A168D">
        <w:rPr>
          <w:rFonts w:ascii="Times New Roman" w:eastAsia="Times New Roman" w:hAnsi="Times New Roman" w:cs="Times New Roman"/>
          <w:sz w:val="24"/>
          <w:szCs w:val="24"/>
          <w:lang w:eastAsia="lt-LT"/>
        </w:rPr>
        <w:t>ūgčiai.</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22.4. Bendradarbiauti su tėvais (globėjais, rūpintojais) siekiant vaiko asmenybės ūgties ir mokymosi pasiekimų bei pažangos</w:t>
      </w:r>
      <w:r w:rsidRPr="003A168D">
        <w:rPr>
          <w:rFonts w:ascii="Times New Roman" w:eastAsia="Times New Roman" w:hAnsi="Times New Roman" w:cs="Times New Roman"/>
          <w:spacing w:val="-7"/>
          <w:sz w:val="24"/>
          <w:szCs w:val="24"/>
          <w:lang w:eastAsia="lt-LT"/>
        </w:rPr>
        <w:t xml:space="preserve"> </w:t>
      </w:r>
      <w:r w:rsidRPr="003A168D">
        <w:rPr>
          <w:rFonts w:ascii="Times New Roman" w:eastAsia="Times New Roman" w:hAnsi="Times New Roman" w:cs="Times New Roman"/>
          <w:sz w:val="24"/>
          <w:szCs w:val="24"/>
          <w:lang w:eastAsia="lt-LT"/>
        </w:rPr>
        <w:t>gerinimo.</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22.5. Remiantis vertinimo duomenimis, suteikti mokinių ugdymosi poreikius atliepiančią</w:t>
      </w:r>
      <w:r w:rsidRPr="003A168D">
        <w:rPr>
          <w:rFonts w:ascii="Times New Roman" w:eastAsia="Times New Roman" w:hAnsi="Times New Roman" w:cs="Times New Roman"/>
          <w:spacing w:val="-4"/>
          <w:sz w:val="24"/>
          <w:szCs w:val="24"/>
          <w:lang w:eastAsia="lt-LT"/>
        </w:rPr>
        <w:t xml:space="preserve"> </w:t>
      </w:r>
      <w:r w:rsidRPr="003A168D">
        <w:rPr>
          <w:rFonts w:ascii="Times New Roman" w:eastAsia="Times New Roman" w:hAnsi="Times New Roman" w:cs="Times New Roman"/>
          <w:sz w:val="24"/>
          <w:szCs w:val="24"/>
          <w:lang w:eastAsia="lt-LT"/>
        </w:rPr>
        <w:t>pagalbą.</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22.6. Analizuoti mokinių asmenybės ūgties bei pasiekimų ir pažangos rezultatus, siekiant priimti sprendimus dėl tolesnės gimnazijos veiklos.</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22.7. Padėti gimnazijai įsivertinti savo darbo kokybę.</w:t>
      </w:r>
    </w:p>
    <w:p w:rsidR="003A168D" w:rsidRPr="003A168D" w:rsidRDefault="003A168D" w:rsidP="003A168D">
      <w:pPr>
        <w:spacing w:after="120" w:line="240" w:lineRule="auto"/>
        <w:jc w:val="center"/>
        <w:rPr>
          <w:rFonts w:ascii="Times New Roman" w:eastAsia="Times New Roman" w:hAnsi="Times New Roman" w:cs="Times New Roman"/>
          <w:sz w:val="24"/>
          <w:szCs w:val="24"/>
          <w:lang w:eastAsia="lt-LT"/>
        </w:rPr>
      </w:pPr>
    </w:p>
    <w:p w:rsidR="003A168D" w:rsidRPr="003A168D" w:rsidRDefault="003A168D" w:rsidP="003A168D">
      <w:pPr>
        <w:keepNext/>
        <w:spacing w:after="6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IV SKYRIUS</w:t>
      </w:r>
    </w:p>
    <w:p w:rsidR="003A168D" w:rsidRPr="003A168D" w:rsidRDefault="003A168D" w:rsidP="003A168D">
      <w:pPr>
        <w:keepNext/>
        <w:spacing w:after="6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VERTINIMO NUOSTATOS IR PRINCIPAI</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widowControl w:val="0"/>
        <w:tabs>
          <w:tab w:val="left" w:pos="2127"/>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23. Vertinimo</w:t>
      </w:r>
      <w:r w:rsidRPr="003A168D">
        <w:rPr>
          <w:rFonts w:ascii="Times New Roman" w:eastAsia="Times New Roman" w:hAnsi="Times New Roman" w:cs="Times New Roman"/>
          <w:spacing w:val="-3"/>
          <w:sz w:val="24"/>
        </w:rPr>
        <w:t xml:space="preserve"> </w:t>
      </w:r>
      <w:r w:rsidRPr="003A168D">
        <w:rPr>
          <w:rFonts w:ascii="Times New Roman" w:eastAsia="Times New Roman" w:hAnsi="Times New Roman" w:cs="Times New Roman"/>
          <w:sz w:val="24"/>
        </w:rPr>
        <w:t>nuostatos:</w:t>
      </w:r>
    </w:p>
    <w:p w:rsidR="003A168D" w:rsidRPr="003A168D" w:rsidRDefault="003A168D" w:rsidP="003A168D">
      <w:pPr>
        <w:widowControl w:val="0"/>
        <w:tabs>
          <w:tab w:val="left" w:pos="1902"/>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23.1. Vertinimas grindžiamas amžiaus tarpsnių psichologiniais ypatumais, individualiais mokinio ugdymosi ir asmenybės ūgties</w:t>
      </w:r>
      <w:r w:rsidRPr="003A168D">
        <w:rPr>
          <w:rFonts w:ascii="Times New Roman" w:eastAsia="Times New Roman" w:hAnsi="Times New Roman" w:cs="Times New Roman"/>
          <w:spacing w:val="-11"/>
          <w:sz w:val="24"/>
        </w:rPr>
        <w:t xml:space="preserve"> </w:t>
      </w:r>
      <w:r w:rsidRPr="003A168D">
        <w:rPr>
          <w:rFonts w:ascii="Times New Roman" w:eastAsia="Times New Roman" w:hAnsi="Times New Roman" w:cs="Times New Roman"/>
          <w:sz w:val="24"/>
        </w:rPr>
        <w:t>poreikiais.</w:t>
      </w:r>
    </w:p>
    <w:p w:rsidR="003A168D" w:rsidRPr="003A168D" w:rsidRDefault="003A168D" w:rsidP="003A168D">
      <w:pPr>
        <w:widowControl w:val="0"/>
        <w:tabs>
          <w:tab w:val="left" w:pos="1902"/>
        </w:tabs>
        <w:autoSpaceDE w:val="0"/>
        <w:autoSpaceDN w:val="0"/>
        <w:spacing w:after="0" w:line="240" w:lineRule="auto"/>
        <w:ind w:right="104"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23.2. Vertinama tai, kas buvo numatyta pasiekti ugdymo procese: mokinių žinios ir supratimas, bendrosios kompetencijos  ir dalyko</w:t>
      </w:r>
      <w:r w:rsidRPr="003A168D">
        <w:rPr>
          <w:rFonts w:ascii="Times New Roman" w:eastAsia="Times New Roman" w:hAnsi="Times New Roman" w:cs="Times New Roman"/>
          <w:spacing w:val="-6"/>
          <w:sz w:val="24"/>
        </w:rPr>
        <w:t xml:space="preserve"> </w:t>
      </w:r>
      <w:r w:rsidRPr="003A168D">
        <w:rPr>
          <w:rFonts w:ascii="Times New Roman" w:eastAsia="Times New Roman" w:hAnsi="Times New Roman" w:cs="Times New Roman"/>
          <w:sz w:val="24"/>
        </w:rPr>
        <w:t>gebėjimai.</w:t>
      </w:r>
    </w:p>
    <w:p w:rsidR="003A168D" w:rsidRPr="003A168D" w:rsidRDefault="003A168D" w:rsidP="003A168D">
      <w:pPr>
        <w:widowControl w:val="0"/>
        <w:tabs>
          <w:tab w:val="left" w:pos="1902"/>
        </w:tabs>
        <w:autoSpaceDE w:val="0"/>
        <w:autoSpaceDN w:val="0"/>
        <w:spacing w:after="0" w:line="240" w:lineRule="auto"/>
        <w:ind w:right="105" w:firstLine="709"/>
        <w:jc w:val="both"/>
        <w:rPr>
          <w:rFonts w:ascii="Times New Roman" w:eastAsia="Times New Roman" w:hAnsi="Times New Roman" w:cs="Times New Roman"/>
        </w:rPr>
      </w:pPr>
      <w:r w:rsidRPr="003A168D">
        <w:rPr>
          <w:rFonts w:ascii="Times New Roman" w:eastAsia="Times New Roman" w:hAnsi="Times New Roman" w:cs="Times New Roman"/>
          <w:sz w:val="24"/>
        </w:rPr>
        <w:t>23.3. Vertinimas skirtas padėti mokytis – mokinys laiku gauna grįžtamąją  informaciją apie savo mokymosi pasiekimus ir pažangą, jis mokosi vertinti ir</w:t>
      </w:r>
      <w:r w:rsidRPr="003A168D">
        <w:rPr>
          <w:rFonts w:ascii="Times New Roman" w:eastAsia="Times New Roman" w:hAnsi="Times New Roman" w:cs="Times New Roman"/>
          <w:spacing w:val="-12"/>
          <w:sz w:val="24"/>
        </w:rPr>
        <w:t xml:space="preserve"> </w:t>
      </w:r>
      <w:r w:rsidRPr="003A168D">
        <w:rPr>
          <w:rFonts w:ascii="Times New Roman" w:eastAsia="Times New Roman" w:hAnsi="Times New Roman" w:cs="Times New Roman"/>
          <w:sz w:val="24"/>
          <w:szCs w:val="24"/>
        </w:rPr>
        <w:t xml:space="preserve">įsivertinti </w:t>
      </w:r>
      <w:r w:rsidRPr="003A168D">
        <w:rPr>
          <w:rFonts w:ascii="Times New Roman" w:eastAsia="Times New Roman" w:hAnsi="Times New Roman" w:cs="Times New Roman"/>
          <w:spacing w:val="-1"/>
          <w:sz w:val="24"/>
          <w:szCs w:val="24"/>
        </w:rPr>
        <w:t>tarpusavyje.</w:t>
      </w:r>
    </w:p>
    <w:p w:rsidR="003A168D" w:rsidRPr="003A168D" w:rsidRDefault="003A168D" w:rsidP="003A168D">
      <w:pPr>
        <w:widowControl w:val="0"/>
        <w:tabs>
          <w:tab w:val="left" w:pos="596"/>
          <w:tab w:val="left" w:pos="3048"/>
          <w:tab w:val="left" w:pos="5092"/>
        </w:tabs>
        <w:autoSpaceDE w:val="0"/>
        <w:autoSpaceDN w:val="0"/>
        <w:spacing w:before="90" w:after="0" w:line="240" w:lineRule="auto"/>
        <w:ind w:left="595"/>
        <w:rPr>
          <w:rFonts w:ascii="Times New Roman" w:eastAsia="Times New Roman" w:hAnsi="Times New Roman" w:cs="Times New Roman"/>
          <w:sz w:val="24"/>
        </w:rPr>
      </w:pPr>
      <w:r w:rsidRPr="003A168D">
        <w:rPr>
          <w:rFonts w:ascii="Times New Roman" w:eastAsia="Times New Roman" w:hAnsi="Times New Roman" w:cs="Times New Roman"/>
          <w:sz w:val="24"/>
        </w:rPr>
        <w:t xml:space="preserve">  23.4. Vertinama</w:t>
      </w:r>
      <w:r w:rsidRPr="003A168D">
        <w:rPr>
          <w:rFonts w:ascii="Times New Roman" w:eastAsia="Times New Roman" w:hAnsi="Times New Roman" w:cs="Times New Roman"/>
          <w:spacing w:val="15"/>
          <w:sz w:val="24"/>
        </w:rPr>
        <w:t xml:space="preserve"> </w:t>
      </w:r>
      <w:r w:rsidRPr="003A168D">
        <w:rPr>
          <w:rFonts w:ascii="Times New Roman" w:eastAsia="Times New Roman" w:hAnsi="Times New Roman" w:cs="Times New Roman"/>
          <w:sz w:val="24"/>
        </w:rPr>
        <w:t>individuali mokinio pažanga, nelyginant mokinių</w:t>
      </w:r>
      <w:r w:rsidRPr="003A168D">
        <w:rPr>
          <w:rFonts w:ascii="Times New Roman" w:eastAsia="Times New Roman" w:hAnsi="Times New Roman" w:cs="Times New Roman"/>
          <w:spacing w:val="36"/>
          <w:sz w:val="24"/>
        </w:rPr>
        <w:t xml:space="preserve"> </w:t>
      </w:r>
      <w:r w:rsidRPr="003A168D">
        <w:rPr>
          <w:rFonts w:ascii="Times New Roman" w:eastAsia="Times New Roman" w:hAnsi="Times New Roman" w:cs="Times New Roman"/>
          <w:sz w:val="24"/>
        </w:rPr>
        <w:t>pasiekimų tarpusavyje.</w:t>
      </w:r>
    </w:p>
    <w:p w:rsidR="003A168D" w:rsidRPr="003A168D" w:rsidRDefault="003A168D" w:rsidP="003A168D">
      <w:pPr>
        <w:widowControl w:val="0"/>
        <w:tabs>
          <w:tab w:val="left" w:pos="993"/>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24. Vertinimo</w:t>
      </w:r>
      <w:r w:rsidRPr="003A168D">
        <w:rPr>
          <w:rFonts w:ascii="Times New Roman" w:eastAsia="Times New Roman" w:hAnsi="Times New Roman" w:cs="Times New Roman"/>
          <w:spacing w:val="-4"/>
          <w:sz w:val="24"/>
        </w:rPr>
        <w:t xml:space="preserve"> </w:t>
      </w:r>
      <w:r w:rsidRPr="003A168D">
        <w:rPr>
          <w:rFonts w:ascii="Times New Roman" w:eastAsia="Times New Roman" w:hAnsi="Times New Roman" w:cs="Times New Roman"/>
          <w:sz w:val="24"/>
        </w:rPr>
        <w:t>principai:</w:t>
      </w:r>
    </w:p>
    <w:p w:rsidR="003A168D" w:rsidRPr="003A168D" w:rsidRDefault="003A168D" w:rsidP="003A168D">
      <w:pPr>
        <w:widowControl w:val="0"/>
        <w:tabs>
          <w:tab w:val="left" w:pos="596"/>
          <w:tab w:val="left" w:pos="993"/>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24.1. atvirumas ir</w:t>
      </w:r>
      <w:r w:rsidRPr="003A168D">
        <w:rPr>
          <w:rFonts w:ascii="Times New Roman" w:eastAsia="Times New Roman" w:hAnsi="Times New Roman" w:cs="Times New Roman"/>
          <w:spacing w:val="-6"/>
          <w:sz w:val="24"/>
        </w:rPr>
        <w:t xml:space="preserve"> </w:t>
      </w:r>
      <w:r w:rsidRPr="003A168D">
        <w:rPr>
          <w:rFonts w:ascii="Times New Roman" w:eastAsia="Times New Roman" w:hAnsi="Times New Roman" w:cs="Times New Roman"/>
          <w:sz w:val="24"/>
        </w:rPr>
        <w:t>skaidrumas – su mokiniais tariamasi dėl (į)vertinimo formų, laiko, aiškūs vertinimo kriterijai;</w:t>
      </w:r>
    </w:p>
    <w:p w:rsidR="003A168D" w:rsidRPr="003A168D" w:rsidRDefault="003A168D" w:rsidP="003A168D">
      <w:pPr>
        <w:widowControl w:val="0"/>
        <w:tabs>
          <w:tab w:val="left" w:pos="596"/>
          <w:tab w:val="left" w:pos="993"/>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24.2. pozityvumas ir</w:t>
      </w:r>
      <w:r w:rsidRPr="003A168D">
        <w:rPr>
          <w:rFonts w:ascii="Times New Roman" w:eastAsia="Times New Roman" w:hAnsi="Times New Roman" w:cs="Times New Roman"/>
          <w:spacing w:val="-6"/>
          <w:sz w:val="24"/>
        </w:rPr>
        <w:t xml:space="preserve"> </w:t>
      </w:r>
      <w:r w:rsidRPr="003A168D">
        <w:rPr>
          <w:rFonts w:ascii="Times New Roman" w:eastAsia="Times New Roman" w:hAnsi="Times New Roman" w:cs="Times New Roman"/>
          <w:sz w:val="24"/>
        </w:rPr>
        <w:t>konstruktyvumas;</w:t>
      </w:r>
    </w:p>
    <w:p w:rsidR="003A168D" w:rsidRPr="003A168D" w:rsidRDefault="003A168D" w:rsidP="003A168D">
      <w:pPr>
        <w:widowControl w:val="0"/>
        <w:tabs>
          <w:tab w:val="left" w:pos="596"/>
          <w:tab w:val="left" w:pos="993"/>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lastRenderedPageBreak/>
        <w:t>24.3. objektyvumas ir tikslingumas – siekiama kuo didesnio vertinimo patikimumo, vertinimo metodai atitinka mokymosi turinį;</w:t>
      </w:r>
    </w:p>
    <w:p w:rsidR="003A168D" w:rsidRPr="003A168D" w:rsidRDefault="003A168D" w:rsidP="003A168D">
      <w:pPr>
        <w:widowControl w:val="0"/>
        <w:tabs>
          <w:tab w:val="left" w:pos="596"/>
          <w:tab w:val="left" w:pos="993"/>
        </w:tabs>
        <w:autoSpaceDE w:val="0"/>
        <w:autoSpaceDN w:val="0"/>
        <w:spacing w:after="0" w:line="240" w:lineRule="auto"/>
        <w:ind w:firstLine="709"/>
        <w:rPr>
          <w:rFonts w:ascii="Times New Roman" w:eastAsia="Times New Roman" w:hAnsi="Times New Roman" w:cs="Times New Roman"/>
          <w:sz w:val="24"/>
        </w:rPr>
      </w:pPr>
      <w:r w:rsidRPr="003A168D">
        <w:rPr>
          <w:rFonts w:ascii="Times New Roman" w:eastAsia="Times New Roman" w:hAnsi="Times New Roman" w:cs="Times New Roman"/>
          <w:sz w:val="24"/>
        </w:rPr>
        <w:t>24.4. informatyvumas – vertinimo informacija aiški, išsami, savalaikė, nurodoma, ką mokinys jau išmoko, kur spragos, kaip jas taisyti;</w:t>
      </w:r>
    </w:p>
    <w:p w:rsidR="003A168D" w:rsidRPr="003A168D" w:rsidRDefault="003A168D" w:rsidP="003A168D">
      <w:pPr>
        <w:tabs>
          <w:tab w:val="left" w:pos="993"/>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24.5. visapusiškumas.</w:t>
      </w:r>
    </w:p>
    <w:p w:rsidR="003A168D" w:rsidRPr="003A168D" w:rsidRDefault="003A168D" w:rsidP="003A168D">
      <w:pPr>
        <w:widowControl w:val="0"/>
        <w:tabs>
          <w:tab w:val="left" w:pos="4253"/>
        </w:tabs>
        <w:autoSpaceDE w:val="0"/>
        <w:autoSpaceDN w:val="0"/>
        <w:spacing w:before="1" w:after="0" w:line="240" w:lineRule="auto"/>
        <w:jc w:val="center"/>
        <w:outlineLvl w:val="0"/>
        <w:rPr>
          <w:rFonts w:ascii="Times New Roman" w:eastAsia="Times New Roman" w:hAnsi="Times New Roman" w:cs="Times New Roman"/>
          <w:b/>
          <w:bCs/>
          <w:kern w:val="32"/>
          <w:sz w:val="24"/>
          <w:szCs w:val="24"/>
          <w:lang w:eastAsia="lt-LT"/>
        </w:rPr>
      </w:pPr>
    </w:p>
    <w:p w:rsidR="003A168D" w:rsidRPr="003A168D" w:rsidRDefault="003A168D" w:rsidP="003A168D">
      <w:pPr>
        <w:widowControl w:val="0"/>
        <w:tabs>
          <w:tab w:val="left" w:pos="4253"/>
        </w:tabs>
        <w:autoSpaceDE w:val="0"/>
        <w:autoSpaceDN w:val="0"/>
        <w:spacing w:before="1"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 SKYRIUS</w:t>
      </w:r>
    </w:p>
    <w:p w:rsidR="003A168D" w:rsidRPr="003A168D" w:rsidRDefault="003A168D" w:rsidP="003A168D">
      <w:pPr>
        <w:widowControl w:val="0"/>
        <w:tabs>
          <w:tab w:val="left" w:pos="4253"/>
        </w:tabs>
        <w:autoSpaceDE w:val="0"/>
        <w:autoSpaceDN w:val="0"/>
        <w:spacing w:before="1"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VERTINIMAS UGDYMO</w:t>
      </w:r>
      <w:r w:rsidRPr="003A168D">
        <w:rPr>
          <w:rFonts w:ascii="Times New Roman" w:eastAsia="Times New Roman" w:hAnsi="Times New Roman" w:cs="Times New Roman"/>
          <w:b/>
          <w:bCs/>
          <w:spacing w:val="-4"/>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PROCESE</w:t>
      </w:r>
    </w:p>
    <w:p w:rsidR="003A168D" w:rsidRPr="003A168D" w:rsidRDefault="003A168D" w:rsidP="003A168D">
      <w:pPr>
        <w:spacing w:before="7" w:after="120" w:line="240" w:lineRule="auto"/>
        <w:rPr>
          <w:rFonts w:ascii="Times New Roman" w:eastAsia="Times New Roman" w:hAnsi="Times New Roman" w:cs="Times New Roman"/>
          <w:b/>
          <w:sz w:val="30"/>
          <w:szCs w:val="24"/>
          <w:lang w:eastAsia="lt-LT"/>
        </w:rPr>
      </w:pPr>
    </w:p>
    <w:p w:rsidR="003A168D" w:rsidRPr="003A168D" w:rsidRDefault="003A168D" w:rsidP="003A168D">
      <w:pPr>
        <w:widowControl w:val="0"/>
        <w:tabs>
          <w:tab w:val="left" w:pos="1985"/>
        </w:tabs>
        <w:autoSpaceDE w:val="0"/>
        <w:autoSpaceDN w:val="0"/>
        <w:spacing w:before="1"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25.</w:t>
      </w:r>
      <w:r w:rsidRPr="003A168D">
        <w:rPr>
          <w:rFonts w:ascii="Times New Roman" w:eastAsia="Times New Roman" w:hAnsi="Times New Roman" w:cs="Times New Roman"/>
          <w:b/>
          <w:sz w:val="24"/>
        </w:rPr>
        <w:t xml:space="preserve"> Formuojamojo ugdomojo vertinimo</w:t>
      </w:r>
      <w:r w:rsidRPr="003A168D">
        <w:rPr>
          <w:rFonts w:ascii="Times New Roman" w:eastAsia="Times New Roman" w:hAnsi="Times New Roman" w:cs="Times New Roman"/>
          <w:b/>
          <w:spacing w:val="-10"/>
          <w:sz w:val="24"/>
        </w:rPr>
        <w:t xml:space="preserve"> </w:t>
      </w:r>
      <w:r w:rsidRPr="003A168D">
        <w:rPr>
          <w:rFonts w:ascii="Times New Roman" w:eastAsia="Times New Roman" w:hAnsi="Times New Roman" w:cs="Times New Roman"/>
          <w:sz w:val="24"/>
        </w:rPr>
        <w:t>principai:</w:t>
      </w:r>
    </w:p>
    <w:p w:rsidR="003A168D" w:rsidRPr="003A168D" w:rsidRDefault="003A168D" w:rsidP="003A168D">
      <w:pPr>
        <w:widowControl w:val="0"/>
        <w:tabs>
          <w:tab w:val="left" w:pos="1985"/>
          <w:tab w:val="left" w:pos="2103"/>
          <w:tab w:val="left" w:pos="2104"/>
        </w:tabs>
        <w:autoSpaceDE w:val="0"/>
        <w:autoSpaceDN w:val="0"/>
        <w:spacing w:after="0" w:line="240" w:lineRule="auto"/>
        <w:ind w:right="110"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25.1. Mokytojas stebi mokinių mokymąsi, jų bendradarbiavimą, įsitraukimą, pastangas, mokymosi būdus,</w:t>
      </w:r>
      <w:r w:rsidRPr="003A168D">
        <w:rPr>
          <w:rFonts w:ascii="Times New Roman" w:eastAsia="Times New Roman" w:hAnsi="Times New Roman" w:cs="Times New Roman"/>
          <w:spacing w:val="-4"/>
          <w:sz w:val="24"/>
        </w:rPr>
        <w:t xml:space="preserve"> </w:t>
      </w:r>
      <w:r w:rsidRPr="003A168D">
        <w:rPr>
          <w:rFonts w:ascii="Times New Roman" w:eastAsia="Times New Roman" w:hAnsi="Times New Roman" w:cs="Times New Roman"/>
          <w:sz w:val="24"/>
        </w:rPr>
        <w:t>sunkumus.</w:t>
      </w:r>
    </w:p>
    <w:p w:rsidR="003A168D" w:rsidRPr="003A168D" w:rsidRDefault="003A168D" w:rsidP="003A168D">
      <w:pPr>
        <w:widowControl w:val="0"/>
        <w:tabs>
          <w:tab w:val="left" w:pos="1985"/>
          <w:tab w:val="left" w:pos="2163"/>
          <w:tab w:val="left" w:pos="2164"/>
        </w:tabs>
        <w:autoSpaceDE w:val="0"/>
        <w:autoSpaceDN w:val="0"/>
        <w:spacing w:after="0" w:line="240" w:lineRule="auto"/>
        <w:ind w:right="100"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25.2. Mokytojas padeda suprasti mokiniui, kas jau išmokta, ko dar reikia mokytis, kaip įveikti sunkumus, kokie mokymosi būdai</w:t>
      </w:r>
      <w:r w:rsidRPr="003A168D">
        <w:rPr>
          <w:rFonts w:ascii="Times New Roman" w:eastAsia="Times New Roman" w:hAnsi="Times New Roman" w:cs="Times New Roman"/>
          <w:spacing w:val="-10"/>
          <w:sz w:val="24"/>
        </w:rPr>
        <w:t xml:space="preserve"> </w:t>
      </w:r>
      <w:r w:rsidRPr="003A168D">
        <w:rPr>
          <w:rFonts w:ascii="Times New Roman" w:eastAsia="Times New Roman" w:hAnsi="Times New Roman" w:cs="Times New Roman"/>
          <w:sz w:val="24"/>
        </w:rPr>
        <w:t>veiksmingi.</w:t>
      </w:r>
    </w:p>
    <w:p w:rsidR="003A168D" w:rsidRPr="003A168D" w:rsidRDefault="003A168D" w:rsidP="003A168D">
      <w:pPr>
        <w:widowControl w:val="0"/>
        <w:tabs>
          <w:tab w:val="left" w:pos="1985"/>
          <w:tab w:val="left" w:pos="2103"/>
          <w:tab w:val="left" w:pos="2104"/>
        </w:tabs>
        <w:autoSpaceDE w:val="0"/>
        <w:autoSpaceDN w:val="0"/>
        <w:spacing w:after="0" w:line="240" w:lineRule="auto"/>
        <w:ind w:right="108"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25.3. Mokiniai mokosi vertinti vienas kito ir savo darbą, įsivertinti pasiekimus ir  pažangą, kelti mokymosi</w:t>
      </w:r>
      <w:r w:rsidRPr="003A168D">
        <w:rPr>
          <w:rFonts w:ascii="Times New Roman" w:eastAsia="Times New Roman" w:hAnsi="Times New Roman" w:cs="Times New Roman"/>
          <w:spacing w:val="-3"/>
          <w:sz w:val="24"/>
        </w:rPr>
        <w:t xml:space="preserve"> </w:t>
      </w:r>
      <w:r w:rsidRPr="003A168D">
        <w:rPr>
          <w:rFonts w:ascii="Times New Roman" w:eastAsia="Times New Roman" w:hAnsi="Times New Roman" w:cs="Times New Roman"/>
          <w:sz w:val="24"/>
        </w:rPr>
        <w:t>tikslus.</w:t>
      </w:r>
    </w:p>
    <w:p w:rsidR="003A168D" w:rsidRPr="003A168D" w:rsidRDefault="003A168D" w:rsidP="003A168D">
      <w:pPr>
        <w:widowControl w:val="0"/>
        <w:tabs>
          <w:tab w:val="left" w:pos="1985"/>
        </w:tabs>
        <w:autoSpaceDE w:val="0"/>
        <w:autoSpaceDN w:val="0"/>
        <w:spacing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26.</w:t>
      </w:r>
      <w:r w:rsidRPr="003A168D">
        <w:rPr>
          <w:rFonts w:ascii="Times New Roman" w:eastAsia="Times New Roman" w:hAnsi="Times New Roman" w:cs="Times New Roman"/>
          <w:b/>
          <w:sz w:val="24"/>
        </w:rPr>
        <w:t xml:space="preserve"> Diagnostinio vertinimo</w:t>
      </w:r>
      <w:r w:rsidRPr="003A168D">
        <w:rPr>
          <w:rFonts w:ascii="Times New Roman" w:eastAsia="Times New Roman" w:hAnsi="Times New Roman" w:cs="Times New Roman"/>
          <w:b/>
          <w:spacing w:val="-5"/>
          <w:sz w:val="24"/>
        </w:rPr>
        <w:t xml:space="preserve"> </w:t>
      </w:r>
      <w:r w:rsidRPr="003A168D">
        <w:rPr>
          <w:rFonts w:ascii="Times New Roman" w:eastAsia="Times New Roman" w:hAnsi="Times New Roman" w:cs="Times New Roman"/>
          <w:sz w:val="24"/>
        </w:rPr>
        <w:t>principai:</w:t>
      </w:r>
    </w:p>
    <w:p w:rsidR="003A168D" w:rsidRPr="003A168D" w:rsidRDefault="003A168D" w:rsidP="003A168D">
      <w:pPr>
        <w:widowControl w:val="0"/>
        <w:tabs>
          <w:tab w:val="left" w:pos="1985"/>
          <w:tab w:val="left" w:pos="2163"/>
          <w:tab w:val="left" w:pos="2164"/>
        </w:tabs>
        <w:autoSpaceDE w:val="0"/>
        <w:autoSpaceDN w:val="0"/>
        <w:spacing w:after="0" w:line="240" w:lineRule="auto"/>
        <w:ind w:right="106"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26.1. Mokytojas, skirdamas vertinamąsias užduotis mokymosi procese, padeda mokiniui išsiaiškinti mokymosi</w:t>
      </w:r>
      <w:r w:rsidRPr="003A168D">
        <w:rPr>
          <w:rFonts w:ascii="Times New Roman" w:eastAsia="Times New Roman" w:hAnsi="Times New Roman" w:cs="Times New Roman"/>
          <w:spacing w:val="-5"/>
          <w:sz w:val="24"/>
        </w:rPr>
        <w:t xml:space="preserve"> </w:t>
      </w:r>
      <w:r w:rsidRPr="003A168D">
        <w:rPr>
          <w:rFonts w:ascii="Times New Roman" w:eastAsia="Times New Roman" w:hAnsi="Times New Roman" w:cs="Times New Roman"/>
          <w:sz w:val="24"/>
        </w:rPr>
        <w:t>pasiekimus.</w:t>
      </w:r>
    </w:p>
    <w:p w:rsidR="003A168D" w:rsidRPr="003A168D" w:rsidRDefault="003A168D" w:rsidP="003A168D">
      <w:pPr>
        <w:widowControl w:val="0"/>
        <w:tabs>
          <w:tab w:val="left" w:pos="1985"/>
          <w:tab w:val="left" w:pos="2103"/>
          <w:tab w:val="left" w:pos="2104"/>
        </w:tabs>
        <w:autoSpaceDE w:val="0"/>
        <w:autoSpaceDN w:val="0"/>
        <w:spacing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 xml:space="preserve">26.2. Vertinimas  vykdomas  taikant  iš  anksto  mokiniams  žinomus,  su  jais    </w:t>
      </w:r>
      <w:r w:rsidRPr="003A168D">
        <w:rPr>
          <w:rFonts w:ascii="Times New Roman" w:eastAsia="Times New Roman" w:hAnsi="Times New Roman" w:cs="Times New Roman"/>
          <w:spacing w:val="40"/>
          <w:sz w:val="24"/>
        </w:rPr>
        <w:t xml:space="preserve"> </w:t>
      </w:r>
      <w:r w:rsidRPr="003A168D">
        <w:rPr>
          <w:rFonts w:ascii="Times New Roman" w:eastAsia="Times New Roman" w:hAnsi="Times New Roman" w:cs="Times New Roman"/>
          <w:sz w:val="24"/>
        </w:rPr>
        <w:t>aptartus</w:t>
      </w:r>
    </w:p>
    <w:p w:rsidR="003A168D" w:rsidRPr="003A168D" w:rsidRDefault="003A168D" w:rsidP="003A168D">
      <w:pPr>
        <w:tabs>
          <w:tab w:val="left" w:pos="1985"/>
        </w:tabs>
        <w:spacing w:after="12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kriterijus.</w:t>
      </w:r>
    </w:p>
    <w:p w:rsidR="003A168D" w:rsidRPr="003A168D" w:rsidRDefault="003A168D" w:rsidP="003A168D">
      <w:pPr>
        <w:widowControl w:val="0"/>
        <w:tabs>
          <w:tab w:val="left" w:pos="1985"/>
          <w:tab w:val="left" w:pos="2103"/>
          <w:tab w:val="left" w:pos="2104"/>
        </w:tabs>
        <w:autoSpaceDE w:val="0"/>
        <w:autoSpaceDN w:val="0"/>
        <w:spacing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26.3. Mokinys, remdamasis vertinimo metu gauta informacija, kartu su mokytoju numato</w:t>
      </w:r>
    </w:p>
    <w:p w:rsidR="003A168D" w:rsidRPr="003A168D" w:rsidRDefault="003A168D" w:rsidP="003A168D">
      <w:pPr>
        <w:tabs>
          <w:tab w:val="left" w:pos="1985"/>
        </w:tabs>
        <w:spacing w:after="12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tolesnio mokymosi uždavinius.</w:t>
      </w:r>
    </w:p>
    <w:p w:rsidR="003A168D" w:rsidRPr="003A168D" w:rsidRDefault="003A168D" w:rsidP="003A168D">
      <w:pPr>
        <w:widowControl w:val="0"/>
        <w:tabs>
          <w:tab w:val="left" w:pos="1985"/>
        </w:tabs>
        <w:autoSpaceDE w:val="0"/>
        <w:autoSpaceDN w:val="0"/>
        <w:spacing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27.</w:t>
      </w:r>
      <w:r w:rsidRPr="003A168D">
        <w:rPr>
          <w:rFonts w:ascii="Times New Roman" w:eastAsia="Times New Roman" w:hAnsi="Times New Roman" w:cs="Times New Roman"/>
          <w:b/>
          <w:sz w:val="24"/>
        </w:rPr>
        <w:t xml:space="preserve"> Kaupiamojo vertinimo</w:t>
      </w:r>
      <w:r w:rsidRPr="003A168D">
        <w:rPr>
          <w:rFonts w:ascii="Times New Roman" w:eastAsia="Times New Roman" w:hAnsi="Times New Roman" w:cs="Times New Roman"/>
          <w:b/>
          <w:spacing w:val="-6"/>
          <w:sz w:val="24"/>
        </w:rPr>
        <w:t xml:space="preserve"> </w:t>
      </w:r>
      <w:r w:rsidRPr="003A168D">
        <w:rPr>
          <w:rFonts w:ascii="Times New Roman" w:eastAsia="Times New Roman" w:hAnsi="Times New Roman" w:cs="Times New Roman"/>
          <w:sz w:val="24"/>
        </w:rPr>
        <w:t>principai:</w:t>
      </w:r>
    </w:p>
    <w:p w:rsidR="003A168D" w:rsidRPr="003A168D" w:rsidRDefault="003A168D" w:rsidP="003A168D">
      <w:pPr>
        <w:widowControl w:val="0"/>
        <w:tabs>
          <w:tab w:val="left" w:pos="2163"/>
          <w:tab w:val="left" w:pos="2164"/>
        </w:tabs>
        <w:autoSpaceDE w:val="0"/>
        <w:autoSpaceDN w:val="0"/>
        <w:spacing w:after="0" w:line="240" w:lineRule="auto"/>
        <w:ind w:firstLine="709"/>
        <w:jc w:val="both"/>
        <w:rPr>
          <w:rFonts w:ascii="Times New Roman" w:eastAsia="Times New Roman" w:hAnsi="Times New Roman" w:cs="Times New Roman"/>
          <w:sz w:val="24"/>
        </w:rPr>
      </w:pPr>
      <w:r w:rsidRPr="003A168D">
        <w:rPr>
          <w:rFonts w:ascii="Times New Roman" w:eastAsia="Times New Roman" w:hAnsi="Times New Roman" w:cs="Times New Roman"/>
          <w:sz w:val="24"/>
        </w:rPr>
        <w:t>27.1. Mokytojas sudaro vertinimo kriterijų</w:t>
      </w:r>
      <w:r w:rsidRPr="003A168D">
        <w:rPr>
          <w:rFonts w:ascii="Times New Roman" w:eastAsia="Times New Roman" w:hAnsi="Times New Roman" w:cs="Times New Roman"/>
          <w:spacing w:val="-6"/>
          <w:sz w:val="24"/>
        </w:rPr>
        <w:t xml:space="preserve"> </w:t>
      </w:r>
      <w:r w:rsidRPr="003A168D">
        <w:rPr>
          <w:rFonts w:ascii="Times New Roman" w:eastAsia="Times New Roman" w:hAnsi="Times New Roman" w:cs="Times New Roman"/>
          <w:sz w:val="24"/>
        </w:rPr>
        <w:t>lentelę.</w:t>
      </w:r>
    </w:p>
    <w:p w:rsidR="003A168D" w:rsidRPr="003A168D" w:rsidRDefault="003A168D" w:rsidP="003A168D">
      <w:pPr>
        <w:widowControl w:val="0"/>
        <w:tabs>
          <w:tab w:val="left" w:pos="2163"/>
          <w:tab w:val="left" w:pos="2164"/>
        </w:tabs>
        <w:autoSpaceDE w:val="0"/>
        <w:autoSpaceDN w:val="0"/>
        <w:spacing w:after="0" w:line="240" w:lineRule="auto"/>
        <w:ind w:left="709" w:right="106"/>
        <w:jc w:val="both"/>
        <w:rPr>
          <w:rFonts w:ascii="Times New Roman" w:eastAsia="Times New Roman" w:hAnsi="Times New Roman" w:cs="Times New Roman"/>
          <w:sz w:val="24"/>
        </w:rPr>
      </w:pPr>
      <w:r w:rsidRPr="003A168D">
        <w:rPr>
          <w:rFonts w:ascii="Times New Roman" w:eastAsia="Times New Roman" w:hAnsi="Times New Roman" w:cs="Times New Roman"/>
          <w:sz w:val="24"/>
        </w:rPr>
        <w:t>27.2. Mokytojas kartu su mokiniais aptaria kiekvieną kriterijų tam, kad mokiniai žinotų, už ką jie bus</w:t>
      </w:r>
      <w:r w:rsidRPr="003A168D">
        <w:rPr>
          <w:rFonts w:ascii="Times New Roman" w:eastAsia="Times New Roman" w:hAnsi="Times New Roman" w:cs="Times New Roman"/>
          <w:spacing w:val="-2"/>
          <w:sz w:val="24"/>
        </w:rPr>
        <w:t xml:space="preserve"> </w:t>
      </w:r>
      <w:r w:rsidRPr="003A168D">
        <w:rPr>
          <w:rFonts w:ascii="Times New Roman" w:eastAsia="Times New Roman" w:hAnsi="Times New Roman" w:cs="Times New Roman"/>
          <w:sz w:val="24"/>
        </w:rPr>
        <w:t>vertinami.</w:t>
      </w:r>
    </w:p>
    <w:p w:rsidR="003A168D" w:rsidRPr="003A168D" w:rsidRDefault="003A168D" w:rsidP="003A168D">
      <w:pPr>
        <w:widowControl w:val="0"/>
        <w:tabs>
          <w:tab w:val="left" w:pos="1756"/>
        </w:tabs>
        <w:autoSpaceDE w:val="0"/>
        <w:autoSpaceDN w:val="0"/>
        <w:spacing w:after="0" w:line="240" w:lineRule="auto"/>
        <w:ind w:left="709"/>
        <w:jc w:val="both"/>
        <w:rPr>
          <w:rFonts w:ascii="Times New Roman" w:eastAsia="Times New Roman" w:hAnsi="Times New Roman" w:cs="Times New Roman"/>
          <w:sz w:val="24"/>
        </w:rPr>
      </w:pPr>
      <w:r w:rsidRPr="003A168D">
        <w:rPr>
          <w:rFonts w:ascii="Times New Roman" w:eastAsia="Times New Roman" w:hAnsi="Times New Roman" w:cs="Times New Roman"/>
          <w:sz w:val="24"/>
        </w:rPr>
        <w:t>28. Gimnazijoje taikoma vertinimo</w:t>
      </w:r>
      <w:r w:rsidRPr="003A168D">
        <w:rPr>
          <w:rFonts w:ascii="Times New Roman" w:eastAsia="Times New Roman" w:hAnsi="Times New Roman" w:cs="Times New Roman"/>
          <w:spacing w:val="-3"/>
          <w:sz w:val="24"/>
        </w:rPr>
        <w:t xml:space="preserve"> </w:t>
      </w:r>
      <w:r w:rsidRPr="003A168D">
        <w:rPr>
          <w:rFonts w:ascii="Times New Roman" w:eastAsia="Times New Roman" w:hAnsi="Times New Roman" w:cs="Times New Roman"/>
          <w:sz w:val="24"/>
        </w:rPr>
        <w:t>skalė:</w:t>
      </w:r>
    </w:p>
    <w:p w:rsidR="003A168D" w:rsidRPr="003A168D" w:rsidRDefault="003A168D" w:rsidP="003A168D">
      <w:pPr>
        <w:widowControl w:val="0"/>
        <w:tabs>
          <w:tab w:val="left" w:pos="2245"/>
          <w:tab w:val="left" w:pos="2246"/>
        </w:tabs>
        <w:autoSpaceDE w:val="0"/>
        <w:autoSpaceDN w:val="0"/>
        <w:spacing w:after="8" w:line="240" w:lineRule="auto"/>
        <w:ind w:left="709"/>
        <w:jc w:val="both"/>
        <w:rPr>
          <w:rFonts w:ascii="Times New Roman" w:eastAsia="Times New Roman" w:hAnsi="Times New Roman" w:cs="Times New Roman"/>
          <w:sz w:val="24"/>
        </w:rPr>
      </w:pPr>
      <w:r w:rsidRPr="003A168D">
        <w:rPr>
          <w:rFonts w:ascii="Times New Roman" w:eastAsia="Times New Roman" w:hAnsi="Times New Roman" w:cs="Times New Roman"/>
          <w:sz w:val="24"/>
        </w:rPr>
        <w:t>28.1. Pradiniame</w:t>
      </w:r>
      <w:r w:rsidRPr="003A168D">
        <w:rPr>
          <w:rFonts w:ascii="Times New Roman" w:eastAsia="Times New Roman" w:hAnsi="Times New Roman" w:cs="Times New Roman"/>
          <w:spacing w:val="-7"/>
          <w:sz w:val="24"/>
        </w:rPr>
        <w:t xml:space="preserve"> </w:t>
      </w:r>
      <w:r w:rsidRPr="003A168D">
        <w:rPr>
          <w:rFonts w:ascii="Times New Roman" w:eastAsia="Times New Roman" w:hAnsi="Times New Roman" w:cs="Times New Roman"/>
          <w:sz w:val="24"/>
        </w:rPr>
        <w:t>ugdyme: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6689"/>
      </w:tblGrid>
      <w:tr w:rsidR="003A168D" w:rsidRPr="003A168D" w:rsidTr="003A168D">
        <w:tc>
          <w:tcPr>
            <w:tcW w:w="1816"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Pasiekimų lygis</w:t>
            </w:r>
          </w:p>
        </w:tc>
        <w:tc>
          <w:tcPr>
            <w:tcW w:w="6689"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Įvertinimas įrašu</w:t>
            </w:r>
          </w:p>
        </w:tc>
      </w:tr>
      <w:tr w:rsidR="003A168D" w:rsidRPr="003A168D" w:rsidTr="003A168D">
        <w:tc>
          <w:tcPr>
            <w:tcW w:w="1816" w:type="dxa"/>
            <w:shd w:val="clear" w:color="auto" w:fill="auto"/>
          </w:tcPr>
          <w:p w:rsidR="003A168D" w:rsidRPr="003A168D" w:rsidRDefault="003A168D" w:rsidP="003A168D">
            <w:pPr>
              <w:widowControl w:val="0"/>
              <w:autoSpaceDE w:val="0"/>
              <w:autoSpaceDN w:val="0"/>
              <w:spacing w:line="268" w:lineRule="exact"/>
              <w:ind w:left="103"/>
              <w:rPr>
                <w:rFonts w:ascii="Calibri" w:eastAsia="Calibri" w:hAnsi="Calibri" w:cs="Times New Roman"/>
                <w:sz w:val="24"/>
                <w:szCs w:val="24"/>
              </w:rPr>
            </w:pPr>
            <w:r w:rsidRPr="003A168D">
              <w:rPr>
                <w:rFonts w:ascii="Times New Roman" w:eastAsia="Calibri" w:hAnsi="Times New Roman" w:cs="Times New Roman"/>
                <w:sz w:val="24"/>
                <w:szCs w:val="24"/>
              </w:rPr>
              <w:t>Aukštesnysis</w:t>
            </w:r>
          </w:p>
        </w:tc>
        <w:tc>
          <w:tcPr>
            <w:tcW w:w="6689"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pp - padarė pažangą, pui - puikiai, lg – labai gerai</w:t>
            </w:r>
          </w:p>
        </w:tc>
      </w:tr>
      <w:tr w:rsidR="003A168D" w:rsidRPr="003A168D" w:rsidTr="003A168D">
        <w:tc>
          <w:tcPr>
            <w:tcW w:w="1816" w:type="dxa"/>
            <w:shd w:val="clear" w:color="auto" w:fill="auto"/>
          </w:tcPr>
          <w:p w:rsidR="003A168D" w:rsidRPr="003A168D" w:rsidRDefault="003A168D" w:rsidP="003A168D">
            <w:pPr>
              <w:widowControl w:val="0"/>
              <w:autoSpaceDE w:val="0"/>
              <w:autoSpaceDN w:val="0"/>
              <w:spacing w:line="268" w:lineRule="exact"/>
              <w:ind w:left="103"/>
              <w:rPr>
                <w:rFonts w:ascii="Calibri" w:eastAsia="Calibri" w:hAnsi="Calibri" w:cs="Times New Roman"/>
                <w:sz w:val="24"/>
                <w:szCs w:val="24"/>
              </w:rPr>
            </w:pPr>
            <w:r w:rsidRPr="003A168D">
              <w:rPr>
                <w:rFonts w:ascii="Times New Roman" w:eastAsia="Calibri" w:hAnsi="Times New Roman" w:cs="Times New Roman"/>
                <w:sz w:val="24"/>
                <w:szCs w:val="24"/>
              </w:rPr>
              <w:t>Pagrindinis</w:t>
            </w:r>
          </w:p>
        </w:tc>
        <w:tc>
          <w:tcPr>
            <w:tcW w:w="6689"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pp - padarė pažangą, ger - gerai, pg – pakankamai gerai</w:t>
            </w:r>
          </w:p>
        </w:tc>
      </w:tr>
      <w:tr w:rsidR="003A168D" w:rsidRPr="003A168D" w:rsidTr="003A168D">
        <w:tc>
          <w:tcPr>
            <w:tcW w:w="1816" w:type="dxa"/>
            <w:shd w:val="clear" w:color="auto" w:fill="auto"/>
          </w:tcPr>
          <w:p w:rsidR="003A168D" w:rsidRPr="003A168D" w:rsidRDefault="003A168D" w:rsidP="003A168D">
            <w:pPr>
              <w:widowControl w:val="0"/>
              <w:autoSpaceDE w:val="0"/>
              <w:autoSpaceDN w:val="0"/>
              <w:spacing w:line="268" w:lineRule="exact"/>
              <w:ind w:left="103"/>
              <w:rPr>
                <w:rFonts w:ascii="Calibri" w:eastAsia="Calibri" w:hAnsi="Calibri" w:cs="Times New Roman"/>
                <w:sz w:val="24"/>
                <w:szCs w:val="24"/>
              </w:rPr>
            </w:pPr>
            <w:r w:rsidRPr="003A168D">
              <w:rPr>
                <w:rFonts w:ascii="Times New Roman" w:eastAsia="Calibri" w:hAnsi="Times New Roman" w:cs="Times New Roman"/>
                <w:sz w:val="24"/>
                <w:szCs w:val="24"/>
              </w:rPr>
              <w:t>Patenkinamas</w:t>
            </w:r>
          </w:p>
        </w:tc>
        <w:tc>
          <w:tcPr>
            <w:tcW w:w="6689"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pp - padarė pažangą, pat - patenkinamai</w:t>
            </w:r>
          </w:p>
        </w:tc>
      </w:tr>
      <w:tr w:rsidR="003A168D" w:rsidRPr="003A168D" w:rsidTr="003A168D">
        <w:tc>
          <w:tcPr>
            <w:tcW w:w="1816"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Calibri" w:eastAsia="SimSun" w:hAnsi="Calibri" w:cs="Times New Roman"/>
                <w:sz w:val="24"/>
              </w:rPr>
            </w:pPr>
            <w:r w:rsidRPr="003A168D">
              <w:rPr>
                <w:rFonts w:ascii="Times New Roman" w:eastAsia="Calibri" w:hAnsi="Times New Roman" w:cs="Times New Roman"/>
                <w:sz w:val="24"/>
                <w:szCs w:val="24"/>
              </w:rPr>
              <w:t>Nepatenkinamas</w:t>
            </w:r>
          </w:p>
        </w:tc>
        <w:tc>
          <w:tcPr>
            <w:tcW w:w="6689" w:type="dxa"/>
            <w:shd w:val="clear" w:color="auto" w:fill="auto"/>
          </w:tcPr>
          <w:p w:rsidR="003A168D" w:rsidRPr="003A168D" w:rsidRDefault="003A168D" w:rsidP="003A168D">
            <w:pPr>
              <w:widowControl w:val="0"/>
              <w:tabs>
                <w:tab w:val="left" w:pos="2245"/>
                <w:tab w:val="left" w:pos="2246"/>
              </w:tabs>
              <w:autoSpaceDE w:val="0"/>
              <w:autoSpaceDN w:val="0"/>
              <w:spacing w:after="8"/>
              <w:jc w:val="both"/>
              <w:rPr>
                <w:rFonts w:ascii="Times New Roman" w:eastAsia="SimSun" w:hAnsi="Times New Roman" w:cs="Times New Roman"/>
                <w:sz w:val="24"/>
              </w:rPr>
            </w:pPr>
            <w:r w:rsidRPr="003A168D">
              <w:rPr>
                <w:rFonts w:ascii="Times New Roman" w:eastAsia="SimSun" w:hAnsi="Times New Roman" w:cs="Times New Roman"/>
                <w:sz w:val="24"/>
              </w:rPr>
              <w:t>np - nepadarė pažangos, np - nepatenkinamai</w:t>
            </w:r>
          </w:p>
        </w:tc>
      </w:tr>
    </w:tbl>
    <w:p w:rsidR="003A168D" w:rsidRPr="003A168D" w:rsidRDefault="003A168D" w:rsidP="003A168D">
      <w:pPr>
        <w:spacing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28.2. dorinio ugdymo pasiekimai įrašomi nurodant – padaryta pažanga – pp arba nepadaryta pažanga – np;</w:t>
      </w:r>
    </w:p>
    <w:p w:rsidR="003A168D" w:rsidRPr="003A168D" w:rsidRDefault="003A168D" w:rsidP="003A168D">
      <w:pPr>
        <w:tabs>
          <w:tab w:val="left" w:pos="567"/>
          <w:tab w:val="left" w:pos="709"/>
        </w:tabs>
        <w:spacing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28.3. jei pasibaigus ugdymo procesui buvo skirtas papildomas darbas, papildomo darbo įvertinimas laikomas metiniu;</w:t>
      </w:r>
    </w:p>
    <w:p w:rsidR="003A168D" w:rsidRPr="003A168D" w:rsidRDefault="003A168D" w:rsidP="003A168D">
      <w:pPr>
        <w:widowControl w:val="0"/>
        <w:tabs>
          <w:tab w:val="left" w:pos="2552"/>
        </w:tabs>
        <w:autoSpaceDE w:val="0"/>
        <w:autoSpaceDN w:val="0"/>
        <w:spacing w:after="8"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28.4. Pagrindiniame ir viduriniame</w:t>
      </w:r>
      <w:r w:rsidRPr="003A168D">
        <w:rPr>
          <w:rFonts w:ascii="Times New Roman" w:eastAsia="Times New Roman" w:hAnsi="Times New Roman" w:cs="Times New Roman"/>
          <w:spacing w:val="-10"/>
          <w:sz w:val="24"/>
          <w:szCs w:val="24"/>
        </w:rPr>
        <w:t xml:space="preserve"> </w:t>
      </w:r>
      <w:r w:rsidRPr="003A168D">
        <w:rPr>
          <w:rFonts w:ascii="Times New Roman" w:eastAsia="Times New Roman" w:hAnsi="Times New Roman" w:cs="Times New Roman"/>
          <w:sz w:val="24"/>
          <w:szCs w:val="24"/>
        </w:rPr>
        <w:t>ugdyme:</w:t>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2694"/>
        <w:gridCol w:w="3118"/>
      </w:tblGrid>
      <w:tr w:rsidR="003A168D" w:rsidRPr="003A168D" w:rsidTr="003A168D">
        <w:trPr>
          <w:trHeight w:hRule="exact" w:val="286"/>
        </w:trPr>
        <w:tc>
          <w:tcPr>
            <w:tcW w:w="2693" w:type="dxa"/>
            <w:shd w:val="clear" w:color="auto" w:fill="auto"/>
          </w:tcPr>
          <w:p w:rsidR="003A168D" w:rsidRPr="003A168D" w:rsidRDefault="003A168D" w:rsidP="003A168D">
            <w:pPr>
              <w:widowControl w:val="0"/>
              <w:autoSpaceDE w:val="0"/>
              <w:autoSpaceDN w:val="0"/>
              <w:spacing w:after="0" w:line="273" w:lineRule="exact"/>
              <w:ind w:left="770"/>
              <w:rPr>
                <w:rFonts w:ascii="Times New Roman" w:eastAsia="Calibri" w:hAnsi="Times New Roman" w:cs="Times New Roman"/>
                <w:b/>
                <w:sz w:val="24"/>
                <w:szCs w:val="24"/>
              </w:rPr>
            </w:pPr>
            <w:r w:rsidRPr="003A168D">
              <w:rPr>
                <w:rFonts w:ascii="Times New Roman" w:eastAsia="Calibri" w:hAnsi="Times New Roman" w:cs="Times New Roman"/>
                <w:b/>
                <w:sz w:val="24"/>
                <w:szCs w:val="24"/>
              </w:rPr>
              <w:t>Pasiekimų lygis</w:t>
            </w:r>
          </w:p>
        </w:tc>
        <w:tc>
          <w:tcPr>
            <w:tcW w:w="2694" w:type="dxa"/>
            <w:shd w:val="clear" w:color="auto" w:fill="auto"/>
          </w:tcPr>
          <w:p w:rsidR="003A168D" w:rsidRPr="003A168D" w:rsidRDefault="003A168D" w:rsidP="003A168D">
            <w:pPr>
              <w:widowControl w:val="0"/>
              <w:autoSpaceDE w:val="0"/>
              <w:autoSpaceDN w:val="0"/>
              <w:spacing w:after="0" w:line="273" w:lineRule="exact"/>
              <w:ind w:right="567"/>
              <w:jc w:val="center"/>
              <w:rPr>
                <w:rFonts w:ascii="Times New Roman" w:eastAsia="Calibri" w:hAnsi="Times New Roman" w:cs="Times New Roman"/>
                <w:b/>
                <w:sz w:val="24"/>
                <w:szCs w:val="24"/>
              </w:rPr>
            </w:pPr>
            <w:r w:rsidRPr="003A168D">
              <w:rPr>
                <w:rFonts w:ascii="Times New Roman" w:eastAsia="Calibri" w:hAnsi="Times New Roman" w:cs="Times New Roman"/>
                <w:b/>
                <w:sz w:val="24"/>
                <w:szCs w:val="24"/>
              </w:rPr>
              <w:t>Balai</w:t>
            </w:r>
          </w:p>
        </w:tc>
        <w:tc>
          <w:tcPr>
            <w:tcW w:w="3118" w:type="dxa"/>
            <w:shd w:val="clear" w:color="auto" w:fill="auto"/>
          </w:tcPr>
          <w:p w:rsidR="003A168D" w:rsidRPr="003A168D" w:rsidRDefault="003A168D" w:rsidP="003A168D">
            <w:pPr>
              <w:widowControl w:val="0"/>
              <w:autoSpaceDE w:val="0"/>
              <w:autoSpaceDN w:val="0"/>
              <w:spacing w:after="0" w:line="273" w:lineRule="exact"/>
              <w:ind w:left="103"/>
              <w:rPr>
                <w:rFonts w:ascii="Times New Roman" w:eastAsia="Calibri" w:hAnsi="Times New Roman" w:cs="Times New Roman"/>
                <w:b/>
                <w:sz w:val="24"/>
                <w:szCs w:val="24"/>
              </w:rPr>
            </w:pPr>
            <w:r w:rsidRPr="003A168D">
              <w:rPr>
                <w:rFonts w:ascii="Times New Roman" w:eastAsia="Calibri" w:hAnsi="Times New Roman" w:cs="Times New Roman"/>
                <w:b/>
                <w:sz w:val="24"/>
                <w:szCs w:val="24"/>
              </w:rPr>
              <w:t>Trumpas apibūdinimas</w:t>
            </w:r>
          </w:p>
        </w:tc>
      </w:tr>
      <w:tr w:rsidR="003A168D" w:rsidRPr="003A168D" w:rsidTr="003A168D">
        <w:trPr>
          <w:trHeight w:hRule="exact" w:val="286"/>
        </w:trPr>
        <w:tc>
          <w:tcPr>
            <w:tcW w:w="2693" w:type="dxa"/>
            <w:vMerge w:val="restart"/>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Aukštesnysis</w:t>
            </w: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10 (dešimt)</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Puikiai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9 (devyni)</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Labai gerai</w:t>
            </w:r>
          </w:p>
        </w:tc>
      </w:tr>
      <w:tr w:rsidR="003A168D" w:rsidRPr="003A168D" w:rsidTr="003A168D">
        <w:trPr>
          <w:trHeight w:hRule="exact" w:val="286"/>
        </w:trPr>
        <w:tc>
          <w:tcPr>
            <w:tcW w:w="2693" w:type="dxa"/>
            <w:vMerge w:val="restart"/>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Pagrindinis</w:t>
            </w: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8 (aštuoni)</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Gerai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7 (septyni)</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Pakankamai gerai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6 (šeši)</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Vidutiniškai</w:t>
            </w:r>
          </w:p>
        </w:tc>
      </w:tr>
      <w:tr w:rsidR="003A168D" w:rsidRPr="003A168D" w:rsidTr="003A168D">
        <w:trPr>
          <w:trHeight w:hRule="exact" w:val="288"/>
        </w:trPr>
        <w:tc>
          <w:tcPr>
            <w:tcW w:w="2693" w:type="dxa"/>
            <w:vMerge w:val="restart"/>
            <w:shd w:val="clear" w:color="auto" w:fill="auto"/>
          </w:tcPr>
          <w:p w:rsidR="003A168D" w:rsidRPr="003A168D" w:rsidRDefault="003A168D" w:rsidP="003A168D">
            <w:pPr>
              <w:widowControl w:val="0"/>
              <w:autoSpaceDE w:val="0"/>
              <w:autoSpaceDN w:val="0"/>
              <w:spacing w:after="0" w:line="270"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Patenkinamas</w:t>
            </w:r>
          </w:p>
        </w:tc>
        <w:tc>
          <w:tcPr>
            <w:tcW w:w="2694" w:type="dxa"/>
            <w:shd w:val="clear" w:color="auto" w:fill="auto"/>
          </w:tcPr>
          <w:p w:rsidR="003A168D" w:rsidRPr="003A168D" w:rsidRDefault="003A168D" w:rsidP="003A168D">
            <w:pPr>
              <w:widowControl w:val="0"/>
              <w:autoSpaceDE w:val="0"/>
              <w:autoSpaceDN w:val="0"/>
              <w:spacing w:after="0" w:line="270"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5 (penki)</w:t>
            </w:r>
          </w:p>
        </w:tc>
        <w:tc>
          <w:tcPr>
            <w:tcW w:w="3118" w:type="dxa"/>
            <w:shd w:val="clear" w:color="auto" w:fill="auto"/>
          </w:tcPr>
          <w:p w:rsidR="003A168D" w:rsidRPr="003A168D" w:rsidRDefault="003A168D" w:rsidP="003A168D">
            <w:pPr>
              <w:widowControl w:val="0"/>
              <w:autoSpaceDE w:val="0"/>
              <w:autoSpaceDN w:val="0"/>
              <w:spacing w:after="0" w:line="270"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Patenkinamai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4 (keturi)</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Pakankamai patenkinamai</w:t>
            </w:r>
          </w:p>
        </w:tc>
      </w:tr>
      <w:tr w:rsidR="003A168D" w:rsidRPr="003A168D" w:rsidTr="003A168D">
        <w:trPr>
          <w:trHeight w:hRule="exact" w:val="286"/>
        </w:trPr>
        <w:tc>
          <w:tcPr>
            <w:tcW w:w="2693" w:type="dxa"/>
            <w:vMerge w:val="restart"/>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lastRenderedPageBreak/>
              <w:t>Nepatenkinamas</w:t>
            </w: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3 (trys)</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Nepatenkinamai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2 (du)</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Blogai</w:t>
            </w:r>
          </w:p>
        </w:tc>
      </w:tr>
      <w:tr w:rsidR="003A168D" w:rsidRPr="003A168D" w:rsidTr="003A168D">
        <w:trPr>
          <w:trHeight w:hRule="exact" w:val="286"/>
        </w:trPr>
        <w:tc>
          <w:tcPr>
            <w:tcW w:w="2693"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2694" w:type="dxa"/>
            <w:shd w:val="clear" w:color="auto" w:fill="auto"/>
          </w:tcPr>
          <w:p w:rsidR="003A168D" w:rsidRPr="003A168D" w:rsidRDefault="003A168D" w:rsidP="003A168D">
            <w:pPr>
              <w:widowControl w:val="0"/>
              <w:autoSpaceDE w:val="0"/>
              <w:autoSpaceDN w:val="0"/>
              <w:spacing w:after="0" w:line="268" w:lineRule="exact"/>
              <w:ind w:left="284"/>
              <w:rPr>
                <w:rFonts w:ascii="Times New Roman" w:eastAsia="Calibri" w:hAnsi="Times New Roman" w:cs="Times New Roman"/>
                <w:sz w:val="24"/>
                <w:szCs w:val="24"/>
              </w:rPr>
            </w:pPr>
            <w:r w:rsidRPr="003A168D">
              <w:rPr>
                <w:rFonts w:ascii="Times New Roman" w:eastAsia="Calibri" w:hAnsi="Times New Roman" w:cs="Times New Roman"/>
                <w:sz w:val="24"/>
                <w:szCs w:val="24"/>
              </w:rPr>
              <w:t>1 (vienas)</w:t>
            </w:r>
          </w:p>
        </w:tc>
        <w:tc>
          <w:tcPr>
            <w:tcW w:w="3118" w:type="dxa"/>
            <w:shd w:val="clear" w:color="auto" w:fill="auto"/>
          </w:tcPr>
          <w:p w:rsidR="003A168D" w:rsidRPr="003A168D" w:rsidRDefault="003A168D" w:rsidP="003A168D">
            <w:pPr>
              <w:widowControl w:val="0"/>
              <w:autoSpaceDE w:val="0"/>
              <w:autoSpaceDN w:val="0"/>
              <w:spacing w:after="0" w:line="268" w:lineRule="exact"/>
              <w:ind w:left="103"/>
              <w:rPr>
                <w:rFonts w:ascii="Times New Roman" w:eastAsia="Calibri" w:hAnsi="Times New Roman" w:cs="Times New Roman"/>
                <w:sz w:val="24"/>
                <w:szCs w:val="24"/>
              </w:rPr>
            </w:pPr>
            <w:r w:rsidRPr="003A168D">
              <w:rPr>
                <w:rFonts w:ascii="Times New Roman" w:eastAsia="Calibri" w:hAnsi="Times New Roman" w:cs="Times New Roman"/>
                <w:sz w:val="24"/>
                <w:szCs w:val="24"/>
              </w:rPr>
              <w:t>Labai blogai</w:t>
            </w:r>
          </w:p>
        </w:tc>
      </w:tr>
    </w:tbl>
    <w:p w:rsidR="003A168D" w:rsidRPr="003A168D" w:rsidRDefault="003A168D" w:rsidP="003A168D">
      <w:pPr>
        <w:widowControl w:val="0"/>
        <w:tabs>
          <w:tab w:val="left" w:pos="1134"/>
          <w:tab w:val="left" w:pos="2127"/>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29. Dorinio ugdymo, žmogaus saugos, pilietiškumo pagrindų pasiekimai vertinami „įskaityta“ arba „neįskaityta“.</w:t>
      </w:r>
    </w:p>
    <w:p w:rsidR="003A168D" w:rsidRPr="003A168D" w:rsidRDefault="00241CB0" w:rsidP="00241CB0">
      <w:pPr>
        <w:widowControl w:val="0"/>
        <w:tabs>
          <w:tab w:val="left" w:pos="1134"/>
          <w:tab w:val="left" w:pos="2127"/>
        </w:tabs>
        <w:autoSpaceDE w:val="0"/>
        <w:autoSpaceDN w:val="0"/>
        <w:spacing w:after="0" w:line="240" w:lineRule="auto"/>
        <w:ind w:right="10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D</w:t>
      </w:r>
      <w:r w:rsidR="003A168D" w:rsidRPr="003A168D">
        <w:rPr>
          <w:rFonts w:ascii="Times New Roman" w:eastAsia="Times New Roman" w:hAnsi="Times New Roman" w:cs="Times New Roman"/>
          <w:sz w:val="24"/>
          <w:szCs w:val="24"/>
        </w:rPr>
        <w:t>ailės, technologijų, muzikos,</w:t>
      </w:r>
      <w:r>
        <w:rPr>
          <w:rFonts w:ascii="Times New Roman" w:eastAsia="Times New Roman" w:hAnsi="Times New Roman" w:cs="Times New Roman"/>
          <w:sz w:val="24"/>
          <w:szCs w:val="24"/>
        </w:rPr>
        <w:t xml:space="preserve"> šokio mokymosi pasiekimai</w:t>
      </w:r>
      <w:r w:rsidR="003A168D" w:rsidRPr="003A168D">
        <w:rPr>
          <w:rFonts w:ascii="Times New Roman" w:eastAsia="Times New Roman" w:hAnsi="Times New Roman" w:cs="Times New Roman"/>
          <w:sz w:val="24"/>
          <w:szCs w:val="24"/>
        </w:rPr>
        <w:t>, vertinami įrašant „įskaityta“</w:t>
      </w:r>
      <w:r w:rsidR="003A168D" w:rsidRPr="003A168D">
        <w:rPr>
          <w:rFonts w:ascii="Times New Roman" w:eastAsia="Times New Roman" w:hAnsi="Times New Roman" w:cs="Times New Roman"/>
          <w:spacing w:val="53"/>
          <w:sz w:val="24"/>
          <w:szCs w:val="24"/>
        </w:rPr>
        <w:t xml:space="preserve"> </w:t>
      </w:r>
      <w:r w:rsidR="003A168D" w:rsidRPr="003A168D">
        <w:rPr>
          <w:rFonts w:ascii="Times New Roman" w:eastAsia="Times New Roman" w:hAnsi="Times New Roman" w:cs="Times New Roman"/>
          <w:sz w:val="24"/>
          <w:szCs w:val="24"/>
        </w:rPr>
        <w:t>arba „neįskaityta“, o I–IV gimnazijos klasių mokinių vertinami pažymiu.</w:t>
      </w:r>
      <w:r>
        <w:rPr>
          <w:rFonts w:ascii="Times New Roman" w:eastAsia="Times New Roman" w:hAnsi="Times New Roman" w:cs="Times New Roman"/>
          <w:sz w:val="24"/>
          <w:szCs w:val="24"/>
        </w:rPr>
        <w:t xml:space="preserve"> Fizinio ugdymo pasiekimai, </w:t>
      </w:r>
      <w:r w:rsidRPr="003A168D">
        <w:rPr>
          <w:rFonts w:ascii="Times New Roman" w:eastAsia="Times New Roman" w:hAnsi="Times New Roman" w:cs="Times New Roman"/>
          <w:sz w:val="24"/>
          <w:szCs w:val="24"/>
        </w:rPr>
        <w:t>išskyrus specialiosios medicininės fizinio pajėgumo  grupės  mokinių  pasiekimus  (pastarieji  pažymiais  nevertinami),</w:t>
      </w:r>
      <w:r>
        <w:rPr>
          <w:rFonts w:ascii="Times New Roman" w:eastAsia="Times New Roman" w:hAnsi="Times New Roman" w:cs="Times New Roman"/>
          <w:sz w:val="24"/>
          <w:szCs w:val="24"/>
        </w:rPr>
        <w:t xml:space="preserve"> </w:t>
      </w:r>
      <w:r w:rsidRPr="003A168D">
        <w:rPr>
          <w:rFonts w:ascii="Times New Roman" w:eastAsia="Times New Roman" w:hAnsi="Times New Roman" w:cs="Times New Roman"/>
          <w:sz w:val="24"/>
          <w:szCs w:val="24"/>
        </w:rPr>
        <w:t>vertinami pažymiu</w:t>
      </w:r>
      <w:r>
        <w:rPr>
          <w:rFonts w:ascii="Times New Roman" w:eastAsia="Times New Roman" w:hAnsi="Times New Roman" w:cs="Times New Roman"/>
          <w:sz w:val="24"/>
          <w:szCs w:val="24"/>
        </w:rPr>
        <w:t>.</w:t>
      </w:r>
    </w:p>
    <w:p w:rsidR="003A168D" w:rsidRPr="003A168D" w:rsidRDefault="003A168D" w:rsidP="003A168D">
      <w:pPr>
        <w:widowControl w:val="0"/>
        <w:tabs>
          <w:tab w:val="left" w:pos="1134"/>
          <w:tab w:val="left" w:pos="2127"/>
        </w:tabs>
        <w:autoSpaceDE w:val="0"/>
        <w:autoSpaceDN w:val="0"/>
        <w:spacing w:after="0" w:line="240" w:lineRule="auto"/>
        <w:ind w:right="105"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31. Pasirenkamųjų dalykų pasiekimai vertinami pažymiu.</w:t>
      </w:r>
    </w:p>
    <w:p w:rsidR="003A168D" w:rsidRPr="003A168D" w:rsidRDefault="003A168D" w:rsidP="003A168D">
      <w:pPr>
        <w:widowControl w:val="0"/>
        <w:tabs>
          <w:tab w:val="left" w:pos="1134"/>
          <w:tab w:val="left" w:pos="2127"/>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32. Dalyko moduliai vertinami „įskaityta“ / „neįskaityta“ arba</w:t>
      </w:r>
      <w:r w:rsidRPr="003A168D">
        <w:rPr>
          <w:rFonts w:ascii="Times New Roman" w:eastAsia="Times New Roman" w:hAnsi="Times New Roman" w:cs="Times New Roman"/>
          <w:spacing w:val="-16"/>
          <w:sz w:val="24"/>
          <w:szCs w:val="24"/>
        </w:rPr>
        <w:t xml:space="preserve"> </w:t>
      </w:r>
      <w:r w:rsidRPr="003A168D">
        <w:rPr>
          <w:rFonts w:ascii="Times New Roman" w:eastAsia="Times New Roman" w:hAnsi="Times New Roman" w:cs="Times New Roman"/>
          <w:sz w:val="24"/>
          <w:szCs w:val="24"/>
        </w:rPr>
        <w:t>„neatestuota“.</w:t>
      </w:r>
    </w:p>
    <w:p w:rsidR="003A168D" w:rsidRPr="003A168D" w:rsidRDefault="003A168D" w:rsidP="003A168D">
      <w:pPr>
        <w:widowControl w:val="0"/>
        <w:tabs>
          <w:tab w:val="left" w:pos="1134"/>
          <w:tab w:val="left" w:pos="1982"/>
          <w:tab w:val="left" w:pos="2127"/>
        </w:tabs>
        <w:autoSpaceDE w:val="0"/>
        <w:autoSpaceDN w:val="0"/>
        <w:spacing w:after="0" w:line="240" w:lineRule="auto"/>
        <w:ind w:right="11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32.1. Dalyko modulis įskaitytas mokiniui per pusmetį lankius daugiau kaip 50 procentų pamokų ir atlikus visas mokytojo skirtas</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užduotis.</w:t>
      </w:r>
    </w:p>
    <w:p w:rsidR="003A168D" w:rsidRPr="003A168D" w:rsidRDefault="003A168D" w:rsidP="003A168D">
      <w:pPr>
        <w:widowControl w:val="0"/>
        <w:tabs>
          <w:tab w:val="left" w:pos="1134"/>
          <w:tab w:val="left" w:pos="1982"/>
          <w:tab w:val="left" w:pos="2127"/>
        </w:tabs>
        <w:autoSpaceDE w:val="0"/>
        <w:autoSpaceDN w:val="0"/>
        <w:spacing w:after="0" w:line="240" w:lineRule="auto"/>
        <w:ind w:right="111"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32.2. Mokinys iš dalyko modulio neatestuojamas, jei praleido 50 ir daugiau procentų modulio pamokų.</w:t>
      </w:r>
    </w:p>
    <w:p w:rsidR="003A168D" w:rsidRPr="003A168D" w:rsidRDefault="003A168D" w:rsidP="003A168D">
      <w:pPr>
        <w:widowControl w:val="0"/>
        <w:tabs>
          <w:tab w:val="left" w:pos="1134"/>
          <w:tab w:val="left" w:pos="2127"/>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33. Mokiniams, mokomiems pagal individualizuotas ar pritaikytas programas, taikomi  tie patys pažangos ir pasiekimų vertinimo kriterijai bei atsižvelgiama į Trakų pedagoginės psichologinės tarnybos</w:t>
      </w:r>
      <w:r w:rsidRPr="003A168D">
        <w:rPr>
          <w:rFonts w:ascii="Times New Roman" w:eastAsia="Times New Roman" w:hAnsi="Times New Roman" w:cs="Times New Roman"/>
          <w:spacing w:val="-8"/>
          <w:sz w:val="24"/>
          <w:szCs w:val="24"/>
        </w:rPr>
        <w:t xml:space="preserve"> </w:t>
      </w:r>
      <w:r w:rsidRPr="003A168D">
        <w:rPr>
          <w:rFonts w:ascii="Times New Roman" w:eastAsia="Times New Roman" w:hAnsi="Times New Roman" w:cs="Times New Roman"/>
          <w:sz w:val="24"/>
          <w:szCs w:val="24"/>
        </w:rPr>
        <w:t>rekomendacijas:</w:t>
      </w:r>
    </w:p>
    <w:p w:rsidR="003A168D" w:rsidRPr="003A168D" w:rsidRDefault="003A168D" w:rsidP="003A168D">
      <w:pPr>
        <w:widowControl w:val="0"/>
        <w:tabs>
          <w:tab w:val="left" w:pos="1134"/>
          <w:tab w:val="left" w:pos="2127"/>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33.1. vertindamas specialiųjų poreikių mokinių ugdymo rezultatus, mokytojas atsižvelgia į individualius skirtumus (psichologinius, suvokimo, atminties, dėmesio, temperamento ir kt.);</w:t>
      </w:r>
    </w:p>
    <w:p w:rsidR="003A168D" w:rsidRPr="003A168D" w:rsidRDefault="003A168D" w:rsidP="003A168D">
      <w:pPr>
        <w:widowControl w:val="0"/>
        <w:tabs>
          <w:tab w:val="left" w:pos="1134"/>
          <w:tab w:val="left" w:pos="2127"/>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33.2. mokinių, mokomų pagal pritaikytas ir individualizuotas programas, žinios, gebėjimai ir įgūdžiai vertinami atsižvelgiant į Bendrosiomis programomis nustatytą mokomųjų dalykų patenkinamą pasiekimų lygį, jie individualizuojami;</w:t>
      </w:r>
    </w:p>
    <w:p w:rsidR="003A168D" w:rsidRPr="003A168D" w:rsidRDefault="003A168D" w:rsidP="003A168D">
      <w:pPr>
        <w:widowControl w:val="0"/>
        <w:tabs>
          <w:tab w:val="left" w:pos="1134"/>
          <w:tab w:val="left" w:pos="2127"/>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33.3. jei mokinių, mokomų pagal individualizuotas programas, žinios, gebėjimai ir įgūdžiai nesiekia Bendrosiomis programomis nustatyto mokomųjų dalykų patenkinamo pasiekimų lygio, jie vertinami pagal jiems sudarytos programos įsisav</w:t>
      </w:r>
      <w:r w:rsidR="00241CB0">
        <w:rPr>
          <w:rFonts w:ascii="Times New Roman" w:eastAsia="Times New Roman" w:hAnsi="Times New Roman" w:cs="Times New Roman"/>
          <w:sz w:val="24"/>
          <w:szCs w:val="24"/>
        </w:rPr>
        <w:t>inimo lygį. Šių mokinių pusmeči</w:t>
      </w:r>
      <w:r w:rsidRPr="003A168D">
        <w:rPr>
          <w:rFonts w:ascii="Times New Roman" w:eastAsia="Times New Roman" w:hAnsi="Times New Roman" w:cs="Times New Roman"/>
          <w:sz w:val="24"/>
          <w:szCs w:val="24"/>
        </w:rPr>
        <w:t>ų pažymiai turėtų būti patenkinami. Jei mokinys nuolat gauna labai gerus ar nepatenkinamus pažymius, programa peržiūrima - ji arba per lengva, arba per sunki.</w:t>
      </w:r>
    </w:p>
    <w:p w:rsidR="003A168D" w:rsidRPr="003A168D" w:rsidRDefault="003A168D" w:rsidP="003A168D">
      <w:pPr>
        <w:widowControl w:val="0"/>
        <w:tabs>
          <w:tab w:val="left" w:pos="1134"/>
          <w:tab w:val="left" w:pos="2127"/>
        </w:tabs>
        <w:autoSpaceDE w:val="0"/>
        <w:autoSpaceDN w:val="0"/>
        <w:spacing w:after="0" w:line="240" w:lineRule="auto"/>
        <w:ind w:right="107"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34. Vertinant mokinių pasiekimus orientuojamasi į pasiekimų lygius, apibrėžtus bendrosiose</w:t>
      </w:r>
      <w:r w:rsidRPr="003A168D">
        <w:rPr>
          <w:rFonts w:ascii="Times New Roman" w:eastAsia="Times New Roman" w:hAnsi="Times New Roman" w:cs="Times New Roman"/>
          <w:spacing w:val="-4"/>
          <w:sz w:val="24"/>
          <w:szCs w:val="24"/>
        </w:rPr>
        <w:t xml:space="preserve"> </w:t>
      </w:r>
      <w:r w:rsidRPr="003A168D">
        <w:rPr>
          <w:rFonts w:ascii="Times New Roman" w:eastAsia="Times New Roman" w:hAnsi="Times New Roman" w:cs="Times New Roman"/>
          <w:sz w:val="24"/>
          <w:szCs w:val="24"/>
        </w:rPr>
        <w:t>programose.</w:t>
      </w:r>
    </w:p>
    <w:p w:rsidR="003A168D" w:rsidRPr="003A168D" w:rsidRDefault="003A168D" w:rsidP="003A168D">
      <w:pPr>
        <w:widowControl w:val="0"/>
        <w:tabs>
          <w:tab w:val="left" w:pos="1134"/>
          <w:tab w:val="left" w:pos="2127"/>
        </w:tabs>
        <w:autoSpaceDE w:val="0"/>
        <w:autoSpaceDN w:val="0"/>
        <w:spacing w:after="8" w:line="240" w:lineRule="auto"/>
        <w:ind w:right="110"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35. Mokytojai, rašydami pažymį už darbą, kurio užduotys vertinamos taškais, vadovaujasi šia</w:t>
      </w:r>
      <w:r w:rsidRPr="003A168D">
        <w:rPr>
          <w:rFonts w:ascii="Times New Roman" w:eastAsia="Times New Roman" w:hAnsi="Times New Roman" w:cs="Times New Roman"/>
          <w:spacing w:val="-4"/>
          <w:sz w:val="24"/>
          <w:szCs w:val="24"/>
        </w:rPr>
        <w:t xml:space="preserve"> </w:t>
      </w:r>
      <w:r w:rsidRPr="003A168D">
        <w:rPr>
          <w:rFonts w:ascii="Times New Roman" w:eastAsia="Times New Roman" w:hAnsi="Times New Roman" w:cs="Times New Roman"/>
          <w:sz w:val="24"/>
          <w:szCs w:val="24"/>
        </w:rPr>
        <w:t>lentele:</w:t>
      </w:r>
    </w:p>
    <w:tbl>
      <w:tblPr>
        <w:tblW w:w="8731"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61"/>
        <w:gridCol w:w="3193"/>
        <w:gridCol w:w="2977"/>
      </w:tblGrid>
      <w:tr w:rsidR="003A168D" w:rsidRPr="003A168D" w:rsidTr="003A168D">
        <w:trPr>
          <w:trHeight w:hRule="exact" w:val="657"/>
        </w:trPr>
        <w:tc>
          <w:tcPr>
            <w:tcW w:w="2561" w:type="dxa"/>
            <w:shd w:val="clear" w:color="auto" w:fill="auto"/>
          </w:tcPr>
          <w:p w:rsidR="003A168D" w:rsidRPr="003A168D" w:rsidRDefault="003A168D" w:rsidP="003A168D">
            <w:pPr>
              <w:widowControl w:val="0"/>
              <w:autoSpaceDE w:val="0"/>
              <w:autoSpaceDN w:val="0"/>
              <w:spacing w:after="0" w:line="273" w:lineRule="exact"/>
              <w:ind w:left="1112" w:right="829"/>
              <w:jc w:val="center"/>
              <w:rPr>
                <w:rFonts w:ascii="Times New Roman" w:eastAsia="Calibri" w:hAnsi="Times New Roman" w:cs="Times New Roman"/>
                <w:b/>
                <w:sz w:val="24"/>
                <w:szCs w:val="24"/>
              </w:rPr>
            </w:pPr>
            <w:r w:rsidRPr="003A168D">
              <w:rPr>
                <w:rFonts w:ascii="Times New Roman" w:eastAsia="Calibri" w:hAnsi="Times New Roman" w:cs="Times New Roman"/>
                <w:b/>
                <w:sz w:val="24"/>
                <w:szCs w:val="24"/>
              </w:rPr>
              <w:t>Lygis</w:t>
            </w:r>
          </w:p>
        </w:tc>
        <w:tc>
          <w:tcPr>
            <w:tcW w:w="3193" w:type="dxa"/>
            <w:shd w:val="clear" w:color="auto" w:fill="auto"/>
          </w:tcPr>
          <w:p w:rsidR="003A168D" w:rsidRPr="003A168D" w:rsidRDefault="003A168D" w:rsidP="003A168D">
            <w:pPr>
              <w:widowControl w:val="0"/>
              <w:autoSpaceDE w:val="0"/>
              <w:autoSpaceDN w:val="0"/>
              <w:spacing w:after="0" w:line="273" w:lineRule="exact"/>
              <w:ind w:left="78" w:right="92"/>
              <w:jc w:val="center"/>
              <w:rPr>
                <w:rFonts w:ascii="Times New Roman" w:eastAsia="Calibri" w:hAnsi="Times New Roman" w:cs="Times New Roman"/>
                <w:b/>
                <w:sz w:val="24"/>
                <w:szCs w:val="24"/>
              </w:rPr>
            </w:pPr>
            <w:r w:rsidRPr="003A168D">
              <w:rPr>
                <w:rFonts w:ascii="Times New Roman" w:eastAsia="Calibri" w:hAnsi="Times New Roman" w:cs="Times New Roman"/>
                <w:b/>
                <w:sz w:val="24"/>
                <w:szCs w:val="24"/>
              </w:rPr>
              <w:t xml:space="preserve">Teisingų atsakymų </w:t>
            </w:r>
          </w:p>
          <w:p w:rsidR="003A168D" w:rsidRPr="003A168D" w:rsidRDefault="003A168D" w:rsidP="003A168D">
            <w:pPr>
              <w:widowControl w:val="0"/>
              <w:autoSpaceDE w:val="0"/>
              <w:autoSpaceDN w:val="0"/>
              <w:spacing w:after="0" w:line="273" w:lineRule="exact"/>
              <w:ind w:left="78" w:right="92"/>
              <w:jc w:val="center"/>
              <w:rPr>
                <w:rFonts w:ascii="Times New Roman" w:eastAsia="Calibri" w:hAnsi="Times New Roman" w:cs="Times New Roman"/>
                <w:b/>
                <w:sz w:val="24"/>
                <w:szCs w:val="24"/>
              </w:rPr>
            </w:pPr>
            <w:r w:rsidRPr="003A168D">
              <w:rPr>
                <w:rFonts w:ascii="Times New Roman" w:eastAsia="Calibri" w:hAnsi="Times New Roman" w:cs="Times New Roman"/>
                <w:b/>
                <w:sz w:val="24"/>
                <w:szCs w:val="24"/>
              </w:rPr>
              <w:t>apimtis procentais</w:t>
            </w:r>
          </w:p>
        </w:tc>
        <w:tc>
          <w:tcPr>
            <w:tcW w:w="2977" w:type="dxa"/>
            <w:shd w:val="clear" w:color="auto" w:fill="auto"/>
          </w:tcPr>
          <w:p w:rsidR="003A168D" w:rsidRPr="003A168D" w:rsidRDefault="003A168D" w:rsidP="003A168D">
            <w:pPr>
              <w:widowControl w:val="0"/>
              <w:autoSpaceDE w:val="0"/>
              <w:autoSpaceDN w:val="0"/>
              <w:spacing w:after="0" w:line="273" w:lineRule="exact"/>
              <w:jc w:val="center"/>
              <w:rPr>
                <w:rFonts w:ascii="Times New Roman" w:eastAsia="Calibri" w:hAnsi="Times New Roman" w:cs="Times New Roman"/>
                <w:b/>
                <w:sz w:val="24"/>
                <w:szCs w:val="24"/>
              </w:rPr>
            </w:pPr>
            <w:r w:rsidRPr="003A168D">
              <w:rPr>
                <w:rFonts w:ascii="Times New Roman" w:eastAsia="Calibri" w:hAnsi="Times New Roman" w:cs="Times New Roman"/>
                <w:b/>
                <w:sz w:val="24"/>
                <w:szCs w:val="24"/>
              </w:rPr>
              <w:t>Pažymys</w:t>
            </w:r>
          </w:p>
        </w:tc>
      </w:tr>
      <w:tr w:rsidR="003A168D" w:rsidRPr="003A168D" w:rsidTr="003A168D">
        <w:trPr>
          <w:trHeight w:hRule="exact" w:val="298"/>
        </w:trPr>
        <w:tc>
          <w:tcPr>
            <w:tcW w:w="2561" w:type="dxa"/>
            <w:vMerge w:val="restart"/>
            <w:shd w:val="clear" w:color="auto" w:fill="auto"/>
          </w:tcPr>
          <w:p w:rsidR="003A168D" w:rsidRPr="003A168D" w:rsidRDefault="003A168D" w:rsidP="003A168D">
            <w:pPr>
              <w:widowControl w:val="0"/>
              <w:autoSpaceDE w:val="0"/>
              <w:autoSpaceDN w:val="0"/>
              <w:spacing w:after="0" w:line="270" w:lineRule="exact"/>
              <w:ind w:left="292"/>
              <w:rPr>
                <w:rFonts w:ascii="Times New Roman" w:eastAsia="Calibri" w:hAnsi="Times New Roman" w:cs="Times New Roman"/>
                <w:sz w:val="24"/>
                <w:szCs w:val="24"/>
              </w:rPr>
            </w:pPr>
            <w:r w:rsidRPr="003A168D">
              <w:rPr>
                <w:rFonts w:ascii="Times New Roman" w:eastAsia="Calibri" w:hAnsi="Times New Roman" w:cs="Times New Roman"/>
                <w:sz w:val="24"/>
                <w:szCs w:val="24"/>
              </w:rPr>
              <w:t>Aukštesnysis</w:t>
            </w:r>
          </w:p>
        </w:tc>
        <w:tc>
          <w:tcPr>
            <w:tcW w:w="3193" w:type="dxa"/>
            <w:shd w:val="clear" w:color="auto" w:fill="auto"/>
          </w:tcPr>
          <w:p w:rsidR="003A168D" w:rsidRPr="003A168D" w:rsidRDefault="003A168D" w:rsidP="003A168D">
            <w:pPr>
              <w:widowControl w:val="0"/>
              <w:autoSpaceDE w:val="0"/>
              <w:autoSpaceDN w:val="0"/>
              <w:spacing w:after="0" w:line="270"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91–100</w:t>
            </w:r>
          </w:p>
        </w:tc>
        <w:tc>
          <w:tcPr>
            <w:tcW w:w="2977" w:type="dxa"/>
            <w:shd w:val="clear" w:color="auto" w:fill="auto"/>
          </w:tcPr>
          <w:p w:rsidR="003A168D" w:rsidRPr="003A168D" w:rsidRDefault="003A168D" w:rsidP="003A168D">
            <w:pPr>
              <w:widowControl w:val="0"/>
              <w:autoSpaceDE w:val="0"/>
              <w:autoSpaceDN w:val="0"/>
              <w:spacing w:after="0" w:line="270" w:lineRule="exact"/>
              <w:ind w:right="1386"/>
              <w:jc w:val="right"/>
              <w:rPr>
                <w:rFonts w:ascii="Times New Roman" w:eastAsia="Calibri" w:hAnsi="Times New Roman" w:cs="Times New Roman"/>
                <w:sz w:val="24"/>
                <w:szCs w:val="24"/>
              </w:rPr>
            </w:pPr>
            <w:r w:rsidRPr="003A168D">
              <w:rPr>
                <w:rFonts w:ascii="Times New Roman" w:eastAsia="Calibri" w:hAnsi="Times New Roman" w:cs="Times New Roman"/>
                <w:sz w:val="24"/>
                <w:szCs w:val="24"/>
              </w:rPr>
              <w:t>10</w:t>
            </w:r>
          </w:p>
        </w:tc>
      </w:tr>
      <w:tr w:rsidR="003A168D" w:rsidRPr="003A168D" w:rsidTr="003A168D">
        <w:trPr>
          <w:trHeight w:hRule="exact" w:val="295"/>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80–90</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9</w:t>
            </w:r>
          </w:p>
        </w:tc>
      </w:tr>
      <w:tr w:rsidR="003A168D" w:rsidRPr="003A168D" w:rsidTr="003A168D">
        <w:trPr>
          <w:trHeight w:hRule="exact" w:val="295"/>
        </w:trPr>
        <w:tc>
          <w:tcPr>
            <w:tcW w:w="2561" w:type="dxa"/>
            <w:vMerge w:val="restart"/>
            <w:shd w:val="clear" w:color="auto" w:fill="auto"/>
          </w:tcPr>
          <w:p w:rsidR="003A168D" w:rsidRPr="003A168D" w:rsidRDefault="003A168D" w:rsidP="003A168D">
            <w:pPr>
              <w:widowControl w:val="0"/>
              <w:autoSpaceDE w:val="0"/>
              <w:autoSpaceDN w:val="0"/>
              <w:spacing w:after="0" w:line="268" w:lineRule="exact"/>
              <w:ind w:left="292"/>
              <w:rPr>
                <w:rFonts w:ascii="Times New Roman" w:eastAsia="Calibri" w:hAnsi="Times New Roman" w:cs="Times New Roman"/>
                <w:sz w:val="24"/>
                <w:szCs w:val="24"/>
              </w:rPr>
            </w:pPr>
            <w:r w:rsidRPr="003A168D">
              <w:rPr>
                <w:rFonts w:ascii="Times New Roman" w:eastAsia="Calibri" w:hAnsi="Times New Roman" w:cs="Times New Roman"/>
                <w:sz w:val="24"/>
                <w:szCs w:val="24"/>
              </w:rPr>
              <w:t>Pagrindinis</w:t>
            </w: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70–79</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8</w:t>
            </w:r>
          </w:p>
        </w:tc>
      </w:tr>
      <w:tr w:rsidR="003A168D" w:rsidRPr="003A168D" w:rsidTr="003A168D">
        <w:trPr>
          <w:trHeight w:hRule="exact" w:val="298"/>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70"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60–69</w:t>
            </w:r>
          </w:p>
        </w:tc>
        <w:tc>
          <w:tcPr>
            <w:tcW w:w="2977" w:type="dxa"/>
            <w:shd w:val="clear" w:color="auto" w:fill="auto"/>
          </w:tcPr>
          <w:p w:rsidR="003A168D" w:rsidRPr="003A168D" w:rsidRDefault="003A168D" w:rsidP="003A168D">
            <w:pPr>
              <w:widowControl w:val="0"/>
              <w:autoSpaceDE w:val="0"/>
              <w:autoSpaceDN w:val="0"/>
              <w:spacing w:after="0" w:line="270"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7</w:t>
            </w:r>
          </w:p>
        </w:tc>
      </w:tr>
      <w:tr w:rsidR="003A168D" w:rsidRPr="003A168D" w:rsidTr="003A168D">
        <w:trPr>
          <w:trHeight w:hRule="exact" w:val="295"/>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50–59</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6</w:t>
            </w:r>
          </w:p>
        </w:tc>
      </w:tr>
      <w:tr w:rsidR="003A168D" w:rsidRPr="003A168D" w:rsidTr="003A168D">
        <w:trPr>
          <w:trHeight w:hRule="exact" w:val="295"/>
        </w:trPr>
        <w:tc>
          <w:tcPr>
            <w:tcW w:w="2561" w:type="dxa"/>
            <w:vMerge w:val="restart"/>
            <w:shd w:val="clear" w:color="auto" w:fill="auto"/>
          </w:tcPr>
          <w:p w:rsidR="003A168D" w:rsidRPr="003A168D" w:rsidRDefault="003A168D" w:rsidP="003A168D">
            <w:pPr>
              <w:widowControl w:val="0"/>
              <w:autoSpaceDE w:val="0"/>
              <w:autoSpaceDN w:val="0"/>
              <w:spacing w:after="0" w:line="268" w:lineRule="exact"/>
              <w:ind w:left="292"/>
              <w:rPr>
                <w:rFonts w:ascii="Times New Roman" w:eastAsia="Calibri" w:hAnsi="Times New Roman" w:cs="Times New Roman"/>
                <w:sz w:val="24"/>
                <w:szCs w:val="24"/>
              </w:rPr>
            </w:pPr>
            <w:r w:rsidRPr="003A168D">
              <w:rPr>
                <w:rFonts w:ascii="Times New Roman" w:eastAsia="Calibri" w:hAnsi="Times New Roman" w:cs="Times New Roman"/>
                <w:sz w:val="24"/>
                <w:szCs w:val="24"/>
              </w:rPr>
              <w:t>Patenkinamas</w:t>
            </w: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40–49</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5</w:t>
            </w:r>
          </w:p>
        </w:tc>
      </w:tr>
      <w:tr w:rsidR="003A168D" w:rsidRPr="003A168D" w:rsidTr="003A168D">
        <w:trPr>
          <w:trHeight w:hRule="exact" w:val="298"/>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71"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30–39</w:t>
            </w:r>
          </w:p>
        </w:tc>
        <w:tc>
          <w:tcPr>
            <w:tcW w:w="2977" w:type="dxa"/>
            <w:shd w:val="clear" w:color="auto" w:fill="auto"/>
          </w:tcPr>
          <w:p w:rsidR="003A168D" w:rsidRPr="003A168D" w:rsidRDefault="003A168D" w:rsidP="003A168D">
            <w:pPr>
              <w:widowControl w:val="0"/>
              <w:autoSpaceDE w:val="0"/>
              <w:autoSpaceDN w:val="0"/>
              <w:spacing w:after="0" w:line="271"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4</w:t>
            </w:r>
          </w:p>
        </w:tc>
      </w:tr>
      <w:tr w:rsidR="003A168D" w:rsidRPr="003A168D" w:rsidTr="003A168D">
        <w:trPr>
          <w:trHeight w:hRule="exact" w:val="295"/>
        </w:trPr>
        <w:tc>
          <w:tcPr>
            <w:tcW w:w="2561" w:type="dxa"/>
            <w:vMerge w:val="restart"/>
            <w:shd w:val="clear" w:color="auto" w:fill="auto"/>
          </w:tcPr>
          <w:p w:rsidR="003A168D" w:rsidRPr="003A168D" w:rsidRDefault="003A168D" w:rsidP="003A168D">
            <w:pPr>
              <w:widowControl w:val="0"/>
              <w:autoSpaceDE w:val="0"/>
              <w:autoSpaceDN w:val="0"/>
              <w:spacing w:after="0" w:line="268" w:lineRule="exact"/>
              <w:ind w:left="292"/>
              <w:rPr>
                <w:rFonts w:ascii="Times New Roman" w:eastAsia="Calibri" w:hAnsi="Times New Roman" w:cs="Times New Roman"/>
                <w:sz w:val="24"/>
                <w:szCs w:val="24"/>
              </w:rPr>
            </w:pPr>
            <w:r w:rsidRPr="003A168D">
              <w:rPr>
                <w:rFonts w:ascii="Times New Roman" w:eastAsia="Calibri" w:hAnsi="Times New Roman" w:cs="Times New Roman"/>
                <w:sz w:val="24"/>
                <w:szCs w:val="24"/>
              </w:rPr>
              <w:t>Nepatenkinamas</w:t>
            </w: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20–29</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3</w:t>
            </w:r>
          </w:p>
        </w:tc>
      </w:tr>
      <w:tr w:rsidR="003A168D" w:rsidRPr="003A168D" w:rsidTr="003A168D">
        <w:trPr>
          <w:trHeight w:hRule="exact" w:val="295"/>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68"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6–19</w:t>
            </w:r>
          </w:p>
        </w:tc>
        <w:tc>
          <w:tcPr>
            <w:tcW w:w="2977" w:type="dxa"/>
            <w:shd w:val="clear" w:color="auto" w:fill="auto"/>
          </w:tcPr>
          <w:p w:rsidR="003A168D" w:rsidRPr="003A168D" w:rsidRDefault="003A168D" w:rsidP="003A168D">
            <w:pPr>
              <w:widowControl w:val="0"/>
              <w:autoSpaceDE w:val="0"/>
              <w:autoSpaceDN w:val="0"/>
              <w:spacing w:after="0" w:line="268"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2</w:t>
            </w:r>
          </w:p>
        </w:tc>
      </w:tr>
      <w:tr w:rsidR="003A168D" w:rsidRPr="003A168D" w:rsidTr="003A168D">
        <w:trPr>
          <w:trHeight w:hRule="exact" w:val="298"/>
        </w:trPr>
        <w:tc>
          <w:tcPr>
            <w:tcW w:w="2561" w:type="dxa"/>
            <w:vMerge/>
            <w:shd w:val="clear" w:color="auto" w:fill="auto"/>
          </w:tcPr>
          <w:p w:rsidR="003A168D" w:rsidRPr="003A168D" w:rsidRDefault="003A168D" w:rsidP="003A168D">
            <w:pPr>
              <w:widowControl w:val="0"/>
              <w:autoSpaceDE w:val="0"/>
              <w:autoSpaceDN w:val="0"/>
              <w:spacing w:after="0" w:line="240" w:lineRule="auto"/>
              <w:rPr>
                <w:rFonts w:ascii="Times New Roman" w:eastAsia="Calibri" w:hAnsi="Times New Roman" w:cs="Times New Roman"/>
                <w:sz w:val="24"/>
                <w:szCs w:val="24"/>
                <w:lang w:eastAsia="lt-LT"/>
              </w:rPr>
            </w:pPr>
          </w:p>
        </w:tc>
        <w:tc>
          <w:tcPr>
            <w:tcW w:w="3193" w:type="dxa"/>
            <w:shd w:val="clear" w:color="auto" w:fill="auto"/>
          </w:tcPr>
          <w:p w:rsidR="003A168D" w:rsidRPr="003A168D" w:rsidRDefault="003A168D" w:rsidP="003A168D">
            <w:pPr>
              <w:widowControl w:val="0"/>
              <w:autoSpaceDE w:val="0"/>
              <w:autoSpaceDN w:val="0"/>
              <w:spacing w:after="0" w:line="270" w:lineRule="exact"/>
              <w:ind w:left="78" w:right="78"/>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0–5</w:t>
            </w:r>
          </w:p>
        </w:tc>
        <w:tc>
          <w:tcPr>
            <w:tcW w:w="2977" w:type="dxa"/>
            <w:shd w:val="clear" w:color="auto" w:fill="auto"/>
          </w:tcPr>
          <w:p w:rsidR="003A168D" w:rsidRPr="003A168D" w:rsidRDefault="003A168D" w:rsidP="003A168D">
            <w:pPr>
              <w:widowControl w:val="0"/>
              <w:autoSpaceDE w:val="0"/>
              <w:autoSpaceDN w:val="0"/>
              <w:spacing w:after="0" w:line="270" w:lineRule="exact"/>
              <w:ind w:right="1"/>
              <w:jc w:val="center"/>
              <w:rPr>
                <w:rFonts w:ascii="Times New Roman" w:eastAsia="Calibri" w:hAnsi="Times New Roman" w:cs="Times New Roman"/>
                <w:sz w:val="24"/>
                <w:szCs w:val="24"/>
              </w:rPr>
            </w:pPr>
            <w:r w:rsidRPr="003A168D">
              <w:rPr>
                <w:rFonts w:ascii="Times New Roman" w:eastAsia="Calibri" w:hAnsi="Times New Roman" w:cs="Times New Roman"/>
                <w:sz w:val="24"/>
                <w:szCs w:val="24"/>
              </w:rPr>
              <w:t>1</w:t>
            </w:r>
          </w:p>
        </w:tc>
      </w:tr>
    </w:tbl>
    <w:p w:rsidR="003A168D" w:rsidRPr="003A168D" w:rsidRDefault="003A168D" w:rsidP="003A168D">
      <w:pPr>
        <w:spacing w:after="0" w:line="240" w:lineRule="auto"/>
        <w:ind w:left="220" w:right="110" w:firstLine="48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Pastaba. Mokinio, nedalyvavusio atsiskaitomajame darbe ir neatsiskaičiusio vėliau, pasiekimai vertinami pagal direktoriaus įsakymu patvirtintą Trakų gimnazijos atsisk</w:t>
      </w:r>
      <w:r w:rsidR="0007292E">
        <w:rPr>
          <w:rFonts w:ascii="Times New Roman" w:eastAsia="Times New Roman" w:hAnsi="Times New Roman" w:cs="Times New Roman"/>
          <w:sz w:val="24"/>
          <w:szCs w:val="24"/>
          <w:lang w:eastAsia="lt-LT"/>
        </w:rPr>
        <w:t>aitomųjų darbų rašymo tvarką (21</w:t>
      </w:r>
      <w:r w:rsidRPr="003A168D">
        <w:rPr>
          <w:rFonts w:ascii="Times New Roman" w:eastAsia="Times New Roman" w:hAnsi="Times New Roman" w:cs="Times New Roman"/>
          <w:sz w:val="24"/>
          <w:szCs w:val="24"/>
          <w:lang w:eastAsia="lt-LT"/>
        </w:rPr>
        <w:t xml:space="preserve"> priedas).</w:t>
      </w:r>
    </w:p>
    <w:p w:rsidR="003A168D" w:rsidRPr="003A168D" w:rsidRDefault="003A168D" w:rsidP="003A168D">
      <w:pPr>
        <w:widowControl w:val="0"/>
        <w:tabs>
          <w:tab w:val="left" w:pos="1921"/>
          <w:tab w:val="left" w:pos="1922"/>
        </w:tabs>
        <w:autoSpaceDE w:val="0"/>
        <w:autoSpaceDN w:val="0"/>
        <w:spacing w:after="0" w:line="240" w:lineRule="auto"/>
        <w:ind w:right="105"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36. Mokinių mokymosi pasiekimai ir pažanga vertinama sistemingai. Kiekvienoje pamokoje taikomas formuojamasis</w:t>
      </w:r>
      <w:r w:rsidRPr="003A168D">
        <w:rPr>
          <w:rFonts w:ascii="Times New Roman" w:eastAsia="Times New Roman" w:hAnsi="Times New Roman" w:cs="Times New Roman"/>
          <w:spacing w:val="-6"/>
          <w:sz w:val="24"/>
          <w:szCs w:val="24"/>
        </w:rPr>
        <w:t xml:space="preserve"> </w:t>
      </w:r>
      <w:r w:rsidRPr="003A168D">
        <w:rPr>
          <w:rFonts w:ascii="Times New Roman" w:eastAsia="Times New Roman" w:hAnsi="Times New Roman" w:cs="Times New Roman"/>
          <w:sz w:val="24"/>
          <w:szCs w:val="24"/>
        </w:rPr>
        <w:t>vertinimas.</w:t>
      </w:r>
    </w:p>
    <w:p w:rsidR="003A168D" w:rsidRPr="003A168D" w:rsidRDefault="003A168D" w:rsidP="003A168D">
      <w:pPr>
        <w:widowControl w:val="0"/>
        <w:tabs>
          <w:tab w:val="left" w:pos="1921"/>
          <w:tab w:val="left" w:pos="1922"/>
        </w:tabs>
        <w:autoSpaceDE w:val="0"/>
        <w:autoSpaceDN w:val="0"/>
        <w:spacing w:before="3" w:after="0" w:line="240" w:lineRule="auto"/>
        <w:ind w:right="105"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37. Mokymosi pasiekimai adaptaciniu laikotarpiu vertinami taikant tik formuojamąjį vertinimą, fiksuojama mokinio daroma</w:t>
      </w:r>
      <w:r w:rsidRPr="003A168D">
        <w:rPr>
          <w:rFonts w:ascii="Times New Roman" w:eastAsia="Times New Roman" w:hAnsi="Times New Roman" w:cs="Times New Roman"/>
          <w:spacing w:val="-10"/>
          <w:sz w:val="24"/>
          <w:szCs w:val="24"/>
        </w:rPr>
        <w:t xml:space="preserve"> </w:t>
      </w:r>
      <w:r w:rsidRPr="003A168D">
        <w:rPr>
          <w:rFonts w:ascii="Times New Roman" w:eastAsia="Times New Roman" w:hAnsi="Times New Roman" w:cs="Times New Roman"/>
          <w:sz w:val="24"/>
          <w:szCs w:val="24"/>
        </w:rPr>
        <w:t>pažanga:</w:t>
      </w:r>
    </w:p>
    <w:p w:rsidR="003A168D" w:rsidRPr="003A168D" w:rsidRDefault="003A168D" w:rsidP="003A168D">
      <w:pPr>
        <w:widowControl w:val="0"/>
        <w:tabs>
          <w:tab w:val="left" w:pos="1922"/>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lastRenderedPageBreak/>
        <w:t>37.1. naujai atvykusiems mokiniams nuo jų atvykimo dienos dvi</w:t>
      </w:r>
      <w:r w:rsidRPr="003A168D">
        <w:rPr>
          <w:rFonts w:ascii="Times New Roman" w:eastAsia="Times New Roman" w:hAnsi="Times New Roman" w:cs="Times New Roman"/>
          <w:spacing w:val="-11"/>
          <w:sz w:val="24"/>
          <w:szCs w:val="24"/>
        </w:rPr>
        <w:t xml:space="preserve"> </w:t>
      </w:r>
      <w:r w:rsidRPr="003A168D">
        <w:rPr>
          <w:rFonts w:ascii="Times New Roman" w:eastAsia="Times New Roman" w:hAnsi="Times New Roman" w:cs="Times New Roman"/>
          <w:sz w:val="24"/>
          <w:szCs w:val="24"/>
        </w:rPr>
        <w:t>savaites, kai mokinių pažanga ir pasiekimai pažymiais nevertinami, dalykų mokytojai el. dienyne rašo komentarus mokiniams ir jų tėvams;</w:t>
      </w:r>
    </w:p>
    <w:p w:rsidR="003A168D" w:rsidRPr="003A168D" w:rsidRDefault="003A168D" w:rsidP="003A168D">
      <w:pPr>
        <w:widowControl w:val="0"/>
        <w:tabs>
          <w:tab w:val="left" w:pos="1922"/>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37.2. 5 klasės mokiniams rugsėjo</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mėnesį, kai mokinių mokymosi pasiekimai nepatenkinamais įvertinimais nevertinami.</w:t>
      </w:r>
    </w:p>
    <w:p w:rsidR="003A168D" w:rsidRPr="003A168D" w:rsidRDefault="003A168D" w:rsidP="003A168D">
      <w:pPr>
        <w:widowControl w:val="0"/>
        <w:tabs>
          <w:tab w:val="left" w:pos="1921"/>
          <w:tab w:val="left" w:pos="1922"/>
        </w:tabs>
        <w:autoSpaceDE w:val="0"/>
        <w:autoSpaceDN w:val="0"/>
        <w:spacing w:after="0" w:line="276"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 Diagnostinis vertinimas taikomas tokiu dažnumu per</w:t>
      </w:r>
      <w:r w:rsidR="00241CB0">
        <w:rPr>
          <w:rFonts w:ascii="Times New Roman" w:eastAsia="Times New Roman" w:hAnsi="Times New Roman" w:cs="Times New Roman"/>
          <w:spacing w:val="-11"/>
          <w:sz w:val="24"/>
          <w:szCs w:val="24"/>
        </w:rPr>
        <w:t xml:space="preserve"> </w:t>
      </w:r>
      <w:r w:rsidRPr="003A168D">
        <w:rPr>
          <w:rFonts w:ascii="Times New Roman" w:eastAsia="Times New Roman" w:hAnsi="Times New Roman" w:cs="Times New Roman"/>
          <w:sz w:val="24"/>
          <w:szCs w:val="24"/>
        </w:rPr>
        <w:t>pusmetį:</w:t>
      </w:r>
    </w:p>
    <w:p w:rsidR="003A168D" w:rsidRPr="003A168D" w:rsidRDefault="00CE55DA" w:rsidP="003A168D">
      <w:pPr>
        <w:widowControl w:val="0"/>
        <w:tabs>
          <w:tab w:val="left" w:pos="1922"/>
        </w:tabs>
        <w:autoSpaceDE w:val="0"/>
        <w:autoSpaceDN w:val="0"/>
        <w:spacing w:after="0" w:line="276" w:lineRule="auto"/>
        <w:ind w:right="1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38.1. per </w:t>
      </w:r>
      <w:r w:rsidR="003A168D" w:rsidRPr="003A168D">
        <w:rPr>
          <w:rFonts w:ascii="Times New Roman" w:eastAsia="Times New Roman" w:hAnsi="Times New Roman" w:cs="Times New Roman"/>
          <w:sz w:val="24"/>
          <w:szCs w:val="24"/>
        </w:rPr>
        <w:t>pusmetį dalykui skirta 1 savaitinė valanda, mokinio žinios ir gebėjimai vertinami ne mažiau kaip 3</w:t>
      </w:r>
      <w:r w:rsidR="003A168D" w:rsidRPr="003A168D">
        <w:rPr>
          <w:rFonts w:ascii="Times New Roman" w:eastAsia="Times New Roman" w:hAnsi="Times New Roman" w:cs="Times New Roman"/>
          <w:spacing w:val="-3"/>
          <w:sz w:val="24"/>
          <w:szCs w:val="24"/>
        </w:rPr>
        <w:t xml:space="preserve"> </w:t>
      </w:r>
      <w:r w:rsidR="003A168D"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22"/>
        </w:tabs>
        <w:autoSpaceDE w:val="0"/>
        <w:autoSpaceDN w:val="0"/>
        <w:spacing w:after="0" w:line="276"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38.2. 2 savaitinės valandos –  ne mažiau kaip 4</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22"/>
        </w:tabs>
        <w:autoSpaceDE w:val="0"/>
        <w:autoSpaceDN w:val="0"/>
        <w:spacing w:after="0" w:line="276"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38.3. 3 savaitinės valandos –  ne mažiau kaip 5</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22"/>
        </w:tabs>
        <w:autoSpaceDE w:val="0"/>
        <w:autoSpaceDN w:val="0"/>
        <w:spacing w:after="0" w:line="276"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38.4. 4 savaitinės valandos –  ne mažiau kaip 6</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22"/>
        </w:tabs>
        <w:autoSpaceDE w:val="0"/>
        <w:autoSpaceDN w:val="0"/>
        <w:spacing w:after="0" w:line="276"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38.5. 5 savaitinės valandos –  ne mažiau kaip 7</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22"/>
        </w:tabs>
        <w:autoSpaceDE w:val="0"/>
        <w:autoSpaceDN w:val="0"/>
        <w:spacing w:after="0" w:line="276" w:lineRule="auto"/>
        <w:ind w:firstLine="709"/>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38.6. 6 ir 7  savaitinės valandos –  ne mažiau kaip 8</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pažymiais.</w:t>
      </w:r>
    </w:p>
    <w:p w:rsidR="003A168D" w:rsidRPr="003A168D" w:rsidRDefault="003A168D" w:rsidP="003A168D">
      <w:pPr>
        <w:widowControl w:val="0"/>
        <w:tabs>
          <w:tab w:val="left" w:pos="1962"/>
        </w:tabs>
        <w:autoSpaceDE w:val="0"/>
        <w:autoSpaceDN w:val="0"/>
        <w:spacing w:before="90" w:after="0" w:line="276" w:lineRule="auto"/>
        <w:ind w:right="104"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39. Atsiskaitomųjų darbų skelbimo tvarka ir vertinimas reglamentuojamas direktoriaus įsakymu patvirtintame Trakų gimnazijos atsiskaitomųjų darbų rašymo reglamentavimo tvarkos</w:t>
      </w:r>
      <w:r w:rsidRPr="003A168D">
        <w:rPr>
          <w:rFonts w:ascii="Times New Roman" w:eastAsia="Times New Roman" w:hAnsi="Times New Roman" w:cs="Times New Roman"/>
          <w:spacing w:val="-4"/>
          <w:sz w:val="24"/>
          <w:szCs w:val="24"/>
        </w:rPr>
        <w:t xml:space="preserve"> </w:t>
      </w:r>
      <w:r w:rsidR="0007292E">
        <w:rPr>
          <w:rFonts w:ascii="Times New Roman" w:eastAsia="Times New Roman" w:hAnsi="Times New Roman" w:cs="Times New Roman"/>
          <w:sz w:val="24"/>
          <w:szCs w:val="24"/>
        </w:rPr>
        <w:t>apraše (21</w:t>
      </w:r>
      <w:r w:rsidRPr="003A168D">
        <w:rPr>
          <w:rFonts w:ascii="Times New Roman" w:eastAsia="Times New Roman" w:hAnsi="Times New Roman" w:cs="Times New Roman"/>
          <w:sz w:val="24"/>
          <w:szCs w:val="24"/>
        </w:rPr>
        <w:t xml:space="preserve"> priedas).</w:t>
      </w:r>
    </w:p>
    <w:p w:rsidR="003A168D" w:rsidRPr="003A168D" w:rsidRDefault="003A168D" w:rsidP="003A168D">
      <w:pPr>
        <w:widowControl w:val="0"/>
        <w:tabs>
          <w:tab w:val="left" w:pos="1962"/>
        </w:tabs>
        <w:autoSpaceDE w:val="0"/>
        <w:autoSpaceDN w:val="0"/>
        <w:spacing w:before="90" w:after="0" w:line="276" w:lineRule="auto"/>
        <w:ind w:right="104"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40. Pažymiu gali būti vertinamas ir mokinio dalyvavimas neformaliajame ugdyme: dalyvavimas miesto, rajono ar šalies renginyje (spektaklyje, koncerte, viktorinoje), projekte, jei mokinys parodo Bendrosiose programose numatytas žinias, gebėjimus, kompetencijas. Mokinys papildomai vertinamas pažymiu ,,10", jei rajono olimpiadoje ar konkurse pateko tarp dešimt geriausių, tarptautiniuose bei respublikiniuose konkursuose pateko į geriausiai pasirodžiusių, Lietuvos mokinių šimtuką, parengė ir skaitė pranešimą respublikinėje ar tarptautinėje konferencijoje.</w:t>
      </w:r>
    </w:p>
    <w:p w:rsidR="003A168D" w:rsidRPr="003A168D" w:rsidRDefault="003A168D" w:rsidP="003A168D">
      <w:pPr>
        <w:widowControl w:val="0"/>
        <w:tabs>
          <w:tab w:val="left" w:pos="1961"/>
          <w:tab w:val="left" w:pos="1962"/>
        </w:tabs>
        <w:autoSpaceDE w:val="0"/>
        <w:autoSpaceDN w:val="0"/>
        <w:spacing w:after="0" w:line="276" w:lineRule="auto"/>
        <w:ind w:firstLine="709"/>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41. Dalykų</w:t>
      </w:r>
      <w:r w:rsidR="00CE55DA">
        <w:rPr>
          <w:rFonts w:ascii="Times New Roman" w:eastAsia="Times New Roman" w:hAnsi="Times New Roman" w:cs="Times New Roman"/>
          <w:sz w:val="24"/>
          <w:szCs w:val="24"/>
        </w:rPr>
        <w:t xml:space="preserve">  mokymosi pasiekimai </w:t>
      </w:r>
      <w:r w:rsidRPr="003A168D">
        <w:rPr>
          <w:rFonts w:ascii="Times New Roman" w:eastAsia="Times New Roman" w:hAnsi="Times New Roman" w:cs="Times New Roman"/>
          <w:sz w:val="24"/>
          <w:szCs w:val="24"/>
        </w:rPr>
        <w:t>pusmečio pabaigoje įvertinami pažymiu ar</w:t>
      </w:r>
      <w:r w:rsidRPr="003A168D">
        <w:rPr>
          <w:rFonts w:ascii="Times New Roman" w:eastAsia="Times New Roman" w:hAnsi="Times New Roman" w:cs="Times New Roman"/>
          <w:spacing w:val="20"/>
          <w:sz w:val="24"/>
          <w:szCs w:val="24"/>
        </w:rPr>
        <w:t xml:space="preserve"> </w:t>
      </w:r>
      <w:r w:rsidRPr="003A168D">
        <w:rPr>
          <w:rFonts w:ascii="Times New Roman" w:eastAsia="Times New Roman" w:hAnsi="Times New Roman" w:cs="Times New Roman"/>
          <w:sz w:val="24"/>
          <w:szCs w:val="24"/>
        </w:rPr>
        <w:t>įrašu „įskaityta“ / „neįskaityta“. Įrašas „atleistas“ įrašomas, jeigu mokinys yra atleistas pagal gydytojo rekomendaciją  ir  direktoriaus  įsa</w:t>
      </w:r>
      <w:r w:rsidR="00CE55DA">
        <w:rPr>
          <w:rFonts w:ascii="Times New Roman" w:eastAsia="Times New Roman" w:hAnsi="Times New Roman" w:cs="Times New Roman"/>
          <w:sz w:val="24"/>
          <w:szCs w:val="24"/>
        </w:rPr>
        <w:t xml:space="preserve">kymą  (jeigu  vienas  </w:t>
      </w:r>
      <w:r w:rsidRPr="003A168D">
        <w:rPr>
          <w:rFonts w:ascii="Times New Roman" w:eastAsia="Times New Roman" w:hAnsi="Times New Roman" w:cs="Times New Roman"/>
          <w:sz w:val="24"/>
          <w:szCs w:val="24"/>
        </w:rPr>
        <w:t>pusmečio  įvertinimas  yra  pažymys,  o   kitas „atleistas“, metinis vedamas pagal p</w:t>
      </w:r>
      <w:r w:rsidR="00CE55DA">
        <w:rPr>
          <w:rFonts w:ascii="Times New Roman" w:eastAsia="Times New Roman" w:hAnsi="Times New Roman" w:cs="Times New Roman"/>
          <w:sz w:val="24"/>
          <w:szCs w:val="24"/>
        </w:rPr>
        <w:t xml:space="preserve">askutinį </w:t>
      </w:r>
      <w:r w:rsidRPr="003A168D">
        <w:rPr>
          <w:rFonts w:ascii="Times New Roman" w:eastAsia="Times New Roman" w:hAnsi="Times New Roman" w:cs="Times New Roman"/>
          <w:sz w:val="24"/>
          <w:szCs w:val="24"/>
        </w:rPr>
        <w:t>pusmečio įvertinimą).</w:t>
      </w:r>
    </w:p>
    <w:p w:rsidR="003A168D" w:rsidRPr="003A168D" w:rsidRDefault="00CE55DA" w:rsidP="003A168D">
      <w:pPr>
        <w:widowControl w:val="0"/>
        <w:tabs>
          <w:tab w:val="left" w:pos="1962"/>
        </w:tabs>
        <w:autoSpaceDE w:val="0"/>
        <w:autoSpaceDN w:val="0"/>
        <w:spacing w:after="0" w:line="276"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w:t>
      </w:r>
      <w:r w:rsidR="003A168D" w:rsidRPr="003A168D">
        <w:rPr>
          <w:rFonts w:ascii="Times New Roman" w:eastAsia="Times New Roman" w:hAnsi="Times New Roman" w:cs="Times New Roman"/>
          <w:sz w:val="24"/>
          <w:szCs w:val="24"/>
        </w:rPr>
        <w:t>usmečio rezultatas išvedamas iš visų mokinio pažangos įvertinimų pagal aritmetinį vidurkį (pvz., 7,5 – 8; 7,45 –</w:t>
      </w:r>
      <w:r w:rsidR="003A168D" w:rsidRPr="003A168D">
        <w:rPr>
          <w:rFonts w:ascii="Times New Roman" w:eastAsia="Times New Roman" w:hAnsi="Times New Roman" w:cs="Times New Roman"/>
          <w:spacing w:val="-3"/>
          <w:sz w:val="24"/>
          <w:szCs w:val="24"/>
        </w:rPr>
        <w:t xml:space="preserve"> </w:t>
      </w:r>
      <w:r w:rsidR="003A168D" w:rsidRPr="003A168D">
        <w:rPr>
          <w:rFonts w:ascii="Times New Roman" w:eastAsia="Times New Roman" w:hAnsi="Times New Roman" w:cs="Times New Roman"/>
          <w:sz w:val="24"/>
          <w:szCs w:val="24"/>
        </w:rPr>
        <w:t>7).</w:t>
      </w:r>
    </w:p>
    <w:p w:rsidR="003A168D" w:rsidRPr="003A168D" w:rsidRDefault="003A168D" w:rsidP="003A168D">
      <w:pPr>
        <w:spacing w:after="0" w:line="240" w:lineRule="auto"/>
        <w:ind w:firstLine="1296"/>
        <w:jc w:val="both"/>
        <w:rPr>
          <w:rFonts w:ascii="Times New Roman" w:eastAsia="Times New Roman" w:hAnsi="Times New Roman" w:cs="Times New Roman"/>
          <w:sz w:val="24"/>
          <w:szCs w:val="24"/>
          <w:lang w:eastAsia="lt-LT"/>
        </w:rPr>
      </w:pPr>
    </w:p>
    <w:p w:rsidR="003A168D" w:rsidRPr="003A168D" w:rsidRDefault="003A168D" w:rsidP="003A168D">
      <w:pPr>
        <w:widowControl w:val="0"/>
        <w:tabs>
          <w:tab w:val="left" w:pos="2694"/>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VI SKYRIUS</w:t>
      </w:r>
    </w:p>
    <w:p w:rsidR="003A168D" w:rsidRPr="003A168D" w:rsidRDefault="003A168D" w:rsidP="003A168D">
      <w:pPr>
        <w:widowControl w:val="0"/>
        <w:tabs>
          <w:tab w:val="left" w:pos="2694"/>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VERTINIMAS BAIGUS UGDYMO</w:t>
      </w:r>
      <w:r w:rsidRPr="003A168D">
        <w:rPr>
          <w:rFonts w:ascii="Times New Roman" w:eastAsia="Times New Roman" w:hAnsi="Times New Roman" w:cs="Times New Roman"/>
          <w:b/>
          <w:bCs/>
          <w:spacing w:val="-10"/>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LAIKOTARPĮ</w:t>
      </w:r>
    </w:p>
    <w:p w:rsidR="003A168D" w:rsidRPr="003A168D" w:rsidRDefault="003A168D" w:rsidP="003A168D">
      <w:pPr>
        <w:spacing w:before="4" w:after="120" w:line="240" w:lineRule="auto"/>
        <w:rPr>
          <w:rFonts w:ascii="Times New Roman" w:eastAsia="Times New Roman" w:hAnsi="Times New Roman" w:cs="Times New Roman"/>
          <w:b/>
          <w:sz w:val="24"/>
          <w:szCs w:val="24"/>
          <w:lang w:eastAsia="lt-LT"/>
        </w:rPr>
      </w:pPr>
    </w:p>
    <w:p w:rsidR="003A168D" w:rsidRPr="003A168D" w:rsidRDefault="003A168D" w:rsidP="003A168D">
      <w:pPr>
        <w:widowControl w:val="0"/>
        <w:tabs>
          <w:tab w:val="left" w:pos="1134"/>
          <w:tab w:val="left" w:pos="1804"/>
        </w:tabs>
        <w:autoSpaceDE w:val="0"/>
        <w:autoSpaceDN w:val="0"/>
        <w:spacing w:after="0" w:line="240" w:lineRule="auto"/>
        <w:ind w:right="106"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43</w:t>
      </w:r>
      <w:r w:rsidR="00CE55DA">
        <w:rPr>
          <w:rFonts w:ascii="Times New Roman" w:eastAsia="Times New Roman" w:hAnsi="Times New Roman" w:cs="Times New Roman"/>
          <w:sz w:val="24"/>
          <w:szCs w:val="24"/>
        </w:rPr>
        <w:t xml:space="preserve">. Mokinio mokymosi pasiekimai </w:t>
      </w:r>
      <w:r w:rsidRPr="003A168D">
        <w:rPr>
          <w:rFonts w:ascii="Times New Roman" w:eastAsia="Times New Roman" w:hAnsi="Times New Roman" w:cs="Times New Roman"/>
          <w:sz w:val="24"/>
          <w:szCs w:val="24"/>
        </w:rPr>
        <w:t>pusmečio pabaigoje apibendrinami ir vertinimo rezultatai fiksuojami įrašu arba balu, taikant 10 balų vertinimo</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sistemą:</w:t>
      </w:r>
    </w:p>
    <w:p w:rsidR="003A168D" w:rsidRPr="003A168D" w:rsidRDefault="003A168D" w:rsidP="003A168D">
      <w:pPr>
        <w:widowControl w:val="0"/>
        <w:tabs>
          <w:tab w:val="left" w:pos="1134"/>
          <w:tab w:val="left" w:pos="1902"/>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43.1. patenkinamas įvertinimas 4 – 10 balai, įrašai: „įskaityta“ (įsk.), „atleista“</w:t>
      </w:r>
      <w:r w:rsidRPr="003A168D">
        <w:rPr>
          <w:rFonts w:ascii="Times New Roman" w:eastAsia="Times New Roman" w:hAnsi="Times New Roman" w:cs="Times New Roman"/>
          <w:spacing w:val="-8"/>
          <w:sz w:val="24"/>
          <w:szCs w:val="24"/>
        </w:rPr>
        <w:t xml:space="preserve"> </w:t>
      </w:r>
      <w:r w:rsidRPr="003A168D">
        <w:rPr>
          <w:rFonts w:ascii="Times New Roman" w:eastAsia="Times New Roman" w:hAnsi="Times New Roman" w:cs="Times New Roman"/>
          <w:sz w:val="24"/>
          <w:szCs w:val="24"/>
        </w:rPr>
        <w:t>(atl.);</w:t>
      </w:r>
    </w:p>
    <w:p w:rsidR="003A168D" w:rsidRPr="003A168D" w:rsidRDefault="003A168D" w:rsidP="003A168D">
      <w:pPr>
        <w:widowControl w:val="0"/>
        <w:tabs>
          <w:tab w:val="left" w:pos="1134"/>
          <w:tab w:val="left" w:pos="1902"/>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43.2. nepatenkinamas įvertinimas 1–3 balai, įrašai: „neįskaityta“</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(neįsk.).</w:t>
      </w:r>
    </w:p>
    <w:p w:rsidR="003A168D" w:rsidRPr="003A168D" w:rsidRDefault="00CE55DA" w:rsidP="003A168D">
      <w:pPr>
        <w:widowControl w:val="0"/>
        <w:tabs>
          <w:tab w:val="left" w:pos="1134"/>
          <w:tab w:val="left" w:pos="1804"/>
        </w:tabs>
        <w:autoSpaceDE w:val="0"/>
        <w:autoSpaceDN w:val="0"/>
        <w:spacing w:before="2" w:after="0" w:line="237" w:lineRule="auto"/>
        <w:ind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P</w:t>
      </w:r>
      <w:r w:rsidR="003A168D" w:rsidRPr="003A168D">
        <w:rPr>
          <w:rFonts w:ascii="Times New Roman" w:eastAsia="Times New Roman" w:hAnsi="Times New Roman" w:cs="Times New Roman"/>
          <w:sz w:val="24"/>
          <w:szCs w:val="24"/>
        </w:rPr>
        <w:t>usmečio pažymys vedamas skaičiuojant vis</w:t>
      </w:r>
      <w:r>
        <w:rPr>
          <w:rFonts w:ascii="Times New Roman" w:eastAsia="Times New Roman" w:hAnsi="Times New Roman" w:cs="Times New Roman"/>
          <w:sz w:val="24"/>
          <w:szCs w:val="24"/>
        </w:rPr>
        <w:t xml:space="preserve">ų dienyne įrašytų to </w:t>
      </w:r>
      <w:r w:rsidR="003A168D" w:rsidRPr="003A168D">
        <w:rPr>
          <w:rFonts w:ascii="Times New Roman" w:eastAsia="Times New Roman" w:hAnsi="Times New Roman" w:cs="Times New Roman"/>
          <w:sz w:val="24"/>
          <w:szCs w:val="24"/>
        </w:rPr>
        <w:t>pusmečio pažymių aritmetinį</w:t>
      </w:r>
      <w:r w:rsidR="003A168D" w:rsidRPr="003A168D">
        <w:rPr>
          <w:rFonts w:ascii="Times New Roman" w:eastAsia="Times New Roman" w:hAnsi="Times New Roman" w:cs="Times New Roman"/>
          <w:spacing w:val="-3"/>
          <w:sz w:val="24"/>
          <w:szCs w:val="24"/>
        </w:rPr>
        <w:t xml:space="preserve"> </w:t>
      </w:r>
      <w:r w:rsidR="003A168D" w:rsidRPr="003A168D">
        <w:rPr>
          <w:rFonts w:ascii="Times New Roman" w:eastAsia="Times New Roman" w:hAnsi="Times New Roman" w:cs="Times New Roman"/>
          <w:sz w:val="24"/>
          <w:szCs w:val="24"/>
        </w:rPr>
        <w:t>vidurkį.</w:t>
      </w:r>
    </w:p>
    <w:p w:rsidR="003A168D" w:rsidRPr="003A168D" w:rsidRDefault="003A168D" w:rsidP="003A168D">
      <w:pPr>
        <w:widowControl w:val="0"/>
        <w:tabs>
          <w:tab w:val="left" w:pos="1134"/>
          <w:tab w:val="left" w:pos="1804"/>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45. Metinis pažymys ve</w:t>
      </w:r>
      <w:r w:rsidR="00CE55DA">
        <w:rPr>
          <w:rFonts w:ascii="Times New Roman" w:eastAsia="Times New Roman" w:hAnsi="Times New Roman" w:cs="Times New Roman"/>
          <w:sz w:val="24"/>
          <w:szCs w:val="24"/>
        </w:rPr>
        <w:t xml:space="preserve">damas iš visų </w:t>
      </w:r>
      <w:r w:rsidRPr="003A168D">
        <w:rPr>
          <w:rFonts w:ascii="Times New Roman" w:eastAsia="Times New Roman" w:hAnsi="Times New Roman" w:cs="Times New Roman"/>
          <w:sz w:val="24"/>
          <w:szCs w:val="24"/>
        </w:rPr>
        <w:t>I- II pusmečių pažymių</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vidurkio.</w:t>
      </w:r>
    </w:p>
    <w:p w:rsidR="003A168D" w:rsidRPr="003A168D" w:rsidRDefault="003A168D" w:rsidP="003A168D">
      <w:pPr>
        <w:widowControl w:val="0"/>
        <w:tabs>
          <w:tab w:val="left" w:pos="1134"/>
          <w:tab w:val="left" w:pos="1804"/>
        </w:tabs>
        <w:autoSpaceDE w:val="0"/>
        <w:autoSpaceDN w:val="0"/>
        <w:spacing w:after="0" w:line="240" w:lineRule="auto"/>
        <w:ind w:right="108"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 xml:space="preserve">46. Mokiniui, turinčiam dalyko </w:t>
      </w:r>
      <w:r w:rsidR="00CE55DA">
        <w:rPr>
          <w:rFonts w:ascii="Times New Roman" w:eastAsia="Times New Roman" w:hAnsi="Times New Roman" w:cs="Times New Roman"/>
          <w:sz w:val="24"/>
          <w:szCs w:val="24"/>
        </w:rPr>
        <w:t xml:space="preserve">nepatenkinamą </w:t>
      </w:r>
      <w:r w:rsidRPr="003A168D">
        <w:rPr>
          <w:rFonts w:ascii="Times New Roman" w:eastAsia="Times New Roman" w:hAnsi="Times New Roman" w:cs="Times New Roman"/>
          <w:sz w:val="24"/>
          <w:szCs w:val="24"/>
        </w:rPr>
        <w:t>antrojo pusmečio įvertinimą, negali būti išvedamas patenkinamas to dalyko metinis</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įvertinimas.</w:t>
      </w:r>
    </w:p>
    <w:p w:rsidR="003A168D" w:rsidRPr="003A168D" w:rsidRDefault="00CE55DA" w:rsidP="003A168D">
      <w:pPr>
        <w:widowControl w:val="0"/>
        <w:tabs>
          <w:tab w:val="left" w:pos="1134"/>
          <w:tab w:val="left" w:pos="1804"/>
        </w:tabs>
        <w:autoSpaceDE w:val="0"/>
        <w:autoSpaceDN w:val="0"/>
        <w:spacing w:after="0" w:line="240" w:lineRule="auto"/>
        <w:ind w:right="10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Mokiniui per </w:t>
      </w:r>
      <w:r w:rsidR="003A168D" w:rsidRPr="003A168D">
        <w:rPr>
          <w:rFonts w:ascii="Times New Roman" w:eastAsia="Times New Roman" w:hAnsi="Times New Roman" w:cs="Times New Roman"/>
          <w:sz w:val="24"/>
          <w:szCs w:val="24"/>
        </w:rPr>
        <w:t>pusmetį praleidus daugiau kaip 50% pamokų ir neatsiskaičius už praleistą</w:t>
      </w:r>
      <w:r w:rsidR="003A168D" w:rsidRPr="003A168D">
        <w:rPr>
          <w:rFonts w:ascii="Times New Roman" w:eastAsia="Times New Roman" w:hAnsi="Times New Roman" w:cs="Times New Roman"/>
          <w:spacing w:val="30"/>
          <w:sz w:val="24"/>
          <w:szCs w:val="24"/>
        </w:rPr>
        <w:t xml:space="preserve"> </w:t>
      </w:r>
      <w:r w:rsidR="003A168D" w:rsidRPr="003A168D">
        <w:rPr>
          <w:rFonts w:ascii="Times New Roman" w:eastAsia="Times New Roman" w:hAnsi="Times New Roman" w:cs="Times New Roman"/>
          <w:sz w:val="24"/>
          <w:szCs w:val="24"/>
        </w:rPr>
        <w:t>programos</w:t>
      </w:r>
      <w:r w:rsidR="003A168D" w:rsidRPr="003A168D">
        <w:rPr>
          <w:rFonts w:ascii="Times New Roman" w:eastAsia="Times New Roman" w:hAnsi="Times New Roman" w:cs="Times New Roman"/>
          <w:spacing w:val="31"/>
          <w:sz w:val="24"/>
          <w:szCs w:val="24"/>
        </w:rPr>
        <w:t xml:space="preserve"> </w:t>
      </w:r>
      <w:r w:rsidR="003A168D" w:rsidRPr="003A168D">
        <w:rPr>
          <w:rFonts w:ascii="Times New Roman" w:eastAsia="Times New Roman" w:hAnsi="Times New Roman" w:cs="Times New Roman"/>
          <w:sz w:val="24"/>
          <w:szCs w:val="24"/>
        </w:rPr>
        <w:t>dalį</w:t>
      </w:r>
      <w:r w:rsidR="003A168D" w:rsidRPr="003A168D">
        <w:rPr>
          <w:rFonts w:ascii="Times New Roman" w:eastAsia="Times New Roman" w:hAnsi="Times New Roman" w:cs="Times New Roman"/>
          <w:spacing w:val="33"/>
          <w:sz w:val="24"/>
          <w:szCs w:val="24"/>
        </w:rPr>
        <w:t xml:space="preserve"> </w:t>
      </w:r>
      <w:r w:rsidR="003A168D" w:rsidRPr="003A168D">
        <w:rPr>
          <w:rFonts w:ascii="Times New Roman" w:eastAsia="Times New Roman" w:hAnsi="Times New Roman" w:cs="Times New Roman"/>
          <w:sz w:val="24"/>
          <w:szCs w:val="24"/>
        </w:rPr>
        <w:t>bei</w:t>
      </w:r>
      <w:r w:rsidR="003A168D" w:rsidRPr="003A168D">
        <w:rPr>
          <w:rFonts w:ascii="Times New Roman" w:eastAsia="Times New Roman" w:hAnsi="Times New Roman" w:cs="Times New Roman"/>
          <w:spacing w:val="30"/>
          <w:sz w:val="24"/>
          <w:szCs w:val="24"/>
        </w:rPr>
        <w:t xml:space="preserve"> </w:t>
      </w:r>
      <w:r w:rsidR="003A168D" w:rsidRPr="003A168D">
        <w:rPr>
          <w:rFonts w:ascii="Times New Roman" w:eastAsia="Times New Roman" w:hAnsi="Times New Roman" w:cs="Times New Roman"/>
          <w:sz w:val="24"/>
          <w:szCs w:val="24"/>
        </w:rPr>
        <w:t>kontrolinius</w:t>
      </w:r>
      <w:r w:rsidR="003A168D" w:rsidRPr="003A168D">
        <w:rPr>
          <w:rFonts w:ascii="Times New Roman" w:eastAsia="Times New Roman" w:hAnsi="Times New Roman" w:cs="Times New Roman"/>
          <w:spacing w:val="31"/>
          <w:sz w:val="24"/>
          <w:szCs w:val="24"/>
        </w:rPr>
        <w:t xml:space="preserve"> </w:t>
      </w:r>
      <w:r w:rsidR="003A168D" w:rsidRPr="003A168D">
        <w:rPr>
          <w:rFonts w:ascii="Times New Roman" w:eastAsia="Times New Roman" w:hAnsi="Times New Roman" w:cs="Times New Roman"/>
          <w:sz w:val="24"/>
          <w:szCs w:val="24"/>
        </w:rPr>
        <w:t>darbus,</w:t>
      </w:r>
      <w:r w:rsidR="003A168D" w:rsidRPr="003A168D">
        <w:rPr>
          <w:rFonts w:ascii="Times New Roman" w:eastAsia="Times New Roman" w:hAnsi="Times New Roman" w:cs="Times New Roman"/>
          <w:spacing w:val="30"/>
          <w:sz w:val="24"/>
          <w:szCs w:val="24"/>
        </w:rPr>
        <w:t xml:space="preserve"> </w:t>
      </w:r>
      <w:r w:rsidR="003A168D" w:rsidRPr="003A168D">
        <w:rPr>
          <w:rFonts w:ascii="Times New Roman" w:eastAsia="Times New Roman" w:hAnsi="Times New Roman" w:cs="Times New Roman"/>
          <w:sz w:val="24"/>
          <w:szCs w:val="24"/>
        </w:rPr>
        <w:t>vedamas</w:t>
      </w:r>
      <w:r w:rsidR="003A168D" w:rsidRPr="003A168D">
        <w:rPr>
          <w:rFonts w:ascii="Times New Roman" w:eastAsia="Times New Roman" w:hAnsi="Times New Roman" w:cs="Times New Roman"/>
          <w:spacing w:val="30"/>
          <w:sz w:val="24"/>
          <w:szCs w:val="24"/>
        </w:rPr>
        <w:t xml:space="preserve"> </w:t>
      </w:r>
      <w:r w:rsidR="003A168D" w:rsidRPr="003A168D">
        <w:rPr>
          <w:rFonts w:ascii="Times New Roman" w:eastAsia="Times New Roman" w:hAnsi="Times New Roman" w:cs="Times New Roman"/>
          <w:sz w:val="24"/>
          <w:szCs w:val="24"/>
        </w:rPr>
        <w:t>nepatenkinamas</w:t>
      </w:r>
      <w:r w:rsidR="003A168D" w:rsidRPr="003A168D">
        <w:rPr>
          <w:rFonts w:ascii="Times New Roman" w:eastAsia="Times New Roman" w:hAnsi="Times New Roman" w:cs="Times New Roman"/>
          <w:spacing w:val="31"/>
          <w:sz w:val="24"/>
          <w:szCs w:val="24"/>
        </w:rPr>
        <w:t xml:space="preserve"> </w:t>
      </w:r>
      <w:r w:rsidR="003A168D" w:rsidRPr="003A168D">
        <w:rPr>
          <w:rFonts w:ascii="Times New Roman" w:eastAsia="Times New Roman" w:hAnsi="Times New Roman" w:cs="Times New Roman"/>
          <w:sz w:val="24"/>
          <w:szCs w:val="24"/>
        </w:rPr>
        <w:t>įvertinimas</w:t>
      </w:r>
      <w:r w:rsidR="003A168D" w:rsidRPr="003A168D">
        <w:rPr>
          <w:rFonts w:ascii="Times New Roman" w:eastAsia="Times New Roman" w:hAnsi="Times New Roman" w:cs="Times New Roman"/>
          <w:spacing w:val="31"/>
          <w:sz w:val="24"/>
          <w:szCs w:val="24"/>
        </w:rPr>
        <w:t xml:space="preserve"> </w:t>
      </w:r>
      <w:r w:rsidR="003A168D" w:rsidRPr="003A168D">
        <w:rPr>
          <w:rFonts w:ascii="Times New Roman" w:eastAsia="Times New Roman" w:hAnsi="Times New Roman" w:cs="Times New Roman"/>
          <w:sz w:val="24"/>
          <w:szCs w:val="24"/>
        </w:rPr>
        <w:t>–</w:t>
      </w:r>
      <w:r w:rsidR="003A168D" w:rsidRPr="003A168D">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w:t>
      </w:r>
      <w:r w:rsidR="003A168D" w:rsidRPr="003A168D">
        <w:rPr>
          <w:rFonts w:ascii="Times New Roman" w:eastAsia="Times New Roman" w:hAnsi="Times New Roman" w:cs="Times New Roman"/>
          <w:spacing w:val="30"/>
          <w:sz w:val="24"/>
          <w:szCs w:val="24"/>
        </w:rPr>
        <w:t xml:space="preserve"> </w:t>
      </w:r>
      <w:r w:rsidR="003A168D" w:rsidRPr="003A168D">
        <w:rPr>
          <w:rFonts w:ascii="Times New Roman" w:eastAsia="Times New Roman" w:hAnsi="Times New Roman" w:cs="Times New Roman"/>
          <w:sz w:val="24"/>
          <w:szCs w:val="24"/>
        </w:rPr>
        <w:t>arba „neįskaityta“.</w:t>
      </w:r>
    </w:p>
    <w:p w:rsidR="003A168D" w:rsidRPr="003A168D" w:rsidRDefault="003A168D" w:rsidP="003A168D">
      <w:pPr>
        <w:widowControl w:val="0"/>
        <w:tabs>
          <w:tab w:val="left" w:pos="1134"/>
          <w:tab w:val="left" w:pos="1804"/>
        </w:tabs>
        <w:autoSpaceDE w:val="0"/>
        <w:autoSpaceDN w:val="0"/>
        <w:spacing w:after="0" w:line="240" w:lineRule="auto"/>
        <w:ind w:right="101"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48. Informacija apie mokinio pasiekimus ir pažangą</w:t>
      </w:r>
      <w:r w:rsidR="00CE55DA">
        <w:rPr>
          <w:rFonts w:ascii="Times New Roman" w:eastAsia="Times New Roman" w:hAnsi="Times New Roman" w:cs="Times New Roman"/>
          <w:sz w:val="24"/>
          <w:szCs w:val="24"/>
        </w:rPr>
        <w:t>,</w:t>
      </w:r>
      <w:r w:rsidRPr="003A168D">
        <w:rPr>
          <w:rFonts w:ascii="Times New Roman" w:eastAsia="Times New Roman" w:hAnsi="Times New Roman" w:cs="Times New Roman"/>
          <w:sz w:val="24"/>
          <w:szCs w:val="24"/>
        </w:rPr>
        <w:t xml:space="preserve"> įskaita vertinamuose dalykuose, dalykų moduliuose kaupiama</w:t>
      </w:r>
      <w:r w:rsidRPr="003A168D">
        <w:rPr>
          <w:rFonts w:ascii="Times New Roman" w:eastAsia="Times New Roman" w:hAnsi="Times New Roman" w:cs="Times New Roman"/>
          <w:spacing w:val="-6"/>
          <w:sz w:val="24"/>
          <w:szCs w:val="24"/>
        </w:rPr>
        <w:t xml:space="preserve"> Mano dieny</w:t>
      </w:r>
      <w:r w:rsidRPr="003A168D">
        <w:rPr>
          <w:rFonts w:ascii="Times New Roman" w:eastAsia="Times New Roman" w:hAnsi="Times New Roman" w:cs="Times New Roman"/>
          <w:sz w:val="24"/>
          <w:szCs w:val="24"/>
        </w:rPr>
        <w:t>ne.</w:t>
      </w:r>
    </w:p>
    <w:p w:rsidR="003A168D" w:rsidRPr="003A168D" w:rsidRDefault="00CE55DA" w:rsidP="003A168D">
      <w:pPr>
        <w:widowControl w:val="0"/>
        <w:tabs>
          <w:tab w:val="left" w:pos="1134"/>
          <w:tab w:val="left" w:pos="1804"/>
        </w:tabs>
        <w:autoSpaceDE w:val="0"/>
        <w:autoSpaceDN w:val="0"/>
        <w:spacing w:after="0" w:line="240" w:lineRule="auto"/>
        <w:ind w:right="10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Klasės vadovas </w:t>
      </w:r>
      <w:r w:rsidR="003A168D" w:rsidRPr="003A168D">
        <w:rPr>
          <w:rFonts w:ascii="Times New Roman" w:eastAsia="Times New Roman" w:hAnsi="Times New Roman" w:cs="Times New Roman"/>
          <w:sz w:val="24"/>
          <w:szCs w:val="24"/>
        </w:rPr>
        <w:t xml:space="preserve">pusmečio (metų) pabaigoje suformuoja klasės dienyną, vadovaudamasis </w:t>
      </w:r>
      <w:r w:rsidR="003A168D" w:rsidRPr="003A168D">
        <w:rPr>
          <w:rFonts w:ascii="Times New Roman" w:eastAsia="Times New Roman" w:hAnsi="Times New Roman" w:cs="Times New Roman"/>
          <w:sz w:val="24"/>
          <w:szCs w:val="24"/>
        </w:rPr>
        <w:lastRenderedPageBreak/>
        <w:t>Trakų  gimnazijos elektroninio dienyno tvarkymo nuostatais, patvirtintais gimnazijos direktoriaus 2017 m. vasario 17 d. įsakymu Nr.</w:t>
      </w:r>
      <w:r w:rsidR="003A168D" w:rsidRPr="003A168D">
        <w:rPr>
          <w:rFonts w:ascii="Times New Roman" w:eastAsia="Times New Roman" w:hAnsi="Times New Roman" w:cs="Times New Roman"/>
          <w:spacing w:val="-9"/>
          <w:sz w:val="24"/>
          <w:szCs w:val="24"/>
        </w:rPr>
        <w:t xml:space="preserve"> </w:t>
      </w:r>
      <w:r w:rsidR="003A168D" w:rsidRPr="003A168D">
        <w:rPr>
          <w:rFonts w:ascii="Times New Roman" w:eastAsia="Times New Roman" w:hAnsi="Times New Roman" w:cs="Times New Roman"/>
          <w:sz w:val="24"/>
          <w:szCs w:val="24"/>
        </w:rPr>
        <w:t>V-27.</w:t>
      </w:r>
    </w:p>
    <w:p w:rsidR="003A168D" w:rsidRPr="003A168D" w:rsidRDefault="003A168D" w:rsidP="003A168D">
      <w:pPr>
        <w:widowControl w:val="0"/>
        <w:tabs>
          <w:tab w:val="left" w:pos="1134"/>
          <w:tab w:val="left" w:pos="1804"/>
        </w:tabs>
        <w:autoSpaceDE w:val="0"/>
        <w:autoSpaceDN w:val="0"/>
        <w:spacing w:after="0" w:line="240" w:lineRule="auto"/>
        <w:ind w:right="108"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50. Klasės pasiekimų ir pažangos suvestinėje yra surašom</w:t>
      </w:r>
      <w:r w:rsidR="00CE55DA">
        <w:rPr>
          <w:rFonts w:ascii="Times New Roman" w:eastAsia="Times New Roman" w:hAnsi="Times New Roman" w:cs="Times New Roman"/>
          <w:sz w:val="24"/>
          <w:szCs w:val="24"/>
        </w:rPr>
        <w:t xml:space="preserve">i visų dalykų </w:t>
      </w:r>
      <w:r w:rsidRPr="003A168D">
        <w:rPr>
          <w:rFonts w:ascii="Times New Roman" w:eastAsia="Times New Roman" w:hAnsi="Times New Roman" w:cs="Times New Roman"/>
          <w:sz w:val="24"/>
          <w:szCs w:val="24"/>
        </w:rPr>
        <w:t>pusmečio (metiniai) pažymiai ir informacija apie</w:t>
      </w:r>
      <w:r w:rsidRPr="003A168D">
        <w:rPr>
          <w:rFonts w:ascii="Times New Roman" w:eastAsia="Times New Roman" w:hAnsi="Times New Roman" w:cs="Times New Roman"/>
          <w:spacing w:val="-10"/>
          <w:sz w:val="24"/>
          <w:szCs w:val="24"/>
        </w:rPr>
        <w:t xml:space="preserve"> </w:t>
      </w:r>
      <w:r w:rsidRPr="003A168D">
        <w:rPr>
          <w:rFonts w:ascii="Times New Roman" w:eastAsia="Times New Roman" w:hAnsi="Times New Roman" w:cs="Times New Roman"/>
          <w:sz w:val="24"/>
          <w:szCs w:val="24"/>
        </w:rPr>
        <w:t>lankomumą.</w:t>
      </w:r>
    </w:p>
    <w:p w:rsidR="003A168D" w:rsidRPr="003A168D" w:rsidRDefault="003A168D" w:rsidP="003A168D">
      <w:pPr>
        <w:widowControl w:val="0"/>
        <w:tabs>
          <w:tab w:val="left" w:pos="1134"/>
          <w:tab w:val="left" w:pos="1804"/>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51. Ne</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rečiau</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kaip</w:t>
      </w:r>
      <w:r w:rsidRPr="003A168D">
        <w:rPr>
          <w:rFonts w:ascii="Times New Roman" w:eastAsia="Times New Roman" w:hAnsi="Times New Roman" w:cs="Times New Roman"/>
          <w:spacing w:val="26"/>
          <w:sz w:val="24"/>
          <w:szCs w:val="24"/>
        </w:rPr>
        <w:t xml:space="preserve"> </w:t>
      </w:r>
      <w:r w:rsidRPr="003A168D">
        <w:rPr>
          <w:rFonts w:ascii="Times New Roman" w:eastAsia="Times New Roman" w:hAnsi="Times New Roman" w:cs="Times New Roman"/>
          <w:sz w:val="24"/>
          <w:szCs w:val="24"/>
        </w:rPr>
        <w:t>kas</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pusmetį</w:t>
      </w:r>
      <w:r w:rsidRPr="003A168D">
        <w:rPr>
          <w:rFonts w:ascii="Times New Roman" w:eastAsia="Times New Roman" w:hAnsi="Times New Roman" w:cs="Times New Roman"/>
          <w:spacing w:val="28"/>
          <w:sz w:val="24"/>
          <w:szCs w:val="24"/>
        </w:rPr>
        <w:t xml:space="preserve"> </w:t>
      </w:r>
      <w:r w:rsidRPr="003A168D">
        <w:rPr>
          <w:rFonts w:ascii="Times New Roman" w:eastAsia="Times New Roman" w:hAnsi="Times New Roman" w:cs="Times New Roman"/>
          <w:sz w:val="24"/>
          <w:szCs w:val="24"/>
        </w:rPr>
        <w:t>klasių</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vadovai</w:t>
      </w:r>
      <w:r w:rsidRPr="003A168D">
        <w:rPr>
          <w:rFonts w:ascii="Times New Roman" w:eastAsia="Times New Roman" w:hAnsi="Times New Roman" w:cs="Times New Roman"/>
          <w:spacing w:val="26"/>
          <w:sz w:val="24"/>
          <w:szCs w:val="24"/>
        </w:rPr>
        <w:t xml:space="preserve"> </w:t>
      </w:r>
      <w:r w:rsidRPr="003A168D">
        <w:rPr>
          <w:rFonts w:ascii="Times New Roman" w:eastAsia="Times New Roman" w:hAnsi="Times New Roman" w:cs="Times New Roman"/>
          <w:sz w:val="24"/>
          <w:szCs w:val="24"/>
        </w:rPr>
        <w:t>organizuoja</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mokinių</w:t>
      </w:r>
      <w:r w:rsidRPr="003A168D">
        <w:rPr>
          <w:rFonts w:ascii="Times New Roman" w:eastAsia="Times New Roman" w:hAnsi="Times New Roman" w:cs="Times New Roman"/>
          <w:spacing w:val="26"/>
          <w:sz w:val="24"/>
          <w:szCs w:val="24"/>
        </w:rPr>
        <w:t xml:space="preserve"> </w:t>
      </w:r>
      <w:r w:rsidRPr="003A168D">
        <w:rPr>
          <w:rFonts w:ascii="Times New Roman" w:eastAsia="Times New Roman" w:hAnsi="Times New Roman" w:cs="Times New Roman"/>
          <w:sz w:val="24"/>
          <w:szCs w:val="24"/>
        </w:rPr>
        <w:t>įsivertinimą.</w:t>
      </w:r>
    </w:p>
    <w:p w:rsidR="003A168D" w:rsidRPr="003A168D" w:rsidRDefault="003A168D" w:rsidP="003A168D">
      <w:pPr>
        <w:widowControl w:val="0"/>
        <w:tabs>
          <w:tab w:val="left" w:pos="1134"/>
          <w:tab w:val="left" w:pos="1804"/>
        </w:tabs>
        <w:autoSpaceDE w:val="0"/>
        <w:autoSpaceDN w:val="0"/>
        <w:spacing w:after="0" w:line="240" w:lineRule="auto"/>
        <w:ind w:right="105"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52. Direktoriaus pavaduotoja ugdymui rengia mokinių dalykų mokymosi pasiekimų ir pažangos ataskaitas, analizes, kurias pristato ir aptaria mokytojų tarybos posėdyje, tėvų, mokinių  susirinkimuose ir</w:t>
      </w:r>
      <w:r w:rsidRPr="003A168D">
        <w:rPr>
          <w:rFonts w:ascii="Times New Roman" w:eastAsia="Times New Roman" w:hAnsi="Times New Roman" w:cs="Times New Roman"/>
          <w:spacing w:val="-2"/>
          <w:sz w:val="24"/>
          <w:szCs w:val="24"/>
        </w:rPr>
        <w:t xml:space="preserve"> </w:t>
      </w:r>
      <w:r w:rsidRPr="003A168D">
        <w:rPr>
          <w:rFonts w:ascii="Times New Roman" w:eastAsia="Times New Roman" w:hAnsi="Times New Roman" w:cs="Times New Roman"/>
          <w:sz w:val="24"/>
          <w:szCs w:val="24"/>
        </w:rPr>
        <w:t>kt.</w:t>
      </w:r>
    </w:p>
    <w:p w:rsidR="003A168D" w:rsidRPr="003A168D" w:rsidRDefault="003A168D" w:rsidP="003A168D">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53. Klasių vadovai rengia asmenybės ūgties mokinių pažangos ataskaitas ir analizes, kurias pristato mokytojų tarybos posėdyje, tėvų, klasių susirinkimuose ir</w:t>
      </w:r>
      <w:r w:rsidRPr="003A168D">
        <w:rPr>
          <w:rFonts w:ascii="Times New Roman" w:eastAsia="Times New Roman" w:hAnsi="Times New Roman" w:cs="Times New Roman"/>
          <w:spacing w:val="-2"/>
          <w:sz w:val="24"/>
          <w:szCs w:val="24"/>
          <w:lang w:eastAsia="lt-LT"/>
        </w:rPr>
        <w:t xml:space="preserve"> </w:t>
      </w:r>
      <w:r w:rsidRPr="003A168D">
        <w:rPr>
          <w:rFonts w:ascii="Times New Roman" w:eastAsia="Times New Roman" w:hAnsi="Times New Roman" w:cs="Times New Roman"/>
          <w:sz w:val="24"/>
          <w:szCs w:val="24"/>
          <w:lang w:eastAsia="lt-LT"/>
        </w:rPr>
        <w:t>kt.</w:t>
      </w:r>
    </w:p>
    <w:p w:rsidR="003A168D" w:rsidRPr="003A168D" w:rsidRDefault="003A168D" w:rsidP="003A168D">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54. Vertinant mokinių pažangą ir pasiekimus, visi mokytojai savo dalyko pamokose atsižvelgia į bendrus kalbos reikalavimų rašto darbams bei skaitymo, rašymo, kalbėjimo, skaičiavimo ir skaitmeninių gebėjimų ugdymo reikalavimus.</w:t>
      </w:r>
    </w:p>
    <w:p w:rsidR="003A168D" w:rsidRPr="003A168D" w:rsidRDefault="003A168D" w:rsidP="003A168D">
      <w:pPr>
        <w:spacing w:after="0" w:line="240" w:lineRule="auto"/>
        <w:ind w:firstLine="1296"/>
        <w:jc w:val="both"/>
        <w:rPr>
          <w:rFonts w:ascii="Times New Roman" w:eastAsia="Times New Roman" w:hAnsi="Times New Roman" w:cs="Times New Roman"/>
          <w:sz w:val="24"/>
          <w:szCs w:val="24"/>
          <w:lang w:eastAsia="lt-LT"/>
        </w:rPr>
      </w:pPr>
    </w:p>
    <w:p w:rsidR="003A168D" w:rsidRPr="003A168D" w:rsidRDefault="003A168D" w:rsidP="003A168D">
      <w:pPr>
        <w:widowControl w:val="0"/>
        <w:autoSpaceDE w:val="0"/>
        <w:autoSpaceDN w:val="0"/>
        <w:spacing w:before="1"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VII SKYRIUS</w:t>
      </w:r>
    </w:p>
    <w:p w:rsidR="003A168D" w:rsidRPr="003A168D" w:rsidRDefault="003A168D" w:rsidP="003A168D">
      <w:pPr>
        <w:widowControl w:val="0"/>
        <w:tabs>
          <w:tab w:val="left" w:pos="3431"/>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INDIVIDUALIOS PAŽANGOS</w:t>
      </w:r>
      <w:r w:rsidRPr="003A168D">
        <w:rPr>
          <w:rFonts w:ascii="Times New Roman" w:eastAsia="Times New Roman" w:hAnsi="Times New Roman" w:cs="Times New Roman"/>
          <w:b/>
          <w:bCs/>
          <w:spacing w:val="-8"/>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STEBĖSENA</w:t>
      </w:r>
    </w:p>
    <w:p w:rsidR="003A168D" w:rsidRPr="003A168D" w:rsidRDefault="003A168D" w:rsidP="003A168D">
      <w:pPr>
        <w:tabs>
          <w:tab w:val="left" w:pos="993"/>
        </w:tabs>
        <w:spacing w:before="7" w:after="120" w:line="240" w:lineRule="auto"/>
        <w:ind w:firstLine="709"/>
        <w:rPr>
          <w:rFonts w:ascii="Times New Roman" w:eastAsia="Times New Roman" w:hAnsi="Times New Roman" w:cs="Times New Roman"/>
          <w:b/>
          <w:sz w:val="24"/>
          <w:szCs w:val="24"/>
          <w:lang w:eastAsia="lt-LT"/>
        </w:rPr>
      </w:pPr>
    </w:p>
    <w:p w:rsidR="003A168D" w:rsidRPr="003A168D" w:rsidRDefault="003A168D" w:rsidP="003A168D">
      <w:pPr>
        <w:widowControl w:val="0"/>
        <w:tabs>
          <w:tab w:val="left" w:pos="993"/>
          <w:tab w:val="left" w:pos="1802"/>
        </w:tabs>
        <w:autoSpaceDE w:val="0"/>
        <w:autoSpaceDN w:val="0"/>
        <w:spacing w:after="0" w:line="240" w:lineRule="auto"/>
        <w:ind w:right="111"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55. Mokinys, bendradarbiaudamas su mokytoju, renka ir kaupia kokybinius kompetencijų įrodymus (visus atsiskaitomuosius darbus) vertinimo</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aplanke.</w:t>
      </w:r>
    </w:p>
    <w:p w:rsidR="003A168D" w:rsidRPr="003A168D" w:rsidRDefault="003A168D" w:rsidP="003A168D">
      <w:pPr>
        <w:widowControl w:val="0"/>
        <w:tabs>
          <w:tab w:val="left" w:pos="993"/>
          <w:tab w:val="left" w:pos="1802"/>
        </w:tabs>
        <w:autoSpaceDE w:val="0"/>
        <w:autoSpaceDN w:val="0"/>
        <w:spacing w:after="0" w:line="240" w:lineRule="auto"/>
        <w:ind w:right="110"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56. Mokinys medžiagą vertinimo aplanke kaupia pats. Suinteresuoto asmens paprašytas, mokinys pateikia vertinimo aplanką. Pradinės klasės mokinys medžiagą vertinimo aplanke kaupia pats ir saugo klasės vadovo kabinete einamuosius mokslo</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metus.</w:t>
      </w:r>
    </w:p>
    <w:p w:rsidR="003A168D" w:rsidRPr="003A168D" w:rsidRDefault="003A168D" w:rsidP="003A168D">
      <w:pPr>
        <w:widowControl w:val="0"/>
        <w:tabs>
          <w:tab w:val="left" w:pos="993"/>
          <w:tab w:val="left" w:pos="1802"/>
        </w:tabs>
        <w:autoSpaceDE w:val="0"/>
        <w:autoSpaceDN w:val="0"/>
        <w:spacing w:after="0" w:line="240" w:lineRule="auto"/>
        <w:ind w:right="110"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57. Mokinys visų dalykų kompetencijų įrodymus kaupia viename vertinimo aplanke. Informacinių technologijų atsiskaitomuosius darbus kaupia elektroninėje</w:t>
      </w:r>
      <w:r w:rsidRPr="003A168D">
        <w:rPr>
          <w:rFonts w:ascii="Times New Roman" w:eastAsia="Times New Roman" w:hAnsi="Times New Roman" w:cs="Times New Roman"/>
          <w:spacing w:val="-11"/>
          <w:sz w:val="24"/>
          <w:szCs w:val="24"/>
        </w:rPr>
        <w:t xml:space="preserve"> </w:t>
      </w:r>
      <w:r w:rsidRPr="003A168D">
        <w:rPr>
          <w:rFonts w:ascii="Times New Roman" w:eastAsia="Times New Roman" w:hAnsi="Times New Roman" w:cs="Times New Roman"/>
          <w:sz w:val="24"/>
          <w:szCs w:val="24"/>
        </w:rPr>
        <w:t>laikmenoje.</w:t>
      </w:r>
    </w:p>
    <w:p w:rsidR="003A168D" w:rsidRPr="003A168D" w:rsidRDefault="003A168D" w:rsidP="003A168D">
      <w:pPr>
        <w:widowControl w:val="0"/>
        <w:tabs>
          <w:tab w:val="left" w:pos="993"/>
          <w:tab w:val="left" w:pos="1802"/>
        </w:tabs>
        <w:autoSpaceDE w:val="0"/>
        <w:autoSpaceDN w:val="0"/>
        <w:spacing w:before="1" w:after="0" w:line="240" w:lineRule="auto"/>
        <w:ind w:right="103"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58. Po kiekvieno atsiskaitomojo darbo mokinys pildo Individualios pažangos stebėjimo ir fiksavimo  lapą, vadovaudamasis Trakų gimnazijos mokinio individualaus ugdymo plano sudarym</w:t>
      </w:r>
      <w:r w:rsidR="0007292E">
        <w:rPr>
          <w:rFonts w:ascii="Times New Roman" w:eastAsia="Times New Roman" w:hAnsi="Times New Roman" w:cs="Times New Roman"/>
          <w:sz w:val="24"/>
          <w:szCs w:val="24"/>
        </w:rPr>
        <w:t>o tvarkos aprašu (20</w:t>
      </w:r>
      <w:r w:rsidRPr="003A168D">
        <w:rPr>
          <w:rFonts w:ascii="Times New Roman" w:eastAsia="Times New Roman" w:hAnsi="Times New Roman" w:cs="Times New Roman"/>
          <w:sz w:val="24"/>
          <w:szCs w:val="24"/>
        </w:rPr>
        <w:t xml:space="preserve"> priedas).</w:t>
      </w:r>
    </w:p>
    <w:p w:rsidR="003A168D" w:rsidRPr="003A168D" w:rsidRDefault="00CE55DA" w:rsidP="003A168D">
      <w:pPr>
        <w:widowControl w:val="0"/>
        <w:tabs>
          <w:tab w:val="left" w:pos="993"/>
          <w:tab w:val="left" w:pos="1802"/>
        </w:tabs>
        <w:autoSpaceDE w:val="0"/>
        <w:autoSpaceDN w:val="0"/>
        <w:spacing w:after="0" w:line="240" w:lineRule="auto"/>
        <w:ind w:right="10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P</w:t>
      </w:r>
      <w:r w:rsidR="003A168D" w:rsidRPr="003A168D">
        <w:rPr>
          <w:rFonts w:ascii="Times New Roman" w:eastAsia="Times New Roman" w:hAnsi="Times New Roman" w:cs="Times New Roman"/>
          <w:sz w:val="24"/>
          <w:szCs w:val="24"/>
        </w:rPr>
        <w:t>usmečio pabaigoje mokinys įsivertina savo padarytą pažangą pagal atitinkamo pusmečio sukauptų darbų ir vertinimų visumą ir ją apibendrina Individualios pažangos stebėjimo ir fiksavimo</w:t>
      </w:r>
      <w:r w:rsidR="003A168D" w:rsidRPr="003A168D">
        <w:rPr>
          <w:rFonts w:ascii="Times New Roman" w:eastAsia="Times New Roman" w:hAnsi="Times New Roman" w:cs="Times New Roman"/>
          <w:spacing w:val="55"/>
          <w:sz w:val="24"/>
          <w:szCs w:val="24"/>
        </w:rPr>
        <w:t xml:space="preserve"> </w:t>
      </w:r>
      <w:r w:rsidR="003A168D" w:rsidRPr="003A168D">
        <w:rPr>
          <w:rFonts w:ascii="Times New Roman" w:eastAsia="Times New Roman" w:hAnsi="Times New Roman" w:cs="Times New Roman"/>
          <w:sz w:val="24"/>
          <w:szCs w:val="24"/>
        </w:rPr>
        <w:t>lape.</w:t>
      </w:r>
    </w:p>
    <w:p w:rsidR="003A168D" w:rsidRPr="003A168D" w:rsidRDefault="003A168D" w:rsidP="003A168D">
      <w:pPr>
        <w:widowControl w:val="0"/>
        <w:tabs>
          <w:tab w:val="left" w:pos="993"/>
          <w:tab w:val="left" w:pos="1802"/>
        </w:tabs>
        <w:autoSpaceDE w:val="0"/>
        <w:autoSpaceDN w:val="0"/>
        <w:spacing w:before="2" w:after="0" w:line="240" w:lineRule="auto"/>
        <w:ind w:right="106"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60. Mokytojas skiria dalį pamokos Individualios pažangos stebėjimo ir fiksavimo lapui</w:t>
      </w:r>
      <w:r w:rsidRPr="003A168D">
        <w:rPr>
          <w:rFonts w:ascii="Times New Roman" w:eastAsia="Times New Roman" w:hAnsi="Times New Roman" w:cs="Times New Roman"/>
          <w:spacing w:val="-12"/>
          <w:sz w:val="24"/>
          <w:szCs w:val="24"/>
        </w:rPr>
        <w:t xml:space="preserve"> </w:t>
      </w:r>
      <w:r w:rsidRPr="003A168D">
        <w:rPr>
          <w:rFonts w:ascii="Times New Roman" w:eastAsia="Times New Roman" w:hAnsi="Times New Roman" w:cs="Times New Roman"/>
          <w:sz w:val="24"/>
          <w:szCs w:val="24"/>
        </w:rPr>
        <w:t>pildyti.</w:t>
      </w:r>
    </w:p>
    <w:p w:rsidR="003A168D" w:rsidRPr="003A168D" w:rsidRDefault="003A168D" w:rsidP="003A168D">
      <w:pPr>
        <w:widowControl w:val="0"/>
        <w:tabs>
          <w:tab w:val="left" w:pos="1801"/>
          <w:tab w:val="left" w:pos="1802"/>
        </w:tabs>
        <w:autoSpaceDE w:val="0"/>
        <w:autoSpaceDN w:val="0"/>
        <w:spacing w:before="90"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61. Kiekvieno dalyko mokytojas kaupia Individualios pažangos stebėjimo ir</w:t>
      </w:r>
      <w:r w:rsidRPr="003A168D">
        <w:rPr>
          <w:rFonts w:ascii="Times New Roman" w:eastAsia="Times New Roman" w:hAnsi="Times New Roman" w:cs="Times New Roman"/>
          <w:spacing w:val="30"/>
          <w:sz w:val="24"/>
          <w:szCs w:val="24"/>
        </w:rPr>
        <w:t xml:space="preserve"> </w:t>
      </w:r>
      <w:r w:rsidRPr="003A168D">
        <w:rPr>
          <w:rFonts w:ascii="Times New Roman" w:eastAsia="Times New Roman" w:hAnsi="Times New Roman" w:cs="Times New Roman"/>
          <w:sz w:val="24"/>
          <w:szCs w:val="24"/>
        </w:rPr>
        <w:t>fiksavimo lapus.</w:t>
      </w:r>
    </w:p>
    <w:p w:rsidR="003A168D" w:rsidRPr="003A168D" w:rsidRDefault="003A168D" w:rsidP="003A168D">
      <w:pPr>
        <w:spacing w:before="4"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62. Skatinamas mokinių įsivertinimas: </w:t>
      </w:r>
    </w:p>
    <w:p w:rsidR="003A168D" w:rsidRPr="003A168D" w:rsidRDefault="003A168D" w:rsidP="003A168D">
      <w:pPr>
        <w:spacing w:before="4"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62.1. kiekvienoje pamokoje planuojamas ir taikomas mokinio įsivertinimas, siekiant išsiaiškinti, ar pavyko įgyvendinti mokymosi uždavinius;</w:t>
      </w:r>
    </w:p>
    <w:p w:rsidR="003A168D" w:rsidRPr="003A168D" w:rsidRDefault="003A168D" w:rsidP="003A168D">
      <w:pPr>
        <w:tabs>
          <w:tab w:val="left" w:pos="709"/>
        </w:tabs>
        <w:spacing w:before="4"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62.2. atliekant grupinį darbą, mokiniai įsivertina kiekvieno grupės nario indėlį naudodamiesi ,,pyrago“ dalinimo schema;</w:t>
      </w:r>
    </w:p>
    <w:p w:rsidR="003A168D" w:rsidRPr="003A168D" w:rsidRDefault="003A168D" w:rsidP="003A168D">
      <w:pPr>
        <w:tabs>
          <w:tab w:val="left" w:pos="709"/>
        </w:tabs>
        <w:spacing w:before="4" w:after="12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62.3. siekiant stebėti mokinių daromą pažangą ir ugdant mokėjimo mokytis kompetenciją, rekomenduojama, kad bendru mokytojo ir mokinių susitarimu mokiniai kauptų savo darbų aplankus.</w:t>
      </w:r>
    </w:p>
    <w:p w:rsidR="003A168D" w:rsidRPr="003A168D" w:rsidRDefault="003A168D" w:rsidP="003A168D">
      <w:pPr>
        <w:widowControl w:val="0"/>
        <w:autoSpaceDE w:val="0"/>
        <w:autoSpaceDN w:val="0"/>
        <w:spacing w:before="9"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VIII SKYRIUS</w:t>
      </w:r>
    </w:p>
    <w:p w:rsidR="003A168D" w:rsidRPr="003A168D" w:rsidRDefault="003A168D" w:rsidP="003A168D">
      <w:pPr>
        <w:widowControl w:val="0"/>
        <w:autoSpaceDE w:val="0"/>
        <w:autoSpaceDN w:val="0"/>
        <w:spacing w:before="9"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VERTINIMO INFORMACIJOS</w:t>
      </w:r>
      <w:r w:rsidRPr="003A168D">
        <w:rPr>
          <w:rFonts w:ascii="Times New Roman" w:eastAsia="Times New Roman" w:hAnsi="Times New Roman" w:cs="Times New Roman"/>
          <w:b/>
          <w:bCs/>
          <w:spacing w:val="-5"/>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NAUDOJIMAS</w:t>
      </w:r>
    </w:p>
    <w:p w:rsidR="003A168D" w:rsidRPr="003A168D" w:rsidRDefault="003A168D" w:rsidP="003A168D">
      <w:pPr>
        <w:spacing w:after="120" w:line="240" w:lineRule="auto"/>
        <w:ind w:left="100"/>
        <w:rPr>
          <w:rFonts w:ascii="Times New Roman" w:eastAsia="Times New Roman" w:hAnsi="Times New Roman" w:cs="Times New Roman"/>
          <w:sz w:val="24"/>
          <w:szCs w:val="24"/>
          <w:lang w:eastAsia="lt-LT"/>
        </w:rPr>
      </w:pPr>
    </w:p>
    <w:p w:rsidR="003A168D" w:rsidRPr="003A168D" w:rsidRDefault="003A168D" w:rsidP="003A168D">
      <w:pPr>
        <w:widowControl w:val="0"/>
        <w:tabs>
          <w:tab w:val="left" w:pos="993"/>
          <w:tab w:val="left" w:pos="1418"/>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 Mokinių</w:t>
      </w:r>
      <w:r w:rsidRPr="003A168D">
        <w:rPr>
          <w:rFonts w:ascii="Times New Roman" w:eastAsia="Times New Roman" w:hAnsi="Times New Roman" w:cs="Times New Roman"/>
          <w:spacing w:val="38"/>
          <w:sz w:val="24"/>
          <w:szCs w:val="24"/>
        </w:rPr>
        <w:t xml:space="preserve"> </w:t>
      </w:r>
      <w:r w:rsidRPr="003A168D">
        <w:rPr>
          <w:rFonts w:ascii="Times New Roman" w:eastAsia="Times New Roman" w:hAnsi="Times New Roman" w:cs="Times New Roman"/>
          <w:sz w:val="24"/>
          <w:szCs w:val="24"/>
        </w:rPr>
        <w:t>pasiekimų</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ir</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pažangos</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vertinimo</w:t>
      </w:r>
      <w:r w:rsidRPr="003A168D">
        <w:rPr>
          <w:rFonts w:ascii="Times New Roman" w:eastAsia="Times New Roman" w:hAnsi="Times New Roman" w:cs="Times New Roman"/>
          <w:spacing w:val="38"/>
          <w:sz w:val="24"/>
          <w:szCs w:val="24"/>
        </w:rPr>
        <w:t xml:space="preserve"> </w:t>
      </w:r>
      <w:r w:rsidRPr="003A168D">
        <w:rPr>
          <w:rFonts w:ascii="Times New Roman" w:eastAsia="Times New Roman" w:hAnsi="Times New Roman" w:cs="Times New Roman"/>
          <w:sz w:val="24"/>
          <w:szCs w:val="24"/>
        </w:rPr>
        <w:t>informaciją,</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gaunamą</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ugdymo</w:t>
      </w:r>
      <w:r w:rsidRPr="003A168D">
        <w:rPr>
          <w:rFonts w:ascii="Times New Roman" w:eastAsia="Times New Roman" w:hAnsi="Times New Roman" w:cs="Times New Roman"/>
          <w:spacing w:val="37"/>
          <w:sz w:val="24"/>
          <w:szCs w:val="24"/>
        </w:rPr>
        <w:t xml:space="preserve"> </w:t>
      </w:r>
      <w:r w:rsidRPr="003A168D">
        <w:rPr>
          <w:rFonts w:ascii="Times New Roman" w:eastAsia="Times New Roman" w:hAnsi="Times New Roman" w:cs="Times New Roman"/>
          <w:sz w:val="24"/>
          <w:szCs w:val="24"/>
        </w:rPr>
        <w:t>procese,</w:t>
      </w:r>
      <w:r w:rsidRPr="003A168D">
        <w:rPr>
          <w:rFonts w:ascii="Times New Roman" w:eastAsia="Times New Roman" w:hAnsi="Times New Roman" w:cs="Times New Roman"/>
          <w:spacing w:val="-1"/>
          <w:sz w:val="24"/>
          <w:szCs w:val="24"/>
        </w:rPr>
        <w:t xml:space="preserve"> panaudoja:</w:t>
      </w:r>
    </w:p>
    <w:p w:rsidR="003A168D" w:rsidRPr="003A168D" w:rsidRDefault="003A168D" w:rsidP="003A168D">
      <w:pPr>
        <w:tabs>
          <w:tab w:val="left" w:pos="993"/>
          <w:tab w:val="left" w:pos="1418"/>
        </w:tabs>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63.1. Mokytojas:</w:t>
      </w:r>
    </w:p>
    <w:p w:rsidR="003A168D" w:rsidRPr="003A168D" w:rsidRDefault="003A168D" w:rsidP="003A168D">
      <w:pPr>
        <w:widowControl w:val="0"/>
        <w:tabs>
          <w:tab w:val="left" w:pos="753"/>
          <w:tab w:val="left" w:pos="993"/>
          <w:tab w:val="left" w:pos="1418"/>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63.1.1. nustatydamas mokinių mokymosi</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poreikius;</w:t>
      </w:r>
    </w:p>
    <w:p w:rsidR="003A168D" w:rsidRPr="003A168D" w:rsidRDefault="003A168D" w:rsidP="003A168D">
      <w:pPr>
        <w:widowControl w:val="0"/>
        <w:tabs>
          <w:tab w:val="left" w:pos="753"/>
          <w:tab w:val="left" w:pos="993"/>
          <w:tab w:val="left" w:pos="1418"/>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63.1.2. pritaikydamas ugdymo turinį individualiai mokiniui, grupei,</w:t>
      </w:r>
      <w:r w:rsidRPr="003A168D">
        <w:rPr>
          <w:rFonts w:ascii="Times New Roman" w:eastAsia="Times New Roman" w:hAnsi="Times New Roman" w:cs="Times New Roman"/>
          <w:spacing w:val="-15"/>
          <w:sz w:val="24"/>
          <w:szCs w:val="24"/>
        </w:rPr>
        <w:t xml:space="preserve"> </w:t>
      </w:r>
      <w:r w:rsidRPr="003A168D">
        <w:rPr>
          <w:rFonts w:ascii="Times New Roman" w:eastAsia="Times New Roman" w:hAnsi="Times New Roman" w:cs="Times New Roman"/>
          <w:sz w:val="24"/>
          <w:szCs w:val="24"/>
        </w:rPr>
        <w:t>klasei;</w:t>
      </w:r>
    </w:p>
    <w:p w:rsidR="003A168D" w:rsidRPr="003A168D" w:rsidRDefault="003A168D" w:rsidP="003A168D">
      <w:pPr>
        <w:widowControl w:val="0"/>
        <w:tabs>
          <w:tab w:val="left" w:pos="753"/>
          <w:tab w:val="left" w:pos="993"/>
          <w:tab w:val="left" w:pos="1418"/>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lastRenderedPageBreak/>
        <w:t>63.1.3. aptardamas mokymosi pasiekimus ir pažangą su</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mokiniais;</w:t>
      </w:r>
    </w:p>
    <w:p w:rsidR="003A168D" w:rsidRPr="003A168D" w:rsidRDefault="003A168D" w:rsidP="003A168D">
      <w:pPr>
        <w:widowControl w:val="0"/>
        <w:tabs>
          <w:tab w:val="left" w:pos="753"/>
          <w:tab w:val="left" w:pos="993"/>
          <w:tab w:val="left" w:pos="1418"/>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63.1.4. aptardamas mokymosi pasiekimus ir pažangą su mokinių tėvais</w:t>
      </w:r>
      <w:r w:rsidRPr="003A168D">
        <w:rPr>
          <w:rFonts w:ascii="Times New Roman" w:eastAsia="Times New Roman" w:hAnsi="Times New Roman" w:cs="Times New Roman"/>
          <w:spacing w:val="25"/>
          <w:sz w:val="24"/>
          <w:szCs w:val="24"/>
        </w:rPr>
        <w:t xml:space="preserve"> </w:t>
      </w:r>
      <w:r w:rsidRPr="003A168D">
        <w:rPr>
          <w:rFonts w:ascii="Times New Roman" w:eastAsia="Times New Roman" w:hAnsi="Times New Roman" w:cs="Times New Roman"/>
          <w:sz w:val="24"/>
          <w:szCs w:val="24"/>
        </w:rPr>
        <w:t>(globėjais, rūpintojais) per atvirų durų dienas arba pagal poreikį;</w:t>
      </w:r>
    </w:p>
    <w:p w:rsidR="003A168D" w:rsidRPr="003A168D" w:rsidRDefault="003A168D" w:rsidP="003A168D">
      <w:pPr>
        <w:widowControl w:val="0"/>
        <w:tabs>
          <w:tab w:val="left" w:pos="993"/>
          <w:tab w:val="left" w:pos="1418"/>
          <w:tab w:val="left" w:pos="1944"/>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63.1.5. informuodamas klasės vadovą arba pavaduotoją</w:t>
      </w:r>
      <w:r w:rsidRPr="003A168D">
        <w:rPr>
          <w:rFonts w:ascii="Times New Roman" w:eastAsia="Times New Roman" w:hAnsi="Times New Roman" w:cs="Times New Roman"/>
          <w:spacing w:val="-12"/>
          <w:sz w:val="24"/>
          <w:szCs w:val="24"/>
        </w:rPr>
        <w:t xml:space="preserve"> </w:t>
      </w:r>
      <w:r w:rsidRPr="003A168D">
        <w:rPr>
          <w:rFonts w:ascii="Times New Roman" w:eastAsia="Times New Roman" w:hAnsi="Times New Roman" w:cs="Times New Roman"/>
          <w:sz w:val="24"/>
          <w:szCs w:val="24"/>
        </w:rPr>
        <w:t>ugdymui.</w:t>
      </w:r>
    </w:p>
    <w:p w:rsidR="003A168D" w:rsidRPr="003A168D" w:rsidRDefault="003A168D" w:rsidP="003A168D">
      <w:pPr>
        <w:widowControl w:val="0"/>
        <w:tabs>
          <w:tab w:val="left" w:pos="993"/>
          <w:tab w:val="left" w:pos="1418"/>
          <w:tab w:val="left" w:pos="1774"/>
        </w:tabs>
        <w:autoSpaceDE w:val="0"/>
        <w:autoSpaceDN w:val="0"/>
        <w:spacing w:before="2"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63.2. Tėvai (globėjai,</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rūpintojai):</w:t>
      </w:r>
    </w:p>
    <w:p w:rsidR="003A168D" w:rsidRPr="003A168D" w:rsidRDefault="003A168D" w:rsidP="003A168D">
      <w:pPr>
        <w:widowControl w:val="0"/>
        <w:tabs>
          <w:tab w:val="left" w:pos="993"/>
          <w:tab w:val="left" w:pos="1418"/>
          <w:tab w:val="left" w:pos="1954"/>
        </w:tabs>
        <w:autoSpaceDE w:val="0"/>
        <w:autoSpaceDN w:val="0"/>
        <w:spacing w:before="38"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63.2.1. sistemingai stebi elektroniniame dienyne vaiko</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pasiekimus;</w:t>
      </w:r>
    </w:p>
    <w:p w:rsidR="003A168D" w:rsidRPr="003A168D" w:rsidRDefault="003A168D" w:rsidP="003A168D">
      <w:pPr>
        <w:widowControl w:val="0"/>
        <w:tabs>
          <w:tab w:val="left" w:pos="993"/>
          <w:tab w:val="left" w:pos="1418"/>
          <w:tab w:val="left" w:pos="1954"/>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63.2.2. kartu su vaiku aptaria individualią</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pažangą;</w:t>
      </w:r>
    </w:p>
    <w:p w:rsidR="003A168D" w:rsidRPr="003A168D" w:rsidRDefault="003A168D" w:rsidP="003A168D">
      <w:pPr>
        <w:widowControl w:val="0"/>
        <w:tabs>
          <w:tab w:val="left" w:pos="993"/>
          <w:tab w:val="left" w:pos="1418"/>
          <w:tab w:val="left" w:pos="1954"/>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63.2.3. esant poreikiui kreipiasi į dėstomo dalyko</w:t>
      </w:r>
      <w:r w:rsidRPr="003A168D">
        <w:rPr>
          <w:rFonts w:ascii="Times New Roman" w:eastAsia="Times New Roman" w:hAnsi="Times New Roman" w:cs="Times New Roman"/>
          <w:spacing w:val="-10"/>
          <w:sz w:val="24"/>
          <w:szCs w:val="24"/>
        </w:rPr>
        <w:t xml:space="preserve"> </w:t>
      </w:r>
      <w:r w:rsidRPr="003A168D">
        <w:rPr>
          <w:rFonts w:ascii="Times New Roman" w:eastAsia="Times New Roman" w:hAnsi="Times New Roman" w:cs="Times New Roman"/>
          <w:sz w:val="24"/>
          <w:szCs w:val="24"/>
        </w:rPr>
        <w:t>mokytoją.</w:t>
      </w:r>
    </w:p>
    <w:p w:rsidR="003A168D" w:rsidRPr="003A168D" w:rsidRDefault="003A168D" w:rsidP="003A168D">
      <w:pPr>
        <w:widowControl w:val="0"/>
        <w:tabs>
          <w:tab w:val="left" w:pos="993"/>
          <w:tab w:val="left" w:pos="1418"/>
          <w:tab w:val="left" w:pos="1802"/>
        </w:tabs>
        <w:autoSpaceDE w:val="0"/>
        <w:autoSpaceDN w:val="0"/>
        <w:spacing w:after="0" w:line="240" w:lineRule="auto"/>
        <w:ind w:right="107"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64. Duomenys apie mokinių pasiekimus, gauti atliekant tarptautinius ir nacionalinius mokinių pasiekimų tyrimus, diagnostinius ir standartizuotus testus, panaudojami informuojant tėvus (globėjus, rūpintojus) ir bendruomenę apie bendrojo ugdymo kokybę ir</w:t>
      </w:r>
      <w:r w:rsidRPr="003A168D">
        <w:rPr>
          <w:rFonts w:ascii="Times New Roman" w:eastAsia="Times New Roman" w:hAnsi="Times New Roman" w:cs="Times New Roman"/>
          <w:spacing w:val="-12"/>
          <w:sz w:val="24"/>
          <w:szCs w:val="24"/>
        </w:rPr>
        <w:t xml:space="preserve"> </w:t>
      </w:r>
      <w:r w:rsidRPr="003A168D">
        <w:rPr>
          <w:rFonts w:ascii="Times New Roman" w:eastAsia="Times New Roman" w:hAnsi="Times New Roman" w:cs="Times New Roman"/>
          <w:sz w:val="24"/>
          <w:szCs w:val="24"/>
        </w:rPr>
        <w:t>rezultatus.</w:t>
      </w:r>
    </w:p>
    <w:p w:rsidR="003A168D" w:rsidRPr="003A168D" w:rsidRDefault="003A168D" w:rsidP="003A168D">
      <w:pPr>
        <w:spacing w:before="2" w:after="120" w:line="240" w:lineRule="auto"/>
        <w:rPr>
          <w:rFonts w:ascii="Times New Roman" w:eastAsia="Times New Roman" w:hAnsi="Times New Roman" w:cs="Times New Roman"/>
          <w:sz w:val="24"/>
          <w:szCs w:val="24"/>
          <w:lang w:eastAsia="lt-LT"/>
        </w:rPr>
      </w:pPr>
    </w:p>
    <w:p w:rsidR="003A168D" w:rsidRPr="003A168D" w:rsidRDefault="003A168D" w:rsidP="003A168D">
      <w:pPr>
        <w:widowControl w:val="0"/>
        <w:tabs>
          <w:tab w:val="left" w:pos="4253"/>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 xml:space="preserve">IX SKYRIUS </w:t>
      </w:r>
    </w:p>
    <w:p w:rsidR="003A168D" w:rsidRPr="003A168D" w:rsidRDefault="003A168D" w:rsidP="003A168D">
      <w:pPr>
        <w:widowControl w:val="0"/>
        <w:tabs>
          <w:tab w:val="left" w:pos="4253"/>
        </w:tabs>
        <w:autoSpaceDE w:val="0"/>
        <w:autoSpaceDN w:val="0"/>
        <w:spacing w:after="0" w:line="240" w:lineRule="auto"/>
        <w:jc w:val="center"/>
        <w:outlineLvl w:val="0"/>
        <w:rPr>
          <w:rFonts w:ascii="Times New Roman" w:eastAsia="Times New Roman" w:hAnsi="Times New Roman" w:cs="Times New Roman"/>
          <w:b/>
          <w:bCs/>
          <w:kern w:val="32"/>
          <w:sz w:val="24"/>
          <w:szCs w:val="24"/>
          <w:lang w:eastAsia="lt-LT"/>
        </w:rPr>
      </w:pPr>
      <w:r w:rsidRPr="003A168D">
        <w:rPr>
          <w:rFonts w:ascii="Times New Roman" w:eastAsia="Times New Roman" w:hAnsi="Times New Roman" w:cs="Times New Roman"/>
          <w:b/>
          <w:bCs/>
          <w:kern w:val="32"/>
          <w:sz w:val="24"/>
          <w:szCs w:val="24"/>
          <w:lang w:eastAsia="lt-LT"/>
        </w:rPr>
        <w:t>BAIGIAMOSIOS</w:t>
      </w:r>
      <w:r w:rsidRPr="003A168D">
        <w:rPr>
          <w:rFonts w:ascii="Times New Roman" w:eastAsia="Times New Roman" w:hAnsi="Times New Roman" w:cs="Times New Roman"/>
          <w:b/>
          <w:bCs/>
          <w:spacing w:val="-4"/>
          <w:kern w:val="32"/>
          <w:sz w:val="24"/>
          <w:szCs w:val="24"/>
          <w:lang w:eastAsia="lt-LT"/>
        </w:rPr>
        <w:t xml:space="preserve"> </w:t>
      </w:r>
      <w:r w:rsidRPr="003A168D">
        <w:rPr>
          <w:rFonts w:ascii="Times New Roman" w:eastAsia="Times New Roman" w:hAnsi="Times New Roman" w:cs="Times New Roman"/>
          <w:b/>
          <w:bCs/>
          <w:kern w:val="32"/>
          <w:sz w:val="24"/>
          <w:szCs w:val="24"/>
          <w:lang w:eastAsia="lt-LT"/>
        </w:rPr>
        <w:t>NUOSTATOS</w:t>
      </w:r>
    </w:p>
    <w:p w:rsidR="003A168D" w:rsidRPr="003A168D" w:rsidRDefault="003A168D" w:rsidP="003A168D">
      <w:pPr>
        <w:spacing w:before="7" w:after="120" w:line="240" w:lineRule="auto"/>
        <w:rPr>
          <w:rFonts w:ascii="Times New Roman" w:eastAsia="Times New Roman" w:hAnsi="Times New Roman" w:cs="Times New Roman"/>
          <w:b/>
          <w:sz w:val="24"/>
          <w:szCs w:val="24"/>
          <w:lang w:eastAsia="lt-LT"/>
        </w:rPr>
      </w:pPr>
    </w:p>
    <w:p w:rsidR="003A168D" w:rsidRPr="003A168D" w:rsidRDefault="003A168D" w:rsidP="003A168D">
      <w:pPr>
        <w:widowControl w:val="0"/>
        <w:tabs>
          <w:tab w:val="left" w:pos="993"/>
          <w:tab w:val="left" w:pos="1802"/>
        </w:tabs>
        <w:autoSpaceDE w:val="0"/>
        <w:autoSpaceDN w:val="0"/>
        <w:spacing w:after="0" w:line="240" w:lineRule="auto"/>
        <w:ind w:right="101"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65. Pradinio ugdymo programoje pirmoje klasėje mokantis mokytojas susipažįsta su priešmokyklinio ugdymo pedagogo parengtomis rekomendacijomis apie vaiko pasiekimus ir individualią pažangą ir užtikrina ugdymosi</w:t>
      </w:r>
      <w:r w:rsidRPr="003A168D">
        <w:rPr>
          <w:rFonts w:ascii="Times New Roman" w:eastAsia="Times New Roman" w:hAnsi="Times New Roman" w:cs="Times New Roman"/>
          <w:spacing w:val="-9"/>
          <w:sz w:val="24"/>
          <w:szCs w:val="24"/>
        </w:rPr>
        <w:t xml:space="preserve"> </w:t>
      </w:r>
      <w:r w:rsidRPr="003A168D">
        <w:rPr>
          <w:rFonts w:ascii="Times New Roman" w:eastAsia="Times New Roman" w:hAnsi="Times New Roman" w:cs="Times New Roman"/>
          <w:sz w:val="24"/>
          <w:szCs w:val="24"/>
        </w:rPr>
        <w:t>tęstinumą.</w:t>
      </w:r>
    </w:p>
    <w:p w:rsidR="003A168D" w:rsidRPr="003A168D" w:rsidRDefault="003A168D" w:rsidP="003A168D">
      <w:pPr>
        <w:widowControl w:val="0"/>
        <w:tabs>
          <w:tab w:val="left" w:pos="993"/>
          <w:tab w:val="left" w:pos="1802"/>
        </w:tabs>
        <w:autoSpaceDE w:val="0"/>
        <w:autoSpaceDN w:val="0"/>
        <w:spacing w:after="0" w:line="240" w:lineRule="auto"/>
        <w:ind w:right="108"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66. Pagrindinio ugdymo programos dalykų mokytojai susipažįsta su kiekvieno mokinio Pradinio ugdymo programos baigimo pasiekimų ir pažangos vertinimo aprašu ir užtikrina ugdymosi tęstinumą.</w:t>
      </w:r>
    </w:p>
    <w:p w:rsidR="003A168D" w:rsidRPr="003A168D" w:rsidRDefault="003A168D" w:rsidP="003A168D">
      <w:pPr>
        <w:widowControl w:val="0"/>
        <w:tabs>
          <w:tab w:val="left" w:pos="993"/>
          <w:tab w:val="left" w:pos="1801"/>
          <w:tab w:val="left" w:pos="1802"/>
        </w:tabs>
        <w:autoSpaceDE w:val="0"/>
        <w:autoSpaceDN w:val="0"/>
        <w:spacing w:after="0" w:line="240" w:lineRule="auto"/>
        <w:ind w:right="106"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67. Vidurinio ugdymo programos dalykų mokytojai susipažįsta su kiekvieno mokinio pagrindinio ugdymosi rezultatais ir užtikrina ugdymosi</w:t>
      </w:r>
      <w:r w:rsidRPr="003A168D">
        <w:rPr>
          <w:rFonts w:ascii="Times New Roman" w:eastAsia="Times New Roman" w:hAnsi="Times New Roman" w:cs="Times New Roman"/>
          <w:spacing w:val="-13"/>
          <w:sz w:val="24"/>
          <w:szCs w:val="24"/>
        </w:rPr>
        <w:t xml:space="preserve"> </w:t>
      </w:r>
      <w:r w:rsidRPr="003A168D">
        <w:rPr>
          <w:rFonts w:ascii="Times New Roman" w:eastAsia="Times New Roman" w:hAnsi="Times New Roman" w:cs="Times New Roman"/>
          <w:sz w:val="24"/>
          <w:szCs w:val="24"/>
        </w:rPr>
        <w:t>tęstinumą.</w:t>
      </w:r>
    </w:p>
    <w:p w:rsidR="003A168D" w:rsidRPr="003A168D" w:rsidRDefault="003A168D" w:rsidP="003A168D">
      <w:pPr>
        <w:widowControl w:val="0"/>
        <w:tabs>
          <w:tab w:val="left" w:pos="993"/>
          <w:tab w:val="left" w:pos="1801"/>
          <w:tab w:val="left" w:pos="1802"/>
        </w:tabs>
        <w:autoSpaceDE w:val="0"/>
        <w:autoSpaceDN w:val="0"/>
        <w:spacing w:after="0" w:line="240" w:lineRule="auto"/>
        <w:ind w:right="107"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68. Vertinami mokinio individualūs pasiekimai ir pažanga, nelyginama su kitų mokinių pasiekimais.</w:t>
      </w:r>
    </w:p>
    <w:p w:rsidR="003A168D" w:rsidRPr="003A168D" w:rsidRDefault="003A168D" w:rsidP="003A168D">
      <w:pPr>
        <w:widowControl w:val="0"/>
        <w:tabs>
          <w:tab w:val="left" w:pos="993"/>
          <w:tab w:val="left" w:pos="1801"/>
          <w:tab w:val="left" w:pos="1802"/>
        </w:tabs>
        <w:autoSpaceDE w:val="0"/>
        <w:autoSpaceDN w:val="0"/>
        <w:spacing w:after="0" w:line="240" w:lineRule="auto"/>
        <w:ind w:right="110"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69. Kiekvieno dalyko mokytojai parengia savo dalyko vertinimo metodiką ir aprobuoja metodinėje</w:t>
      </w:r>
      <w:r w:rsidRPr="003A168D">
        <w:rPr>
          <w:rFonts w:ascii="Times New Roman" w:eastAsia="Times New Roman" w:hAnsi="Times New Roman" w:cs="Times New Roman"/>
          <w:spacing w:val="-3"/>
          <w:sz w:val="24"/>
          <w:szCs w:val="24"/>
        </w:rPr>
        <w:t xml:space="preserve"> </w:t>
      </w:r>
      <w:r w:rsidRPr="003A168D">
        <w:rPr>
          <w:rFonts w:ascii="Times New Roman" w:eastAsia="Times New Roman" w:hAnsi="Times New Roman" w:cs="Times New Roman"/>
          <w:sz w:val="24"/>
          <w:szCs w:val="24"/>
        </w:rPr>
        <w:t>grupėje.</w:t>
      </w:r>
    </w:p>
    <w:p w:rsidR="003A168D" w:rsidRPr="003A168D" w:rsidRDefault="003A168D" w:rsidP="003A168D">
      <w:pPr>
        <w:widowControl w:val="0"/>
        <w:tabs>
          <w:tab w:val="left" w:pos="993"/>
          <w:tab w:val="left" w:pos="1861"/>
          <w:tab w:val="left" w:pos="1862"/>
        </w:tabs>
        <w:autoSpaceDE w:val="0"/>
        <w:autoSpaceDN w:val="0"/>
        <w:spacing w:after="0" w:line="240" w:lineRule="auto"/>
        <w:ind w:right="107"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70. Su Aprašu dalykų mokytojai mokslo metų pradžioje arba mokiniui atvykus mokytis supažindina</w:t>
      </w:r>
      <w:r w:rsidRPr="003A168D">
        <w:rPr>
          <w:rFonts w:ascii="Times New Roman" w:eastAsia="Times New Roman" w:hAnsi="Times New Roman" w:cs="Times New Roman"/>
          <w:spacing w:val="-5"/>
          <w:sz w:val="24"/>
          <w:szCs w:val="24"/>
        </w:rPr>
        <w:t xml:space="preserve"> </w:t>
      </w:r>
      <w:r w:rsidRPr="003A168D">
        <w:rPr>
          <w:rFonts w:ascii="Times New Roman" w:eastAsia="Times New Roman" w:hAnsi="Times New Roman" w:cs="Times New Roman"/>
          <w:sz w:val="24"/>
          <w:szCs w:val="24"/>
        </w:rPr>
        <w:t>pasirašytinai.</w:t>
      </w:r>
    </w:p>
    <w:p w:rsidR="003A168D" w:rsidRPr="003A168D" w:rsidRDefault="003A168D" w:rsidP="003A168D">
      <w:pPr>
        <w:widowControl w:val="0"/>
        <w:tabs>
          <w:tab w:val="left" w:pos="993"/>
          <w:tab w:val="left" w:pos="1801"/>
          <w:tab w:val="left" w:pos="1802"/>
          <w:tab w:val="left" w:pos="7452"/>
          <w:tab w:val="left" w:pos="8357"/>
        </w:tabs>
        <w:autoSpaceDE w:val="0"/>
        <w:autoSpaceDN w:val="0"/>
        <w:spacing w:after="0" w:line="240" w:lineRule="auto"/>
        <w:ind w:right="105"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71. Su Aprašu klasės vadovas mokslo metų pradžioje</w:t>
      </w:r>
      <w:r w:rsidRPr="003A168D">
        <w:rPr>
          <w:rFonts w:ascii="Times New Roman" w:eastAsia="Times New Roman" w:hAnsi="Times New Roman" w:cs="Times New Roman"/>
          <w:spacing w:val="42"/>
          <w:sz w:val="24"/>
          <w:szCs w:val="24"/>
        </w:rPr>
        <w:t xml:space="preserve"> </w:t>
      </w:r>
      <w:r w:rsidRPr="003A168D">
        <w:rPr>
          <w:rFonts w:ascii="Times New Roman" w:eastAsia="Times New Roman" w:hAnsi="Times New Roman" w:cs="Times New Roman"/>
          <w:sz w:val="24"/>
          <w:szCs w:val="24"/>
        </w:rPr>
        <w:t>per pirmąjį tėvų</w:t>
      </w:r>
      <w:r w:rsidRPr="003A168D">
        <w:rPr>
          <w:rFonts w:ascii="Times New Roman" w:eastAsia="Times New Roman" w:hAnsi="Times New Roman" w:cs="Times New Roman"/>
          <w:spacing w:val="45"/>
          <w:sz w:val="24"/>
          <w:szCs w:val="24"/>
        </w:rPr>
        <w:t xml:space="preserve"> </w:t>
      </w:r>
      <w:r w:rsidRPr="003A168D">
        <w:rPr>
          <w:rFonts w:ascii="Times New Roman" w:eastAsia="Times New Roman" w:hAnsi="Times New Roman" w:cs="Times New Roman"/>
          <w:sz w:val="24"/>
          <w:szCs w:val="24"/>
        </w:rPr>
        <w:t>susirinkimą supažindina</w:t>
      </w:r>
      <w:r w:rsidRPr="003A168D">
        <w:rPr>
          <w:rFonts w:ascii="Times New Roman" w:eastAsia="Times New Roman" w:hAnsi="Times New Roman" w:cs="Times New Roman"/>
          <w:spacing w:val="-1"/>
          <w:sz w:val="24"/>
          <w:szCs w:val="24"/>
        </w:rPr>
        <w:t xml:space="preserve"> </w:t>
      </w:r>
      <w:r w:rsidRPr="003A168D">
        <w:rPr>
          <w:rFonts w:ascii="Times New Roman" w:eastAsia="Times New Roman" w:hAnsi="Times New Roman" w:cs="Times New Roman"/>
          <w:sz w:val="24"/>
          <w:szCs w:val="24"/>
        </w:rPr>
        <w:t>tėvus.</w:t>
      </w:r>
    </w:p>
    <w:p w:rsidR="003A168D" w:rsidRPr="003A168D" w:rsidRDefault="003A168D" w:rsidP="003A168D">
      <w:pPr>
        <w:widowControl w:val="0"/>
        <w:tabs>
          <w:tab w:val="left" w:pos="993"/>
          <w:tab w:val="left" w:pos="1801"/>
          <w:tab w:val="left" w:pos="1802"/>
        </w:tabs>
        <w:autoSpaceDE w:val="0"/>
        <w:autoSpaceDN w:val="0"/>
        <w:spacing w:after="0" w:line="240" w:lineRule="auto"/>
        <w:ind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72. Aprašu vadovaujasi visi</w:t>
      </w:r>
      <w:r w:rsidRPr="003A168D">
        <w:rPr>
          <w:rFonts w:ascii="Times New Roman" w:eastAsia="Times New Roman" w:hAnsi="Times New Roman" w:cs="Times New Roman"/>
          <w:spacing w:val="-7"/>
          <w:sz w:val="24"/>
          <w:szCs w:val="24"/>
        </w:rPr>
        <w:t xml:space="preserve"> </w:t>
      </w:r>
      <w:r w:rsidRPr="003A168D">
        <w:rPr>
          <w:rFonts w:ascii="Times New Roman" w:eastAsia="Times New Roman" w:hAnsi="Times New Roman" w:cs="Times New Roman"/>
          <w:sz w:val="24"/>
          <w:szCs w:val="24"/>
        </w:rPr>
        <w:t>mokytojai.</w:t>
      </w:r>
    </w:p>
    <w:p w:rsidR="003A168D" w:rsidRPr="003A168D" w:rsidRDefault="003A168D" w:rsidP="003A168D">
      <w:pPr>
        <w:widowControl w:val="0"/>
        <w:tabs>
          <w:tab w:val="left" w:pos="993"/>
          <w:tab w:val="left" w:pos="1801"/>
          <w:tab w:val="left" w:pos="1802"/>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73. Aprašas skelbiamas gimnazijos internetiniame tinklalapyje, dalyko vertinimo metodikos –</w:t>
      </w:r>
      <w:r w:rsidRPr="003A168D">
        <w:rPr>
          <w:rFonts w:ascii="Times New Roman" w:eastAsia="Times New Roman" w:hAnsi="Times New Roman" w:cs="Times New Roman"/>
          <w:spacing w:val="-2"/>
          <w:sz w:val="24"/>
          <w:szCs w:val="24"/>
        </w:rPr>
        <w:t xml:space="preserve"> </w:t>
      </w:r>
      <w:r w:rsidRPr="003A168D">
        <w:rPr>
          <w:rFonts w:ascii="Times New Roman" w:eastAsia="Times New Roman" w:hAnsi="Times New Roman" w:cs="Times New Roman"/>
          <w:sz w:val="24"/>
          <w:szCs w:val="24"/>
        </w:rPr>
        <w:t>kabinetuose.</w:t>
      </w:r>
    </w:p>
    <w:p w:rsidR="003A168D" w:rsidRPr="003A168D" w:rsidRDefault="003A168D" w:rsidP="003A168D">
      <w:pPr>
        <w:widowControl w:val="0"/>
        <w:tabs>
          <w:tab w:val="left" w:pos="993"/>
          <w:tab w:val="left" w:pos="1801"/>
          <w:tab w:val="left" w:pos="1802"/>
        </w:tabs>
        <w:autoSpaceDE w:val="0"/>
        <w:autoSpaceDN w:val="0"/>
        <w:spacing w:after="0" w:line="240" w:lineRule="auto"/>
        <w:ind w:right="102" w:firstLine="709"/>
        <w:jc w:val="both"/>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74. Tvarkos aprašas pagal poreikį gali būti koreguojamas ir tobulinamas.</w:t>
      </w:r>
    </w:p>
    <w:p w:rsidR="003A168D" w:rsidRPr="003A168D" w:rsidRDefault="003A168D" w:rsidP="003A168D">
      <w:pPr>
        <w:widowControl w:val="0"/>
        <w:tabs>
          <w:tab w:val="left" w:pos="993"/>
          <w:tab w:val="left" w:pos="1801"/>
          <w:tab w:val="left" w:pos="1802"/>
        </w:tabs>
        <w:autoSpaceDE w:val="0"/>
        <w:autoSpaceDN w:val="0"/>
        <w:spacing w:after="0" w:line="240" w:lineRule="auto"/>
        <w:ind w:right="-1"/>
        <w:jc w:val="center"/>
        <w:rPr>
          <w:rFonts w:ascii="Times New Roman" w:eastAsia="Times New Roman" w:hAnsi="Times New Roman" w:cs="Times New Roman"/>
          <w:sz w:val="24"/>
          <w:szCs w:val="24"/>
        </w:rPr>
      </w:pPr>
      <w:r w:rsidRPr="003A168D">
        <w:rPr>
          <w:rFonts w:ascii="Times New Roman" w:eastAsia="Times New Roman" w:hAnsi="Times New Roman" w:cs="Times New Roman"/>
          <w:sz w:val="24"/>
          <w:szCs w:val="24"/>
        </w:rPr>
        <w:t>____________________________</w:t>
      </w:r>
    </w:p>
    <w:p w:rsidR="003A168D" w:rsidRPr="003A168D" w:rsidRDefault="003A168D" w:rsidP="003A168D">
      <w:pPr>
        <w:spacing w:after="0" w:line="240" w:lineRule="auto"/>
        <w:ind w:left="3119" w:firstLine="1843"/>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07292E" w:rsidRDefault="0007292E" w:rsidP="003A168D">
      <w:pPr>
        <w:spacing w:after="0" w:line="240" w:lineRule="auto"/>
        <w:ind w:left="5529"/>
        <w:rPr>
          <w:rFonts w:ascii="Times New Roman" w:eastAsia="Times New Roman" w:hAnsi="Times New Roman" w:cs="Times New Roman"/>
          <w:sz w:val="24"/>
          <w:szCs w:val="24"/>
          <w:lang w:eastAsia="lt-LT"/>
        </w:rPr>
      </w:pPr>
    </w:p>
    <w:p w:rsidR="00827156" w:rsidRPr="00827156" w:rsidRDefault="00827156" w:rsidP="008F2EC8">
      <w:pPr>
        <w:shd w:val="clear" w:color="auto" w:fill="FFFFFF" w:themeFill="background1"/>
        <w:spacing w:after="0" w:line="240" w:lineRule="auto"/>
        <w:ind w:left="6237" w:hanging="40"/>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lastRenderedPageBreak/>
        <w:t xml:space="preserve">Trakų  gimnazijos </w:t>
      </w:r>
    </w:p>
    <w:p w:rsidR="00827156" w:rsidRPr="00827156" w:rsidRDefault="00827156" w:rsidP="008F2EC8">
      <w:pPr>
        <w:shd w:val="clear" w:color="auto" w:fill="FFFFFF" w:themeFill="background1"/>
        <w:spacing w:after="0" w:line="240" w:lineRule="auto"/>
        <w:ind w:left="6237" w:hanging="40"/>
        <w:jc w:val="both"/>
        <w:rPr>
          <w:rFonts w:ascii="Times New Roman" w:hAnsi="Times New Roman" w:cs="Times New Roman"/>
          <w:bCs/>
          <w:sz w:val="24"/>
          <w:szCs w:val="24"/>
          <w:lang w:eastAsia="lt-LT"/>
        </w:rPr>
      </w:pPr>
      <w:r w:rsidRPr="00827156">
        <w:rPr>
          <w:rFonts w:ascii="Times New Roman" w:hAnsi="Times New Roman" w:cs="Times New Roman"/>
          <w:sz w:val="24"/>
          <w:szCs w:val="24"/>
          <w:lang w:eastAsia="lt-LT"/>
        </w:rPr>
        <w:t xml:space="preserve">Mokinių pažangos ir pasiekimų </w:t>
      </w:r>
      <w:r w:rsidRPr="00827156">
        <w:rPr>
          <w:rFonts w:ascii="Times New Roman" w:hAnsi="Times New Roman" w:cs="Times New Roman"/>
          <w:bCs/>
          <w:sz w:val="24"/>
          <w:szCs w:val="24"/>
          <w:lang w:eastAsia="lt-LT"/>
        </w:rPr>
        <w:t>vertinimo tvarkos aprašo</w:t>
      </w:r>
    </w:p>
    <w:p w:rsidR="00827156" w:rsidRPr="00827156" w:rsidRDefault="00827156" w:rsidP="008F2EC8">
      <w:pPr>
        <w:shd w:val="clear" w:color="auto" w:fill="FFFFFF" w:themeFill="background1"/>
        <w:spacing w:after="0" w:line="240" w:lineRule="auto"/>
        <w:ind w:left="6237" w:hanging="40"/>
        <w:jc w:val="both"/>
        <w:rPr>
          <w:rFonts w:ascii="Times New Roman" w:hAnsi="Times New Roman" w:cs="Times New Roman"/>
          <w:b/>
          <w:sz w:val="24"/>
          <w:szCs w:val="24"/>
          <w:lang w:eastAsia="lt-LT"/>
        </w:rPr>
      </w:pPr>
      <w:r w:rsidRPr="00827156">
        <w:rPr>
          <w:rFonts w:ascii="Times New Roman" w:hAnsi="Times New Roman" w:cs="Times New Roman"/>
          <w:bCs/>
          <w:sz w:val="24"/>
          <w:szCs w:val="24"/>
          <w:lang w:eastAsia="lt-LT"/>
        </w:rPr>
        <w:t>1 priedas</w:t>
      </w:r>
    </w:p>
    <w:p w:rsidR="00827156" w:rsidRPr="00827156" w:rsidRDefault="00827156" w:rsidP="00827156">
      <w:pPr>
        <w:widowControl w:val="0"/>
        <w:shd w:val="clear" w:color="auto" w:fill="FFFFFF" w:themeFill="background1"/>
        <w:tabs>
          <w:tab w:val="left" w:pos="993"/>
          <w:tab w:val="left" w:pos="1801"/>
          <w:tab w:val="left" w:pos="1802"/>
        </w:tabs>
        <w:autoSpaceDE w:val="0"/>
        <w:autoSpaceDN w:val="0"/>
        <w:spacing w:after="0"/>
        <w:ind w:right="-1"/>
        <w:jc w:val="center"/>
        <w:rPr>
          <w:rFonts w:ascii="Times New Roman" w:hAnsi="Times New Roman" w:cs="Times New Roman"/>
          <w:sz w:val="24"/>
          <w:szCs w:val="24"/>
        </w:rPr>
      </w:pPr>
    </w:p>
    <w:p w:rsidR="00827156" w:rsidRPr="00827156" w:rsidRDefault="00827156" w:rsidP="00827156">
      <w:pPr>
        <w:shd w:val="clear" w:color="auto" w:fill="FFFFFF" w:themeFill="background1"/>
        <w:spacing w:after="0"/>
        <w:ind w:firstLine="709"/>
        <w:jc w:val="center"/>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PRADINIŲ KLASIŲ MOKINIŲ PASIEKIMŲ IR PAŽANGOS VERTINIMO TVARKA</w:t>
      </w:r>
    </w:p>
    <w:p w:rsidR="00827156" w:rsidRPr="00827156" w:rsidRDefault="00827156" w:rsidP="00827156">
      <w:pPr>
        <w:shd w:val="clear" w:color="auto" w:fill="FFFFFF" w:themeFill="background1"/>
        <w:spacing w:after="0"/>
        <w:ind w:firstLine="709"/>
        <w:rPr>
          <w:rFonts w:ascii="Times New Roman" w:hAnsi="Times New Roman" w:cs="Times New Roman"/>
          <w:sz w:val="24"/>
          <w:szCs w:val="24"/>
          <w:lang w:eastAsia="lt-LT"/>
        </w:rPr>
      </w:pP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Ugdymo procesas gimnazijoje organizuojamas vadovaujantis Bendrojo lavinimo mokyklų bendraisiais ugdymo planais, Pradinio ugdymo bendrosiomis programomis.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Mokinių pasiekimai vertinami taikant idiografinį vertinimą –vertinama pažanga, lyginant pasiekimus su ankstesniais jo rezultatais.</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Vertinimo tikslai: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 padėti mokiniui mokytis, tobulėti ir bręsti kaip asmenybei;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 laiku pateikti informaciją apie mokinio mokymosi pasiekimus ir pažangą;</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  nustatyti mokytojo, gimnazijos darbo sėkmę, priimti pagrįstus sprendimus.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Vertinimo uždaviniai: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*padėti mokiniui pažinti save, suprasti savo stipriąsias ir silpnąsias puses;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*mokyti mokinį įsivertinti savo pasiekimus, kelti mokymosi tikslus;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*įžvelgti mokinio mokymosi galimybes, nustatyti pasiekimus bei pažangą, diferencijuoti ir individualizuoti darbą, parinkti ugdymo turinį ir metodus;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*suteikti tėvams (globėjams, rūpintojams) informaciją apie vaiko mokymosi pažangą ir pasiekimus, stiprinti ryšius tarp vaiko, tėvų ( globėjų, rūpintojų) ir gimnazijos;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*numatyti tolesnio ugdymo (-si) kelią, koreguoti ugdymo procesą.</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Mokinių vertinimas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Vertinimas grindžiamas idiografiniu ( individualios pažangos) principu.  Pradinio ugdymo  elektroniniame dienyne mokiniai vertinami simboliais: puik, l.ger, ger, pg, np.</w:t>
      </w:r>
    </w:p>
    <w:p w:rsidR="00827156" w:rsidRPr="00827156" w:rsidRDefault="00827156" w:rsidP="00827156">
      <w:pPr>
        <w:shd w:val="clear" w:color="auto" w:fill="FFFFFF" w:themeFill="background1"/>
        <w:spacing w:after="0"/>
        <w:ind w:firstLine="709"/>
        <w:rPr>
          <w:rFonts w:ascii="Times New Roman" w:hAnsi="Times New Roman" w:cs="Times New Roman"/>
          <w:sz w:val="24"/>
          <w:szCs w:val="24"/>
          <w:lang w:eastAsia="lt-LT"/>
        </w:rPr>
      </w:pPr>
      <w:r w:rsidRPr="00827156">
        <w:rPr>
          <w:rFonts w:ascii="Times New Roman" w:hAnsi="Times New Roman" w:cs="Times New Roman"/>
          <w:sz w:val="24"/>
          <w:szCs w:val="24"/>
          <w:lang w:eastAsia="lt-LT"/>
        </w:rPr>
        <w:t>Dorinio ugdymo dalykas vertinamas simboliais: pp - pasiekė pažangą, np - nepasiekė pažangos.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Lenkų, lietuvių, užsienio kalbų, pasaulio pažinimo, matematikos, dailės ir technologijų, muzikos, kūno kultūros, šokio mokymosi pasiekimai ir pažanga vertinami I ir II pusmečio  pabaigoje lygiais:</w:t>
      </w:r>
    </w:p>
    <w:p w:rsidR="00827156" w:rsidRDefault="00827156" w:rsidP="00827156">
      <w:pPr>
        <w:shd w:val="clear" w:color="auto" w:fill="FFFFFF" w:themeFill="background1"/>
        <w:spacing w:after="0"/>
        <w:ind w:firstLine="709"/>
        <w:jc w:val="both"/>
        <w:rPr>
          <w:rFonts w:ascii="Times New Roman" w:hAnsi="Times New Roman" w:cs="Times New Roman"/>
          <w:b/>
          <w:i/>
          <w:sz w:val="24"/>
          <w:szCs w:val="24"/>
          <w:lang w:eastAsia="lt-LT"/>
        </w:rPr>
      </w:pP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b/>
          <w:i/>
          <w:sz w:val="24"/>
          <w:szCs w:val="24"/>
          <w:lang w:eastAsia="lt-LT"/>
        </w:rPr>
        <w:t>aukštesnysis (a ) lygmuo</w:t>
      </w:r>
      <w:r w:rsidRPr="00827156">
        <w:rPr>
          <w:rFonts w:ascii="Times New Roman" w:hAnsi="Times New Roman" w:cs="Times New Roman"/>
          <w:b/>
          <w:sz w:val="24"/>
          <w:szCs w:val="24"/>
          <w:lang w:eastAsia="lt-LT"/>
        </w:rPr>
        <w:t>,</w:t>
      </w:r>
      <w:r w:rsidRPr="00827156">
        <w:rPr>
          <w:rFonts w:ascii="Times New Roman" w:hAnsi="Times New Roman" w:cs="Times New Roman"/>
          <w:sz w:val="24"/>
          <w:szCs w:val="24"/>
          <w:lang w:eastAsia="lt-LT"/>
        </w:rPr>
        <w:t xml:space="preserve"> kai mokinys nuosekliai, išsamiai atlieka užduotis, randa įvairius sprendimus, taiko įvairią informaciją, daro išvadas, paaiškina, patinka mokytis individualiai.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b/>
          <w:i/>
          <w:sz w:val="24"/>
          <w:szCs w:val="24"/>
          <w:lang w:eastAsia="lt-LT"/>
        </w:rPr>
        <w:t>pagrindinis (pg) lygmuo</w:t>
      </w:r>
      <w:r w:rsidRPr="00827156">
        <w:rPr>
          <w:rFonts w:ascii="Times New Roman" w:hAnsi="Times New Roman" w:cs="Times New Roman"/>
          <w:b/>
          <w:sz w:val="24"/>
          <w:szCs w:val="24"/>
          <w:lang w:eastAsia="lt-LT"/>
        </w:rPr>
        <w:t>,</w:t>
      </w:r>
      <w:r w:rsidRPr="00827156">
        <w:rPr>
          <w:rFonts w:ascii="Times New Roman" w:hAnsi="Times New Roman" w:cs="Times New Roman"/>
          <w:sz w:val="24"/>
          <w:szCs w:val="24"/>
          <w:lang w:eastAsia="lt-LT"/>
        </w:rPr>
        <w:t xml:space="preserve"> kai mokinys siekia kokybiškai atlikti užduotis, taiko  informaciją, daro sprendimus, geba  paaiškinti pasirinktą darbo variantą.</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b/>
          <w:i/>
          <w:sz w:val="24"/>
          <w:szCs w:val="24"/>
          <w:lang w:eastAsia="lt-LT"/>
        </w:rPr>
        <w:t>patenkinamas (pt ) lygmuo</w:t>
      </w:r>
      <w:r w:rsidRPr="00827156">
        <w:rPr>
          <w:rFonts w:ascii="Times New Roman" w:hAnsi="Times New Roman" w:cs="Times New Roman"/>
          <w:b/>
          <w:sz w:val="24"/>
          <w:szCs w:val="24"/>
          <w:lang w:eastAsia="lt-LT"/>
        </w:rPr>
        <w:t>,</w:t>
      </w:r>
      <w:r w:rsidRPr="00827156">
        <w:rPr>
          <w:rFonts w:ascii="Times New Roman" w:hAnsi="Times New Roman" w:cs="Times New Roman"/>
          <w:sz w:val="24"/>
          <w:szCs w:val="24"/>
          <w:lang w:eastAsia="lt-LT"/>
        </w:rPr>
        <w:t xml:space="preserve"> kai mokinys atlieka užduotis padedant mokytojai, ne visada pritaiko įgytas žinias, daro minimalią pažangą arba situacija kelia rūpestį.</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b/>
          <w:i/>
          <w:sz w:val="24"/>
          <w:szCs w:val="24"/>
          <w:lang w:eastAsia="lt-LT"/>
        </w:rPr>
        <w:t>nepatenkinamas (npt) lygmuo</w:t>
      </w:r>
      <w:r w:rsidRPr="00827156">
        <w:rPr>
          <w:rFonts w:ascii="Times New Roman" w:hAnsi="Times New Roman" w:cs="Times New Roman"/>
          <w:b/>
          <w:sz w:val="24"/>
          <w:szCs w:val="24"/>
          <w:lang w:eastAsia="lt-LT"/>
        </w:rPr>
        <w:t xml:space="preserve">, </w:t>
      </w:r>
      <w:r w:rsidRPr="00827156">
        <w:rPr>
          <w:rFonts w:ascii="Times New Roman" w:hAnsi="Times New Roman" w:cs="Times New Roman"/>
          <w:sz w:val="24"/>
          <w:szCs w:val="24"/>
          <w:lang w:eastAsia="lt-LT"/>
        </w:rPr>
        <w:t>kai mokinio žinių lygis neatitinka patenkinamo lygmens.</w:t>
      </w:r>
    </w:p>
    <w:p w:rsidR="00827156" w:rsidRPr="00827156" w:rsidRDefault="00827156" w:rsidP="00827156">
      <w:pPr>
        <w:shd w:val="clear" w:color="auto" w:fill="FFFFFF" w:themeFill="background1"/>
        <w:spacing w:after="0"/>
        <w:ind w:firstLine="709"/>
        <w:rPr>
          <w:rFonts w:ascii="Times New Roman" w:hAnsi="Times New Roman" w:cs="Times New Roman"/>
          <w:sz w:val="24"/>
          <w:szCs w:val="24"/>
          <w:lang w:eastAsia="lt-LT"/>
        </w:rPr>
      </w:pPr>
      <w:r w:rsidRPr="00827156">
        <w:rPr>
          <w:rFonts w:ascii="Times New Roman" w:hAnsi="Times New Roman" w:cs="Times New Roman"/>
          <w:sz w:val="24"/>
          <w:szCs w:val="24"/>
          <w:lang w:eastAsia="lt-LT"/>
        </w:rPr>
        <w:t xml:space="preserve">Pavyzdys: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3905"/>
      </w:tblGrid>
      <w:tr w:rsidR="00827156" w:rsidRPr="00827156" w:rsidTr="00827156">
        <w:tc>
          <w:tcPr>
            <w:tcW w:w="349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Lietuvių kalba</w:t>
            </w:r>
          </w:p>
        </w:tc>
        <w:tc>
          <w:tcPr>
            <w:tcW w:w="390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aukštesnysis</w:t>
            </w:r>
          </w:p>
        </w:tc>
      </w:tr>
      <w:tr w:rsidR="00827156" w:rsidRPr="00827156" w:rsidTr="00827156">
        <w:tc>
          <w:tcPr>
            <w:tcW w:w="349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 xml:space="preserve">Matematika </w:t>
            </w:r>
          </w:p>
        </w:tc>
        <w:tc>
          <w:tcPr>
            <w:tcW w:w="390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pagrindinis</w:t>
            </w:r>
          </w:p>
        </w:tc>
      </w:tr>
      <w:tr w:rsidR="00827156" w:rsidRPr="00827156" w:rsidTr="00827156">
        <w:tc>
          <w:tcPr>
            <w:tcW w:w="349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 xml:space="preserve">Pasaulio pažinimas </w:t>
            </w:r>
          </w:p>
        </w:tc>
        <w:tc>
          <w:tcPr>
            <w:tcW w:w="3905" w:type="dxa"/>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patenkinamas</w:t>
            </w:r>
          </w:p>
        </w:tc>
      </w:tr>
      <w:tr w:rsidR="00827156" w:rsidRPr="00827156" w:rsidTr="00827156">
        <w:tc>
          <w:tcPr>
            <w:tcW w:w="7400" w:type="dxa"/>
            <w:gridSpan w:val="2"/>
            <w:shd w:val="clear" w:color="auto" w:fill="auto"/>
          </w:tcPr>
          <w:p w:rsidR="00827156" w:rsidRPr="00827156" w:rsidRDefault="00827156" w:rsidP="00827156">
            <w:pPr>
              <w:shd w:val="clear" w:color="auto" w:fill="FFFFFF" w:themeFill="background1"/>
              <w:spacing w:after="0"/>
              <w:ind w:firstLine="709"/>
              <w:rPr>
                <w:rFonts w:ascii="Times New Roman" w:eastAsia="SimSun" w:hAnsi="Times New Roman" w:cs="Times New Roman"/>
                <w:sz w:val="24"/>
                <w:szCs w:val="24"/>
                <w:lang w:eastAsia="lt-LT"/>
              </w:rPr>
            </w:pPr>
            <w:r w:rsidRPr="00827156">
              <w:rPr>
                <w:rFonts w:ascii="Times New Roman" w:eastAsia="SimSun" w:hAnsi="Times New Roman" w:cs="Times New Roman"/>
                <w:sz w:val="24"/>
                <w:szCs w:val="24"/>
                <w:lang w:eastAsia="lt-LT"/>
              </w:rPr>
              <w:t>Dorinis ugdymas  - pp (padarė pažangą), np (nepadarė pažangos).</w:t>
            </w:r>
          </w:p>
        </w:tc>
      </w:tr>
    </w:tbl>
    <w:p w:rsid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p>
    <w:p w:rsidR="008F2EC8" w:rsidRDefault="008F2EC8" w:rsidP="00827156">
      <w:pPr>
        <w:shd w:val="clear" w:color="auto" w:fill="FFFFFF" w:themeFill="background1"/>
        <w:spacing w:after="0"/>
        <w:ind w:firstLine="709"/>
        <w:jc w:val="both"/>
        <w:rPr>
          <w:rFonts w:ascii="Times New Roman" w:hAnsi="Times New Roman" w:cs="Times New Roman"/>
          <w:b/>
          <w:sz w:val="24"/>
          <w:szCs w:val="24"/>
          <w:lang w:eastAsia="lt-LT"/>
        </w:rPr>
      </w:pPr>
    </w:p>
    <w:p w:rsid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lastRenderedPageBreak/>
        <w:t>Komentarai:</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puikiai</w:t>
      </w:r>
      <w:r w:rsidRPr="00827156">
        <w:rPr>
          <w:rFonts w:ascii="Times New Roman" w:hAnsi="Times New Roman" w:cs="Times New Roman"/>
          <w:sz w:val="24"/>
          <w:szCs w:val="24"/>
          <w:lang w:eastAsia="lt-LT"/>
        </w:rPr>
        <w:t>- atitinka aukštesnįjį lygį</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l. gerai</w:t>
      </w:r>
      <w:r w:rsidRPr="00827156">
        <w:rPr>
          <w:rFonts w:ascii="Times New Roman" w:hAnsi="Times New Roman" w:cs="Times New Roman"/>
          <w:sz w:val="24"/>
          <w:szCs w:val="24"/>
          <w:lang w:eastAsia="lt-LT"/>
        </w:rPr>
        <w:t>- atitinka aukštesnįjį lygį</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gerai</w:t>
      </w:r>
      <w:r w:rsidRPr="00827156">
        <w:rPr>
          <w:rFonts w:ascii="Times New Roman" w:hAnsi="Times New Roman" w:cs="Times New Roman"/>
          <w:sz w:val="24"/>
          <w:szCs w:val="24"/>
          <w:lang w:eastAsia="lt-LT"/>
        </w:rPr>
        <w:t>- atitinka pagrindinį lygį</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patenkinamai gerai</w:t>
      </w:r>
      <w:r w:rsidRPr="00827156">
        <w:rPr>
          <w:rFonts w:ascii="Times New Roman" w:hAnsi="Times New Roman" w:cs="Times New Roman"/>
          <w:sz w:val="24"/>
          <w:szCs w:val="24"/>
          <w:lang w:eastAsia="lt-LT"/>
        </w:rPr>
        <w:t>- atitinka pagrindinį lygį</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patenkinamai</w:t>
      </w:r>
      <w:r w:rsidRPr="00827156">
        <w:rPr>
          <w:rFonts w:ascii="Times New Roman" w:hAnsi="Times New Roman" w:cs="Times New Roman"/>
          <w:sz w:val="24"/>
          <w:szCs w:val="24"/>
          <w:lang w:eastAsia="lt-LT"/>
        </w:rPr>
        <w:t>- atitinka patenkinamąjį lygį.</w:t>
      </w:r>
    </w:p>
    <w:p w:rsidR="00827156" w:rsidRPr="00827156" w:rsidRDefault="00827156" w:rsidP="00827156">
      <w:pPr>
        <w:shd w:val="clear" w:color="auto" w:fill="FFFFFF" w:themeFill="background1"/>
        <w:spacing w:after="0"/>
        <w:ind w:firstLine="1296"/>
        <w:jc w:val="both"/>
        <w:rPr>
          <w:rFonts w:ascii="Times New Roman" w:hAnsi="Times New Roman" w:cs="Times New Roman"/>
          <w:sz w:val="24"/>
          <w:szCs w:val="24"/>
          <w:lang w:eastAsia="lt-LT"/>
        </w:rPr>
      </w:pPr>
      <w:r w:rsidRPr="00827156">
        <w:rPr>
          <w:rFonts w:ascii="Times New Roman" w:hAnsi="Times New Roman" w:cs="Times New Roman"/>
          <w:i/>
          <w:sz w:val="24"/>
          <w:szCs w:val="24"/>
          <w:lang w:eastAsia="lt-LT"/>
        </w:rPr>
        <w:t xml:space="preserve">nepatenkinamai </w:t>
      </w:r>
      <w:r w:rsidRPr="00827156">
        <w:rPr>
          <w:rFonts w:ascii="Times New Roman" w:hAnsi="Times New Roman" w:cs="Times New Roman"/>
          <w:sz w:val="24"/>
          <w:szCs w:val="24"/>
          <w:lang w:eastAsia="lt-LT"/>
        </w:rPr>
        <w:t>–atitinka nepatenkinamąjį lygį.</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Formuojamasis  vertinimas: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 xml:space="preserve">komentarai raštu ir žodžiu, pagyrimai, paskatinimai, patarimai, pastabos. </w:t>
      </w:r>
    </w:p>
    <w:p w:rsidR="00827156" w:rsidRPr="00827156" w:rsidRDefault="00827156" w:rsidP="00827156">
      <w:pPr>
        <w:shd w:val="clear" w:color="auto" w:fill="FFFFFF" w:themeFill="background1"/>
        <w:spacing w:after="0"/>
        <w:jc w:val="both"/>
        <w:rPr>
          <w:rFonts w:ascii="Times New Roman" w:hAnsi="Times New Roman" w:cs="Times New Roman"/>
          <w:b/>
          <w:i/>
          <w:sz w:val="24"/>
          <w:szCs w:val="24"/>
          <w:lang w:eastAsia="lt-LT"/>
        </w:rPr>
      </w:pPr>
      <w:r w:rsidRPr="00827156">
        <w:rPr>
          <w:rFonts w:ascii="Times New Roman" w:hAnsi="Times New Roman" w:cs="Times New Roman"/>
          <w:b/>
          <w:sz w:val="24"/>
          <w:szCs w:val="24"/>
          <w:lang w:eastAsia="lt-LT"/>
        </w:rPr>
        <w:t xml:space="preserve">            Diagnostinis vertinimas</w:t>
      </w:r>
      <w:r w:rsidRPr="00827156">
        <w:rPr>
          <w:rFonts w:ascii="Times New Roman" w:hAnsi="Times New Roman" w:cs="Times New Roman"/>
          <w:b/>
          <w:i/>
          <w:sz w:val="24"/>
          <w:szCs w:val="24"/>
          <w:lang w:eastAsia="lt-LT"/>
        </w:rPr>
        <w:t xml:space="preserve"> (išėjus temą):</w:t>
      </w:r>
    </w:p>
    <w:p w:rsidR="00827156" w:rsidRPr="00827156" w:rsidRDefault="00F97C0B" w:rsidP="00827156">
      <w:pPr>
        <w:shd w:val="clear" w:color="auto" w:fill="FFFFFF" w:themeFill="background1"/>
        <w:spacing w:after="0"/>
        <w:ind w:firstLine="1276"/>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T</w:t>
      </w:r>
      <w:r w:rsidR="00827156" w:rsidRPr="00827156">
        <w:rPr>
          <w:rFonts w:ascii="Times New Roman" w:hAnsi="Times New Roman" w:cs="Times New Roman"/>
          <w:sz w:val="24"/>
          <w:szCs w:val="24"/>
          <w:lang w:eastAsia="lt-LT"/>
        </w:rPr>
        <w:t>estai</w:t>
      </w:r>
      <w:r>
        <w:rPr>
          <w:rFonts w:ascii="Times New Roman" w:hAnsi="Times New Roman" w:cs="Times New Roman"/>
          <w:sz w:val="24"/>
          <w:szCs w:val="24"/>
          <w:lang w:eastAsia="lt-LT"/>
        </w:rPr>
        <w:t xml:space="preserve">, </w:t>
      </w:r>
      <w:r w:rsidR="00827156" w:rsidRPr="00827156">
        <w:rPr>
          <w:rFonts w:ascii="Times New Roman" w:hAnsi="Times New Roman" w:cs="Times New Roman"/>
          <w:sz w:val="24"/>
          <w:szCs w:val="24"/>
          <w:lang w:eastAsia="lt-LT"/>
        </w:rPr>
        <w:t>tikrinamieji darbai</w:t>
      </w:r>
      <w:r>
        <w:rPr>
          <w:rFonts w:ascii="Times New Roman" w:hAnsi="Times New Roman" w:cs="Times New Roman"/>
          <w:sz w:val="24"/>
          <w:szCs w:val="24"/>
          <w:lang w:eastAsia="lt-LT"/>
        </w:rPr>
        <w:t xml:space="preserve">, </w:t>
      </w:r>
      <w:r w:rsidR="00827156" w:rsidRPr="00827156">
        <w:rPr>
          <w:rFonts w:ascii="Times New Roman" w:hAnsi="Times New Roman" w:cs="Times New Roman"/>
          <w:sz w:val="24"/>
          <w:szCs w:val="24"/>
          <w:lang w:eastAsia="lt-LT"/>
        </w:rPr>
        <w:t>kūrybiniai darbai</w:t>
      </w:r>
      <w:r>
        <w:rPr>
          <w:rFonts w:ascii="Times New Roman" w:hAnsi="Times New Roman" w:cs="Times New Roman"/>
          <w:sz w:val="24"/>
          <w:szCs w:val="24"/>
          <w:lang w:eastAsia="lt-LT"/>
        </w:rPr>
        <w:t xml:space="preserve">, </w:t>
      </w:r>
      <w:r w:rsidR="00827156" w:rsidRPr="00827156">
        <w:rPr>
          <w:rFonts w:ascii="Times New Roman" w:hAnsi="Times New Roman" w:cs="Times New Roman"/>
          <w:sz w:val="24"/>
          <w:szCs w:val="24"/>
          <w:lang w:eastAsia="lt-LT"/>
        </w:rPr>
        <w:t>projektai.</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Apibendrinamasis vertinimas: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4 kl. mokinių pasiekimų aprašai.</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1 – 4 klasių mokinių tėvų( globėjų, rūpintojų) informavimo apie vaikų pasiekimus ir pažangą tvarka:</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1.Pažymiai ir komentarai elektroniniame dienyne – nuolat.</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2. Komentarai sąsiuviniuose – nuolat.</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3. Individualūs pokalbiai - pagal aplinkybes.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4. Pokalbiai telefonu - ypatingi ir skubūs atvejai.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5. Tėvų susirinkimai - 2 kartus per mokslo metus.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6. Atvirų durų dienos tėvams – suderinus su gimnazijos administracija ir tėvais.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7. Mokinių lankymas namuose – esant reikalui.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8. Stendinė informacija, darbelių, piešinių parodos – atnaujinama 1 kartą per mėn.</w:t>
      </w:r>
    </w:p>
    <w:p w:rsidR="00827156" w:rsidRPr="00827156" w:rsidRDefault="00827156" w:rsidP="00827156">
      <w:pPr>
        <w:shd w:val="clear" w:color="auto" w:fill="FFFFFF" w:themeFill="background1"/>
        <w:spacing w:after="0"/>
        <w:ind w:firstLine="709"/>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Vertinimo dalyviai ir jų atsakomybė</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Mokiniai kartu su mokytojais aptaria vertinimo kriterijus, vertinimo tvarką, mokosi vertinti ir įsivertinti savo pasiekimus ir pažangą, planuoja tolesnį mokymąsi, kelia sau ateities tikslus.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Mokinių tėvai( globėjai, rūpintojai):</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Gauna aiškią, laiku pateikiamą informaciją apie vaiko mokymosi pažangą ir pasiekimus.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val="nb-NO" w:eastAsia="lt-LT"/>
        </w:rPr>
      </w:pPr>
      <w:r w:rsidRPr="00827156">
        <w:rPr>
          <w:rFonts w:ascii="Times New Roman" w:hAnsi="Times New Roman" w:cs="Times New Roman"/>
          <w:sz w:val="24"/>
          <w:szCs w:val="24"/>
          <w:lang w:eastAsia="lt-LT"/>
        </w:rPr>
        <w:t>Domisi vertinimo kriterijais ir tvarka, išsilavinimo standartais.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val="nb-NO" w:eastAsia="lt-LT"/>
        </w:rPr>
      </w:pPr>
      <w:r w:rsidRPr="00827156">
        <w:rPr>
          <w:rFonts w:ascii="Times New Roman" w:hAnsi="Times New Roman" w:cs="Times New Roman"/>
          <w:sz w:val="24"/>
          <w:szCs w:val="24"/>
          <w:lang w:eastAsia="lt-LT"/>
        </w:rPr>
        <w:t>Dalyvauja gimnazijos organizuojamuose visuotiniuose ir klasės tėvų susirinkimuose.</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val="nb-NO" w:eastAsia="lt-LT"/>
        </w:rPr>
      </w:pPr>
      <w:r w:rsidRPr="00827156">
        <w:rPr>
          <w:rFonts w:ascii="Times New Roman" w:hAnsi="Times New Roman" w:cs="Times New Roman"/>
          <w:sz w:val="24"/>
          <w:szCs w:val="24"/>
          <w:lang w:eastAsia="lt-LT"/>
        </w:rPr>
        <w:t>Kviečiami atvyksta į gimnaziją ir dalyvauja mokytojų organizuojamuose pokalbiuose.</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Padeda savo vaikams mokytis, reikalauja iš jų atsakomybės, atliekant namų darbus ir užduotis.</w:t>
      </w:r>
    </w:p>
    <w:p w:rsidR="00827156" w:rsidRPr="00827156" w:rsidRDefault="00827156" w:rsidP="00827156">
      <w:pPr>
        <w:shd w:val="clear" w:color="auto" w:fill="FFFFFF" w:themeFill="background1"/>
        <w:spacing w:after="0"/>
        <w:ind w:firstLine="709"/>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Mokytojai planuoja ir atlieka mokinių pažangos ir pasiekimų vertinimą ugdymo procese, fiksuoja( mokinio sąsiuviniuose, klasės e. dienyne) vertinimo informaciją, informuoja mokinius, jų tėvus, kitus mokytojus, gimnazijos administraciją apie mokinių pasiekimus ir mokimosi sunkumus.</w:t>
      </w:r>
    </w:p>
    <w:p w:rsidR="00827156" w:rsidRPr="00827156" w:rsidRDefault="00827156" w:rsidP="00827156">
      <w:pPr>
        <w:shd w:val="clear" w:color="auto" w:fill="FFFFFF" w:themeFill="background1"/>
        <w:spacing w:after="0"/>
        <w:jc w:val="both"/>
        <w:rPr>
          <w:rFonts w:ascii="Times New Roman" w:hAnsi="Times New Roman" w:cs="Times New Roman"/>
          <w:b/>
          <w:sz w:val="24"/>
          <w:szCs w:val="24"/>
          <w:lang w:eastAsia="lt-LT"/>
        </w:rPr>
      </w:pPr>
      <w:r w:rsidRPr="00827156">
        <w:rPr>
          <w:rFonts w:ascii="Times New Roman" w:hAnsi="Times New Roman" w:cs="Times New Roman"/>
          <w:sz w:val="24"/>
          <w:szCs w:val="24"/>
          <w:lang w:eastAsia="lt-LT"/>
        </w:rPr>
        <w:t>Gimnazijos administracija prižiūri pažangos ir pasiekimų vertinimo informacijos rinkimo, fiksavimo bei panaudojimo įgyvendinimą, užtikrina vertinimo dermę pereinant iš klasės į klasę, iš vienos ugdymosi pakopos į kitą. Mokytojų tarybos posėdžiuose koordinuoja pagalbą mokymosi sunkumų turintiems mokiniams, vertina mokytojų darbo kokybę, remdamasi mokinių pasiekimais atsižvelgia į jų socialinę padėtį bei sociokultūrinę aplinką.</w:t>
      </w:r>
      <w:r w:rsidRPr="00827156">
        <w:rPr>
          <w:rFonts w:ascii="Times New Roman" w:hAnsi="Times New Roman" w:cs="Times New Roman"/>
          <w:b/>
          <w:sz w:val="24"/>
          <w:szCs w:val="24"/>
          <w:lang w:eastAsia="lt-LT"/>
        </w:rPr>
        <w:t xml:space="preserve"> </w:t>
      </w:r>
    </w:p>
    <w:p w:rsidR="00827156" w:rsidRPr="00827156" w:rsidRDefault="00827156" w:rsidP="00827156">
      <w:pPr>
        <w:shd w:val="clear" w:color="auto" w:fill="FFFFFF" w:themeFill="background1"/>
        <w:spacing w:after="0"/>
        <w:ind w:firstLine="851"/>
        <w:jc w:val="both"/>
        <w:rPr>
          <w:rFonts w:ascii="Times New Roman" w:hAnsi="Times New Roman" w:cs="Times New Roman"/>
          <w:b/>
          <w:sz w:val="24"/>
          <w:szCs w:val="24"/>
          <w:lang w:eastAsia="lt-LT"/>
        </w:rPr>
      </w:pPr>
      <w:r w:rsidRPr="00827156">
        <w:rPr>
          <w:rFonts w:ascii="Times New Roman" w:hAnsi="Times New Roman" w:cs="Times New Roman"/>
          <w:b/>
          <w:sz w:val="24"/>
          <w:szCs w:val="24"/>
          <w:lang w:eastAsia="lt-LT"/>
        </w:rPr>
        <w:t>Mokinių pažangos vertinimas vykdant ugdymą nuotoliniu būdu</w:t>
      </w:r>
    </w:p>
    <w:p w:rsidR="00827156" w:rsidRDefault="00827156" w:rsidP="00827156">
      <w:pPr>
        <w:spacing w:after="0" w:line="240" w:lineRule="auto"/>
        <w:jc w:val="both"/>
        <w:rPr>
          <w:rFonts w:ascii="Times New Roman" w:hAnsi="Times New Roman" w:cs="Times New Roman"/>
          <w:sz w:val="24"/>
          <w:szCs w:val="24"/>
          <w:lang w:eastAsia="lt-LT"/>
        </w:rPr>
      </w:pPr>
      <w:r w:rsidRPr="00827156">
        <w:rPr>
          <w:rFonts w:ascii="Times New Roman" w:hAnsi="Times New Roman" w:cs="Times New Roman"/>
          <w:sz w:val="24"/>
          <w:szCs w:val="24"/>
          <w:lang w:eastAsia="lt-LT"/>
        </w:rPr>
        <w:t>Nuotolinio ugdymo metu mokytojai stebi ir fiksuoja mokinių mokymosi pažangą sinchroniniu būdu vykstančiose pamokose, veiklose ir analizuodamas mokinių atliktus darbus Office 365 Teams aplinkoje bei kitose elektroninėse mokymosi aplinkose. Mokinių pažangos vertinime naudojasi kaupiamojo pažymio sistema. Rengia užduotis, nustato jų atlikimo terminą ir trukmę. Tikrina, vertina, komentuoja mokinių darbus, jei reikia, grąžina atgal pasitaisyti. Galutinius vertinimus už darbus surašo Mano dienyne.</w:t>
      </w:r>
    </w:p>
    <w:p w:rsidR="00D61D26" w:rsidRDefault="00D61D26" w:rsidP="00827156">
      <w:pPr>
        <w:spacing w:after="0" w:line="240" w:lineRule="auto"/>
        <w:jc w:val="both"/>
        <w:rPr>
          <w:rFonts w:ascii="Times New Roman" w:hAnsi="Times New Roman" w:cs="Times New Roman"/>
          <w:sz w:val="24"/>
          <w:szCs w:val="24"/>
          <w:lang w:eastAsia="lt-LT"/>
        </w:rPr>
      </w:pPr>
    </w:p>
    <w:p w:rsidR="00D61D26" w:rsidRDefault="00D61D26" w:rsidP="00827156">
      <w:pPr>
        <w:spacing w:after="0" w:line="240" w:lineRule="auto"/>
        <w:jc w:val="both"/>
        <w:rPr>
          <w:rFonts w:ascii="Times New Roman" w:hAnsi="Times New Roman" w:cs="Times New Roman"/>
          <w:sz w:val="24"/>
          <w:szCs w:val="24"/>
          <w:lang w:eastAsia="lt-LT"/>
        </w:rPr>
      </w:pPr>
    </w:p>
    <w:p w:rsidR="00ED5695" w:rsidRPr="00ED5695" w:rsidRDefault="00ED5695" w:rsidP="008F2EC8">
      <w:pPr>
        <w:pStyle w:val="Pagrindinistekstas"/>
        <w:spacing w:after="0"/>
        <w:ind w:left="5812"/>
      </w:pPr>
      <w:r w:rsidRPr="00ED5695">
        <w:lastRenderedPageBreak/>
        <w:t xml:space="preserve">Trakų  gimnazijos </w:t>
      </w:r>
    </w:p>
    <w:p w:rsidR="00ED5695" w:rsidRPr="00ED5695" w:rsidRDefault="00ED5695" w:rsidP="008F2EC8">
      <w:pPr>
        <w:pStyle w:val="Pagrindinistekstas"/>
        <w:spacing w:after="0"/>
        <w:ind w:left="5812"/>
        <w:rPr>
          <w:bCs/>
        </w:rPr>
      </w:pPr>
      <w:r w:rsidRPr="00ED5695">
        <w:t xml:space="preserve">Mokinių pažangos ir pasiekimų </w:t>
      </w:r>
      <w:r w:rsidRPr="00ED5695">
        <w:rPr>
          <w:bCs/>
        </w:rPr>
        <w:t>vertinimo tvarkos aprašo</w:t>
      </w:r>
    </w:p>
    <w:p w:rsidR="00ED5695" w:rsidRPr="00ED5695" w:rsidRDefault="00ED5695" w:rsidP="008F2EC8">
      <w:pPr>
        <w:pStyle w:val="Pagrindinistekstas"/>
        <w:spacing w:after="0"/>
        <w:ind w:left="5812"/>
        <w:rPr>
          <w:b/>
        </w:rPr>
      </w:pPr>
      <w:r w:rsidRPr="00ED5695">
        <w:rPr>
          <w:bCs/>
        </w:rPr>
        <w:t>2 priedas</w:t>
      </w:r>
    </w:p>
    <w:p w:rsidR="00ED5695" w:rsidRPr="00ED5695" w:rsidRDefault="00ED5695" w:rsidP="00ED5695">
      <w:pPr>
        <w:pStyle w:val="Sraopastraipa"/>
        <w:tabs>
          <w:tab w:val="left" w:pos="993"/>
          <w:tab w:val="left" w:pos="1801"/>
          <w:tab w:val="left" w:pos="1802"/>
        </w:tabs>
        <w:spacing w:line="276" w:lineRule="auto"/>
        <w:ind w:left="0" w:right="-1" w:firstLine="0"/>
        <w:jc w:val="center"/>
        <w:rPr>
          <w:sz w:val="24"/>
          <w:szCs w:val="24"/>
          <w:lang w:val="lt-LT"/>
        </w:rPr>
      </w:pPr>
    </w:p>
    <w:p w:rsidR="00ED5695" w:rsidRPr="00ED5695" w:rsidRDefault="00ED5695" w:rsidP="00ED5695">
      <w:pPr>
        <w:spacing w:after="0" w:line="276" w:lineRule="auto"/>
        <w:jc w:val="center"/>
        <w:rPr>
          <w:rFonts w:ascii="Times New Roman" w:hAnsi="Times New Roman" w:cs="Times New Roman"/>
          <w:b/>
          <w:sz w:val="24"/>
          <w:szCs w:val="24"/>
        </w:rPr>
      </w:pPr>
      <w:r w:rsidRPr="00ED5695">
        <w:rPr>
          <w:rFonts w:ascii="Times New Roman" w:hAnsi="Times New Roman" w:cs="Times New Roman"/>
          <w:b/>
          <w:sz w:val="24"/>
          <w:szCs w:val="24"/>
        </w:rPr>
        <w:t xml:space="preserve">MOKINIŲ MOKYMOSI PASIEKIMŲ IR PAŽANGOS VERTINIMAS </w:t>
      </w:r>
    </w:p>
    <w:p w:rsidR="00ED5695" w:rsidRPr="00ED5695" w:rsidRDefault="00ED5695" w:rsidP="00ED5695">
      <w:pPr>
        <w:spacing w:after="0" w:line="276" w:lineRule="auto"/>
        <w:jc w:val="center"/>
        <w:rPr>
          <w:rFonts w:ascii="Times New Roman" w:hAnsi="Times New Roman" w:cs="Times New Roman"/>
          <w:b/>
          <w:sz w:val="24"/>
          <w:szCs w:val="24"/>
        </w:rPr>
      </w:pPr>
      <w:r w:rsidRPr="00ED5695">
        <w:rPr>
          <w:rFonts w:ascii="Times New Roman" w:hAnsi="Times New Roman" w:cs="Times New Roman"/>
          <w:b/>
          <w:sz w:val="24"/>
          <w:szCs w:val="24"/>
        </w:rPr>
        <w:t xml:space="preserve">ŽMOGAUS SAUGOS PAMOKOSE </w:t>
      </w:r>
    </w:p>
    <w:p w:rsidR="00ED5695" w:rsidRPr="00ED5695" w:rsidRDefault="00ED5695" w:rsidP="00ED5695">
      <w:pPr>
        <w:spacing w:line="276" w:lineRule="auto"/>
        <w:rPr>
          <w:rFonts w:ascii="Times New Roman" w:hAnsi="Times New Roman" w:cs="Times New Roman"/>
          <w:b/>
          <w:sz w:val="24"/>
          <w:szCs w:val="24"/>
        </w:rPr>
      </w:pPr>
    </w:p>
    <w:p w:rsidR="00ED5695" w:rsidRPr="00ED5695" w:rsidRDefault="00ED5695" w:rsidP="00ED5695">
      <w:pPr>
        <w:tabs>
          <w:tab w:val="left" w:pos="1134"/>
        </w:tabs>
        <w:spacing w:line="276" w:lineRule="auto"/>
        <w:ind w:firstLine="709"/>
        <w:rPr>
          <w:rFonts w:ascii="Times New Roman" w:hAnsi="Times New Roman" w:cs="Times New Roman"/>
          <w:sz w:val="24"/>
          <w:szCs w:val="24"/>
        </w:rPr>
      </w:pPr>
      <w:r w:rsidRPr="00ED5695">
        <w:rPr>
          <w:rFonts w:ascii="Times New Roman" w:hAnsi="Times New Roman" w:cs="Times New Roman"/>
          <w:sz w:val="24"/>
          <w:szCs w:val="24"/>
        </w:rPr>
        <w:t>Žmogaus saugos ugdymo procese taikomi tokie vertinimo būdai: formalusis (vertinama „įskaityta“, „neįskaityta“) ir neformalusis (nesiejamas su formaliu įvertinimu „įsk.“, „neįsk.“. Mokiniai prieš atliekant užduotis supažindinami su vertinimo kriterijais.</w:t>
      </w:r>
    </w:p>
    <w:p w:rsidR="00ED5695" w:rsidRPr="00ED5695" w:rsidRDefault="00ED5695" w:rsidP="00ED5695">
      <w:pPr>
        <w:pStyle w:val="Sraopastraipa1"/>
        <w:numPr>
          <w:ilvl w:val="0"/>
          <w:numId w:val="1"/>
        </w:numPr>
        <w:tabs>
          <w:tab w:val="left" w:pos="1134"/>
        </w:tabs>
        <w:spacing w:after="0" w:line="276" w:lineRule="auto"/>
        <w:ind w:left="0" w:firstLine="709"/>
        <w:jc w:val="left"/>
        <w:rPr>
          <w:color w:val="auto"/>
          <w:szCs w:val="24"/>
        </w:rPr>
      </w:pPr>
      <w:r w:rsidRPr="00ED5695">
        <w:rPr>
          <w:color w:val="auto"/>
          <w:szCs w:val="24"/>
        </w:rPr>
        <w:t>Formalusis vertinimas –„įskaityta“, „neįskaityta“ vertinama už:</w:t>
      </w:r>
    </w:p>
    <w:p w:rsidR="00ED5695" w:rsidRPr="00ED5695" w:rsidRDefault="00ED5695" w:rsidP="00ED5695">
      <w:pPr>
        <w:pStyle w:val="Sraopastraipa1"/>
        <w:numPr>
          <w:ilvl w:val="0"/>
          <w:numId w:val="2"/>
        </w:numPr>
        <w:tabs>
          <w:tab w:val="left" w:pos="1134"/>
        </w:tabs>
        <w:spacing w:after="0" w:line="276" w:lineRule="auto"/>
        <w:ind w:left="0" w:firstLine="709"/>
        <w:jc w:val="left"/>
        <w:rPr>
          <w:color w:val="auto"/>
          <w:szCs w:val="24"/>
        </w:rPr>
      </w:pPr>
      <w:r w:rsidRPr="00ED5695">
        <w:rPr>
          <w:color w:val="auto"/>
          <w:szCs w:val="24"/>
        </w:rPr>
        <w:t>Atsakinėjimą žodžiu,</w:t>
      </w:r>
    </w:p>
    <w:p w:rsidR="00ED5695" w:rsidRPr="00ED5695" w:rsidRDefault="00ED5695" w:rsidP="00ED5695">
      <w:pPr>
        <w:pStyle w:val="Sraopastraipa1"/>
        <w:numPr>
          <w:ilvl w:val="0"/>
          <w:numId w:val="2"/>
        </w:numPr>
        <w:tabs>
          <w:tab w:val="left" w:pos="1134"/>
        </w:tabs>
        <w:spacing w:after="0" w:line="276" w:lineRule="auto"/>
        <w:ind w:left="0" w:firstLine="709"/>
        <w:jc w:val="left"/>
        <w:rPr>
          <w:color w:val="auto"/>
          <w:szCs w:val="24"/>
        </w:rPr>
      </w:pPr>
      <w:r w:rsidRPr="00ED5695">
        <w:rPr>
          <w:color w:val="auto"/>
          <w:szCs w:val="24"/>
        </w:rPr>
        <w:t>Namų darbus,</w:t>
      </w:r>
    </w:p>
    <w:p w:rsidR="00ED5695" w:rsidRPr="00ED5695" w:rsidRDefault="00ED5695" w:rsidP="00ED5695">
      <w:pPr>
        <w:pStyle w:val="Sraopastraipa1"/>
        <w:numPr>
          <w:ilvl w:val="0"/>
          <w:numId w:val="2"/>
        </w:numPr>
        <w:tabs>
          <w:tab w:val="left" w:pos="1134"/>
        </w:tabs>
        <w:spacing w:after="0" w:line="276" w:lineRule="auto"/>
        <w:ind w:left="0" w:firstLine="709"/>
        <w:jc w:val="left"/>
        <w:rPr>
          <w:color w:val="auto"/>
          <w:szCs w:val="24"/>
        </w:rPr>
      </w:pPr>
      <w:r w:rsidRPr="00ED5695">
        <w:rPr>
          <w:color w:val="auto"/>
          <w:szCs w:val="24"/>
        </w:rPr>
        <w:t>Testo atlikimą (diagnostinis vertinimas),</w:t>
      </w:r>
    </w:p>
    <w:p w:rsidR="00ED5695" w:rsidRPr="00ED5695" w:rsidRDefault="00ED5695" w:rsidP="00ED5695">
      <w:pPr>
        <w:pStyle w:val="Sraopastraipa1"/>
        <w:numPr>
          <w:ilvl w:val="0"/>
          <w:numId w:val="2"/>
        </w:numPr>
        <w:tabs>
          <w:tab w:val="left" w:pos="1134"/>
        </w:tabs>
        <w:spacing w:after="0" w:line="276" w:lineRule="auto"/>
        <w:ind w:left="0" w:firstLine="709"/>
        <w:jc w:val="left"/>
        <w:rPr>
          <w:color w:val="auto"/>
          <w:szCs w:val="24"/>
        </w:rPr>
      </w:pPr>
      <w:r w:rsidRPr="00ED5695">
        <w:rPr>
          <w:color w:val="auto"/>
          <w:szCs w:val="24"/>
        </w:rPr>
        <w:t>Sukauptus kredito taškus (kredito taškai skiriami už aktyvų dalyvavimą pamokose, darbą grupėse, vaizdinės ar kitos medžiagos parengimą, bendru susitarimu 3 kredito taškai paverčiami įvertinimu „įskaityta“,</w:t>
      </w:r>
    </w:p>
    <w:p w:rsidR="00ED5695" w:rsidRPr="00ED5695" w:rsidRDefault="00ED5695" w:rsidP="00ED5695">
      <w:pPr>
        <w:pStyle w:val="Sraopastraipa1"/>
        <w:numPr>
          <w:ilvl w:val="0"/>
          <w:numId w:val="2"/>
        </w:numPr>
        <w:tabs>
          <w:tab w:val="left" w:pos="1134"/>
        </w:tabs>
        <w:spacing w:after="0" w:line="276" w:lineRule="auto"/>
        <w:ind w:left="0" w:firstLine="709"/>
        <w:jc w:val="left"/>
        <w:rPr>
          <w:color w:val="auto"/>
          <w:szCs w:val="24"/>
        </w:rPr>
      </w:pPr>
      <w:r w:rsidRPr="00ED5695">
        <w:rPr>
          <w:color w:val="auto"/>
          <w:szCs w:val="24"/>
        </w:rPr>
        <w:t>Pusmečio pažymys vedamas iš gautų įvertinimų „įsk.“, „neįsk“. Minimalus mokinio įvertinimų skaičius per pusmetį – 3.</w:t>
      </w:r>
    </w:p>
    <w:p w:rsidR="00ED5695" w:rsidRPr="00ED5695" w:rsidRDefault="00ED5695" w:rsidP="00ED5695">
      <w:pPr>
        <w:pStyle w:val="Sraopastraipa1"/>
        <w:numPr>
          <w:ilvl w:val="0"/>
          <w:numId w:val="1"/>
        </w:numPr>
        <w:tabs>
          <w:tab w:val="left" w:pos="1134"/>
        </w:tabs>
        <w:spacing w:after="0" w:line="276" w:lineRule="auto"/>
        <w:ind w:left="0" w:firstLine="709"/>
        <w:jc w:val="left"/>
        <w:rPr>
          <w:color w:val="auto"/>
          <w:szCs w:val="24"/>
        </w:rPr>
      </w:pPr>
      <w:r w:rsidRPr="00ED5695">
        <w:rPr>
          <w:color w:val="auto"/>
          <w:szCs w:val="24"/>
        </w:rPr>
        <w:t>Neformalusis vertinimas (formuojamasis) – vertinamieji komentarai, pagyrimai ir paskatinimai (žodžiu ir raštu). Jo tikslas – padėti mokiniui mokytis. Mokytojas stebi mokinio mokymąsi, jį komentuoja ir aptaria su mokiniu, skatina patį mokinį vertinti savo mokymąsi.</w:t>
      </w:r>
    </w:p>
    <w:p w:rsidR="00ED5695" w:rsidRPr="00ED5695" w:rsidRDefault="00ED5695" w:rsidP="00ED5695">
      <w:pPr>
        <w:spacing w:line="276" w:lineRule="auto"/>
        <w:ind w:left="566"/>
        <w:rPr>
          <w:rFonts w:ascii="Times New Roman" w:hAnsi="Times New Roman" w:cs="Times New Roman"/>
          <w:sz w:val="24"/>
          <w:szCs w:val="24"/>
        </w:rPr>
      </w:pPr>
    </w:p>
    <w:p w:rsidR="00ED5695" w:rsidRPr="00B20BBE" w:rsidRDefault="00ED5695" w:rsidP="00ED5695">
      <w:pPr>
        <w:ind w:left="566"/>
      </w:pPr>
    </w:p>
    <w:p w:rsidR="00ED5695" w:rsidRPr="00B20BBE" w:rsidRDefault="00ED5695" w:rsidP="00ED5695">
      <w:pPr>
        <w:ind w:left="566"/>
      </w:pPr>
    </w:p>
    <w:p w:rsidR="00ED5695" w:rsidRPr="00B20BBE" w:rsidRDefault="00ED5695" w:rsidP="00ED5695">
      <w:pPr>
        <w:ind w:left="566"/>
      </w:pPr>
    </w:p>
    <w:p w:rsidR="00ED5695" w:rsidRPr="00B20BBE" w:rsidRDefault="00ED5695" w:rsidP="00ED5695">
      <w:pPr>
        <w:ind w:left="566"/>
      </w:pPr>
    </w:p>
    <w:p w:rsidR="00ED5695" w:rsidRPr="00B20BBE" w:rsidRDefault="00ED5695" w:rsidP="00ED5695">
      <w:pPr>
        <w:ind w:left="566"/>
      </w:pPr>
    </w:p>
    <w:p w:rsidR="00ED5695" w:rsidRPr="00B20BBE" w:rsidRDefault="00ED5695" w:rsidP="00ED5695">
      <w:pPr>
        <w:ind w:left="566"/>
      </w:pPr>
    </w:p>
    <w:p w:rsidR="00ED5695" w:rsidRPr="00B20BBE" w:rsidRDefault="00ED5695" w:rsidP="00ED5695">
      <w:pPr>
        <w:ind w:left="566"/>
      </w:pPr>
    </w:p>
    <w:p w:rsidR="00ED5695" w:rsidRPr="00206483" w:rsidRDefault="00ED5695" w:rsidP="00ED5695">
      <w:pPr>
        <w:ind w:left="566"/>
        <w:rPr>
          <w:sz w:val="28"/>
          <w:szCs w:val="28"/>
        </w:rPr>
      </w:pPr>
    </w:p>
    <w:p w:rsidR="00ED5695" w:rsidRPr="00206483" w:rsidRDefault="00ED5695" w:rsidP="00ED5695">
      <w:pPr>
        <w:ind w:left="566"/>
        <w:rPr>
          <w:sz w:val="28"/>
          <w:szCs w:val="28"/>
        </w:rPr>
      </w:pPr>
    </w:p>
    <w:p w:rsidR="00ED5695" w:rsidRPr="00206483" w:rsidRDefault="00ED5695" w:rsidP="00ED5695">
      <w:pPr>
        <w:ind w:left="566"/>
        <w:rPr>
          <w:sz w:val="28"/>
          <w:szCs w:val="28"/>
        </w:rPr>
      </w:pPr>
    </w:p>
    <w:p w:rsidR="00ED5695" w:rsidRDefault="00ED5695" w:rsidP="00ED5695">
      <w:pPr>
        <w:ind w:left="566"/>
        <w:rPr>
          <w:sz w:val="28"/>
          <w:szCs w:val="28"/>
        </w:rPr>
      </w:pPr>
    </w:p>
    <w:p w:rsidR="00ED5695" w:rsidRDefault="00ED5695" w:rsidP="00ED5695">
      <w:pPr>
        <w:ind w:left="566"/>
        <w:rPr>
          <w:sz w:val="28"/>
          <w:szCs w:val="28"/>
        </w:rPr>
      </w:pPr>
    </w:p>
    <w:p w:rsidR="00ED5695" w:rsidRDefault="00ED5695" w:rsidP="00ED5695">
      <w:pPr>
        <w:rPr>
          <w:sz w:val="28"/>
          <w:szCs w:val="28"/>
        </w:rPr>
      </w:pPr>
    </w:p>
    <w:p w:rsidR="00ED5695" w:rsidRPr="00ED5695" w:rsidRDefault="00ED5695" w:rsidP="00ED5695">
      <w:pPr>
        <w:pStyle w:val="Pagrindinistekstas"/>
        <w:spacing w:after="0"/>
        <w:ind w:left="5812"/>
      </w:pPr>
      <w:r w:rsidRPr="00ED5695">
        <w:lastRenderedPageBreak/>
        <w:t xml:space="preserve">Trakų  gimnazijos </w:t>
      </w:r>
    </w:p>
    <w:p w:rsidR="00ED5695" w:rsidRPr="00ED5695" w:rsidRDefault="00ED5695" w:rsidP="00ED5695">
      <w:pPr>
        <w:pStyle w:val="Pagrindinistekstas"/>
        <w:spacing w:after="0"/>
        <w:ind w:left="5812"/>
        <w:rPr>
          <w:bCs/>
        </w:rPr>
      </w:pPr>
      <w:r w:rsidRPr="00ED5695">
        <w:t xml:space="preserve">Mokinių pažangos ir pasiekimų </w:t>
      </w:r>
      <w:r w:rsidRPr="00ED5695">
        <w:rPr>
          <w:bCs/>
        </w:rPr>
        <w:t>vertinimo tvarkos aprašo</w:t>
      </w:r>
    </w:p>
    <w:p w:rsidR="00ED5695" w:rsidRPr="00ED5695" w:rsidRDefault="00ED5695" w:rsidP="00ED5695">
      <w:pPr>
        <w:pStyle w:val="Pagrindinistekstas"/>
        <w:spacing w:after="0"/>
        <w:ind w:left="5812"/>
        <w:rPr>
          <w:b/>
        </w:rPr>
      </w:pPr>
      <w:r w:rsidRPr="00ED5695">
        <w:rPr>
          <w:bCs/>
        </w:rPr>
        <w:t>3 priedas</w:t>
      </w:r>
    </w:p>
    <w:p w:rsidR="00ED5695" w:rsidRPr="00ED5695" w:rsidRDefault="00ED5695" w:rsidP="00ED5695">
      <w:pPr>
        <w:spacing w:after="0"/>
        <w:jc w:val="center"/>
        <w:rPr>
          <w:rFonts w:ascii="Times New Roman" w:hAnsi="Times New Roman" w:cs="Times New Roman"/>
          <w:b/>
          <w:sz w:val="24"/>
          <w:szCs w:val="24"/>
        </w:rPr>
      </w:pPr>
    </w:p>
    <w:p w:rsidR="00ED5695" w:rsidRPr="00ED5695" w:rsidRDefault="00ED5695" w:rsidP="00ED5695">
      <w:pPr>
        <w:spacing w:after="0" w:line="276" w:lineRule="auto"/>
        <w:jc w:val="center"/>
        <w:rPr>
          <w:rFonts w:ascii="Times New Roman" w:hAnsi="Times New Roman" w:cs="Times New Roman"/>
          <w:b/>
          <w:sz w:val="24"/>
          <w:szCs w:val="24"/>
        </w:rPr>
      </w:pPr>
      <w:r w:rsidRPr="00ED5695">
        <w:rPr>
          <w:rFonts w:ascii="Times New Roman" w:hAnsi="Times New Roman" w:cs="Times New Roman"/>
          <w:b/>
          <w:sz w:val="24"/>
          <w:szCs w:val="24"/>
        </w:rPr>
        <w:t xml:space="preserve">MOKINIŲ MOKYMOSI PASIEKIMŲ IR PAŽANGOS VERTINIMAS </w:t>
      </w:r>
    </w:p>
    <w:p w:rsidR="00ED5695" w:rsidRPr="00ED5695" w:rsidRDefault="00ED5695" w:rsidP="00ED5695">
      <w:pPr>
        <w:spacing w:after="0"/>
        <w:jc w:val="center"/>
        <w:rPr>
          <w:rFonts w:ascii="Times New Roman" w:hAnsi="Times New Roman" w:cs="Times New Roman"/>
          <w:b/>
          <w:sz w:val="24"/>
          <w:szCs w:val="24"/>
        </w:rPr>
      </w:pPr>
      <w:r w:rsidRPr="00ED5695">
        <w:rPr>
          <w:rFonts w:ascii="Times New Roman" w:hAnsi="Times New Roman" w:cs="Times New Roman"/>
          <w:b/>
          <w:sz w:val="24"/>
          <w:szCs w:val="24"/>
        </w:rPr>
        <w:t xml:space="preserve">MENŲ  PAMOKOSE </w:t>
      </w:r>
    </w:p>
    <w:p w:rsidR="00ED5695" w:rsidRPr="00ED5695" w:rsidRDefault="00ED5695" w:rsidP="00ED5695">
      <w:pPr>
        <w:jc w:val="center"/>
        <w:rPr>
          <w:rFonts w:ascii="Times New Roman" w:hAnsi="Times New Roman" w:cs="Times New Roman"/>
          <w:b/>
          <w:sz w:val="24"/>
          <w:szCs w:val="24"/>
        </w:rPr>
      </w:pP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b/>
          <w:sz w:val="24"/>
          <w:szCs w:val="24"/>
        </w:rPr>
        <w:t>Formuojamasis vertinimas</w:t>
      </w:r>
      <w:r w:rsidRPr="00ED5695">
        <w:rPr>
          <w:rFonts w:ascii="Times New Roman" w:hAnsi="Times New Roman" w:cs="Times New Roman"/>
          <w:sz w:val="24"/>
          <w:szCs w:val="24"/>
        </w:rPr>
        <w:t xml:space="preserve"> – mokytojo raštu ar žodžiu išsakyti pagyrimai, pastabos. Nesiejamas su pažymiu. Tikslas - skatinti mokinį, padėti įsivertinti, rasti spragas ir jas taisyti. Formuojamasis vertinimas taikomas viso ugdymo proceso metu. Skatinama už:</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gebėjimą diskutuoti kūrybinio proceso metu, kalbėti apie kūrinius (pateikiamos vaizdinės medžiagos, pavyzdžių aptarimą, analizę ir pan.), rasti informaciją internete, IKT taikymą;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baigtos užduoties darbų peržiūrą ir aptarimą;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meninės raiškos gebėjimų gilinimą konkrečioje veikloje ( rengiant parodas, plenerus). Mokiniams, pasirinkusiems menų A kurso programą meninės raiškos veikla privaloma. Dalyvavimas meninės raiškos veikloje, pastangos vertinamos pagyrimu, pastabomis, nuotaikingais simboliais ir pan. </w:t>
      </w:r>
    </w:p>
    <w:p w:rsidR="00ED5695" w:rsidRPr="00ED5695" w:rsidRDefault="00ED5695" w:rsidP="00ED5695">
      <w:pPr>
        <w:tabs>
          <w:tab w:val="left" w:pos="993"/>
        </w:tabs>
        <w:spacing w:after="0"/>
        <w:ind w:firstLine="709"/>
        <w:jc w:val="both"/>
        <w:rPr>
          <w:rFonts w:ascii="Times New Roman" w:hAnsi="Times New Roman" w:cs="Times New Roman"/>
          <w:b/>
          <w:sz w:val="24"/>
          <w:szCs w:val="24"/>
        </w:rPr>
      </w:pPr>
      <w:r w:rsidRPr="00ED5695">
        <w:rPr>
          <w:rFonts w:ascii="Times New Roman" w:hAnsi="Times New Roman" w:cs="Times New Roman"/>
          <w:b/>
          <w:sz w:val="24"/>
          <w:szCs w:val="24"/>
        </w:rPr>
        <w:t xml:space="preserve">Pažymiu vertinami arba (įsk./neįsk.):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 1.Trumpalaikiai projektiniai, kūrybiniai darbai. Projektinės veiklos (kūrybinės, teorinio darbo) vertinimo kriterijai:</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1.1. Gebėjimas dirbti grupėje.</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1.2. Savitos temos, iškeltos problemos sprendimo paieška ir pristatymas.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1.3. Medžiagos, informacijos rinkimas ir apdorojimas.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1.4. Kūrybinio sumanymo įgyvendinimas.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1.5. Baigto darbo pristatymas, pateikimas.</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1.6. Baigto darbo pristatymas: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1.6.1 kūrybinio darbo temos ir pristatymo būdų dermė, originalumas.</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1.6.2 IKT panaudojimas.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1.6.3 Kiti mokytojo ir mokinio aptarti iš anksto nustatyti papildomi kriterijai.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b/>
          <w:sz w:val="24"/>
          <w:szCs w:val="24"/>
        </w:rPr>
        <w:t xml:space="preserve">2. Surinkti kaupiamieji balai. </w:t>
      </w:r>
      <w:r w:rsidRPr="00ED5695">
        <w:rPr>
          <w:rFonts w:ascii="Times New Roman" w:hAnsi="Times New Roman" w:cs="Times New Roman"/>
          <w:sz w:val="24"/>
          <w:szCs w:val="24"/>
        </w:rPr>
        <w:t xml:space="preserve">Kaupiamojo vertinimo kriterijus nustato mokytojas. Kūrybinės užduoties pamokų ciklo, skirto atskirai temai, kaupiamojo vertinimo etapai: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2.1. Savitos idėjos, kompozicinio sprendimo paieška (eskizai ir kt. pavyzdžiai)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2.2. Pasirinkto kompozicinio varianto perkėlimas.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2.3. Tikslingas priemonių, technikų pasirinkimas ir naudojimas.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2.4. Išraiškos priemonių ir dalykinių sąvokų naudojimas darbo pristatyme ir procese.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2.5. Pagalba mokiniams ir mokytojui ieškant pamokoms reikalingos papildomos informacijos internete.</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2.6. Diskusijos ir jų organizavimas.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2.7. Darbo baigimas (meniškumas, originalumas, eigos nuoseklumas). Atskiri etapai gali būti vertinami arba nevertinami pažymiu. Mokinys informuojamas iš anksto.</w:t>
      </w:r>
    </w:p>
    <w:p w:rsidR="00ED5695" w:rsidRPr="00ED5695" w:rsidRDefault="00ED5695" w:rsidP="00ED5695">
      <w:pPr>
        <w:tabs>
          <w:tab w:val="left" w:pos="993"/>
        </w:tabs>
        <w:spacing w:after="0"/>
        <w:ind w:firstLine="709"/>
        <w:jc w:val="both"/>
        <w:rPr>
          <w:rFonts w:ascii="Times New Roman" w:hAnsi="Times New Roman" w:cs="Times New Roman"/>
          <w:b/>
          <w:sz w:val="24"/>
          <w:szCs w:val="24"/>
        </w:rPr>
      </w:pPr>
      <w:r w:rsidRPr="00ED5695">
        <w:rPr>
          <w:rFonts w:ascii="Times New Roman" w:hAnsi="Times New Roman" w:cs="Times New Roman"/>
          <w:b/>
          <w:sz w:val="24"/>
          <w:szCs w:val="24"/>
        </w:rPr>
        <w:t xml:space="preserve">3. Papildomu pažymiu arba (įsk./neįsk.) vertinama už: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3.1. Kūrybinį darbą (menų renginių, parodų organizavimą, stendų ruošimą, mokymo priemonių gamybą ir pan.)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3.2. Pasiruošimą ir dalyvavimą gimnazijos, miesto, respublikiniuose konkursuose, olimpiadose, eksponavę savo darbus parodose, dalyvavę pleneruose ir pan. Papildomai skatinami už užimtą prizinę vietą.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b/>
          <w:sz w:val="24"/>
          <w:szCs w:val="24"/>
        </w:rPr>
        <w:lastRenderedPageBreak/>
        <w:t>4. Įvertinimas, gautas mokantis pagal neformaliojo švietimo programas,</w:t>
      </w:r>
      <w:r w:rsidRPr="00ED5695">
        <w:rPr>
          <w:rFonts w:ascii="Times New Roman" w:hAnsi="Times New Roman" w:cs="Times New Roman"/>
          <w:sz w:val="24"/>
          <w:szCs w:val="24"/>
        </w:rPr>
        <w:t xml:space="preserve"> įskaitomas ir konvertuojamas į dešimtbalę vertinimo sistemą: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4.1. Mokiniai, atleisti nuo menų pamokų privalomo lankymo, pusmečio pabaigoje surengia savo kūrybinių darbų parodas.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4.2. Nuo privalomo menų pamokų lankymo direktoriaus įsakymu atleisti mokiniai privalo aktyviai dalyvauti gimnazijos meniniame gyvenime, atstovauti gimnazijai konkursuose ir pan. </w:t>
      </w:r>
    </w:p>
    <w:p w:rsidR="00ED5695" w:rsidRPr="00ED5695" w:rsidRDefault="00ED5695" w:rsidP="00ED5695">
      <w:pPr>
        <w:tabs>
          <w:tab w:val="left" w:pos="993"/>
        </w:tabs>
        <w:spacing w:after="0"/>
        <w:ind w:firstLine="709"/>
        <w:jc w:val="both"/>
        <w:rPr>
          <w:rFonts w:ascii="Times New Roman" w:hAnsi="Times New Roman" w:cs="Times New Roman"/>
          <w:sz w:val="24"/>
          <w:szCs w:val="24"/>
        </w:rPr>
      </w:pPr>
      <w:r w:rsidRPr="00ED5695">
        <w:rPr>
          <w:rFonts w:ascii="Times New Roman" w:hAnsi="Times New Roman" w:cs="Times New Roman"/>
          <w:b/>
          <w:sz w:val="24"/>
          <w:szCs w:val="24"/>
        </w:rPr>
        <w:t>5. Minimalus per pusmetį gautų įvertinimų skaičius turi būti ne mažesnis kaip savaitinių pamokų skaičius + 3. Mokinys turi atlikti ne mažiau, kaip 3 atsiskaitomuosius kūrybinius darbus.</w:t>
      </w:r>
      <w:r w:rsidRPr="00ED5695">
        <w:rPr>
          <w:rFonts w:ascii="Times New Roman" w:hAnsi="Times New Roman" w:cs="Times New Roman"/>
          <w:sz w:val="24"/>
          <w:szCs w:val="24"/>
        </w:rPr>
        <w:t xml:space="preserve"> </w:t>
      </w:r>
    </w:p>
    <w:p w:rsidR="00ED5695" w:rsidRPr="00ED5695" w:rsidRDefault="00ED5695" w:rsidP="00ED5695">
      <w:pPr>
        <w:tabs>
          <w:tab w:val="left" w:pos="993"/>
        </w:tabs>
        <w:spacing w:after="0"/>
        <w:ind w:right="53"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Dailės pamokose mokiniams skiriamos užduotys pagal pasiekimų lygius: patenkinamą, pagrindinį ir aukštesnįjį arba(įsk./neįsk.).Vertinama pažymiais arba (įsk./neįsk.). Dailės raiškos darbai ir teorinės užduotys vertinamos taip: </w:t>
      </w:r>
    </w:p>
    <w:p w:rsidR="00ED5695" w:rsidRPr="00ED5695" w:rsidRDefault="00ED5695" w:rsidP="00ED5695">
      <w:pPr>
        <w:numPr>
          <w:ilvl w:val="0"/>
          <w:numId w:val="3"/>
        </w:numPr>
        <w:tabs>
          <w:tab w:val="left" w:pos="993"/>
        </w:tabs>
        <w:spacing w:after="0" w:line="267" w:lineRule="auto"/>
        <w:ind w:left="0" w:right="53" w:firstLine="709"/>
        <w:jc w:val="both"/>
        <w:rPr>
          <w:rFonts w:ascii="Times New Roman" w:hAnsi="Times New Roman" w:cs="Times New Roman"/>
          <w:sz w:val="24"/>
          <w:szCs w:val="24"/>
        </w:rPr>
      </w:pPr>
      <w:r w:rsidRPr="00ED5695">
        <w:rPr>
          <w:rFonts w:ascii="Times New Roman" w:hAnsi="Times New Roman" w:cs="Times New Roman"/>
          <w:b/>
          <w:sz w:val="24"/>
          <w:szCs w:val="24"/>
        </w:rPr>
        <w:t>4-6</w:t>
      </w:r>
      <w:r w:rsidRPr="00ED5695">
        <w:rPr>
          <w:rFonts w:ascii="Times New Roman" w:hAnsi="Times New Roman" w:cs="Times New Roman"/>
          <w:sz w:val="24"/>
          <w:szCs w:val="24"/>
        </w:rPr>
        <w:t xml:space="preserve"> – darbas atliktas netvarkingai, nepilnai atsakyta į temą, iškeltus tikslus ir uždavinius; </w:t>
      </w:r>
    </w:p>
    <w:p w:rsidR="00ED5695" w:rsidRPr="00ED5695" w:rsidRDefault="00ED5695" w:rsidP="00ED5695">
      <w:pPr>
        <w:numPr>
          <w:ilvl w:val="0"/>
          <w:numId w:val="3"/>
        </w:numPr>
        <w:tabs>
          <w:tab w:val="left" w:pos="993"/>
        </w:tabs>
        <w:spacing w:after="0" w:line="267" w:lineRule="auto"/>
        <w:ind w:left="0" w:right="53" w:firstLine="709"/>
        <w:jc w:val="both"/>
        <w:rPr>
          <w:rFonts w:ascii="Times New Roman" w:hAnsi="Times New Roman" w:cs="Times New Roman"/>
          <w:sz w:val="24"/>
          <w:szCs w:val="24"/>
        </w:rPr>
      </w:pPr>
      <w:r w:rsidRPr="00ED5695">
        <w:rPr>
          <w:rFonts w:ascii="Times New Roman" w:hAnsi="Times New Roman" w:cs="Times New Roman"/>
          <w:b/>
          <w:sz w:val="24"/>
          <w:szCs w:val="24"/>
        </w:rPr>
        <w:t>7-8</w:t>
      </w:r>
      <w:r w:rsidRPr="00ED5695">
        <w:rPr>
          <w:rFonts w:ascii="Times New Roman" w:hAnsi="Times New Roman" w:cs="Times New Roman"/>
          <w:sz w:val="24"/>
          <w:szCs w:val="24"/>
        </w:rPr>
        <w:t xml:space="preserve"> – dalinai atsakyta  į  temą, iškeltus tikslus ir uždavinius, yra kompozicinių  ir spalvinių trūkumų; </w:t>
      </w:r>
    </w:p>
    <w:p w:rsidR="00ED5695" w:rsidRPr="00ED5695" w:rsidRDefault="00ED5695" w:rsidP="00ED5695">
      <w:pPr>
        <w:numPr>
          <w:ilvl w:val="0"/>
          <w:numId w:val="3"/>
        </w:numPr>
        <w:tabs>
          <w:tab w:val="left" w:pos="993"/>
        </w:tabs>
        <w:spacing w:after="0" w:line="267" w:lineRule="auto"/>
        <w:ind w:left="0" w:right="53" w:firstLine="709"/>
        <w:jc w:val="both"/>
        <w:rPr>
          <w:rFonts w:ascii="Times New Roman" w:hAnsi="Times New Roman" w:cs="Times New Roman"/>
          <w:sz w:val="24"/>
          <w:szCs w:val="24"/>
        </w:rPr>
      </w:pPr>
      <w:r w:rsidRPr="00ED5695">
        <w:rPr>
          <w:rFonts w:ascii="Times New Roman" w:hAnsi="Times New Roman" w:cs="Times New Roman"/>
          <w:b/>
          <w:sz w:val="24"/>
          <w:szCs w:val="24"/>
        </w:rPr>
        <w:t>9-10</w:t>
      </w:r>
      <w:r w:rsidRPr="00ED5695">
        <w:rPr>
          <w:rFonts w:ascii="Times New Roman" w:hAnsi="Times New Roman" w:cs="Times New Roman"/>
          <w:sz w:val="24"/>
          <w:szCs w:val="24"/>
        </w:rPr>
        <w:t xml:space="preserve"> – užduotis atlikta labai gerai, atsakyta į temą, iškeltus tikslus ir uždavinius, naudotos įvairios dailės technikos,  taikomos naujovės ir savitos mokinio idėjos. </w:t>
      </w:r>
    </w:p>
    <w:p w:rsidR="00ED5695" w:rsidRPr="00ED5695" w:rsidRDefault="00ED5695" w:rsidP="00ED5695">
      <w:pPr>
        <w:numPr>
          <w:ilvl w:val="0"/>
          <w:numId w:val="3"/>
        </w:numPr>
        <w:tabs>
          <w:tab w:val="left" w:pos="993"/>
        </w:tabs>
        <w:spacing w:after="0" w:line="267" w:lineRule="auto"/>
        <w:ind w:left="0" w:right="53" w:firstLine="709"/>
        <w:jc w:val="both"/>
        <w:rPr>
          <w:rFonts w:ascii="Times New Roman" w:hAnsi="Times New Roman" w:cs="Times New Roman"/>
          <w:sz w:val="24"/>
          <w:szCs w:val="24"/>
        </w:rPr>
      </w:pPr>
      <w:r w:rsidRPr="00ED5695">
        <w:rPr>
          <w:rFonts w:ascii="Times New Roman" w:hAnsi="Times New Roman" w:cs="Times New Roman"/>
          <w:b/>
          <w:sz w:val="24"/>
          <w:szCs w:val="24"/>
        </w:rPr>
        <w:t xml:space="preserve">įsk.- </w:t>
      </w:r>
      <w:r w:rsidRPr="00ED5695">
        <w:rPr>
          <w:rFonts w:ascii="Times New Roman" w:hAnsi="Times New Roman" w:cs="Times New Roman"/>
          <w:sz w:val="24"/>
          <w:szCs w:val="24"/>
        </w:rPr>
        <w:t xml:space="preserve">užduotis atlikta labai gerai, atsakyta į temą, iškeltus tikslus ir uždavinius, naudotos įvairios dailės technikos,  taikomos naujovės ir savitos mokinio idėjos. </w:t>
      </w:r>
    </w:p>
    <w:p w:rsidR="00ED5695" w:rsidRPr="00ED5695" w:rsidRDefault="00ED5695" w:rsidP="00ED5695">
      <w:pPr>
        <w:tabs>
          <w:tab w:val="left" w:pos="993"/>
        </w:tabs>
        <w:spacing w:after="0"/>
        <w:ind w:right="53" w:firstLine="709"/>
        <w:jc w:val="both"/>
        <w:rPr>
          <w:rFonts w:ascii="Times New Roman" w:hAnsi="Times New Roman" w:cs="Times New Roman"/>
          <w:sz w:val="24"/>
          <w:szCs w:val="24"/>
        </w:rPr>
      </w:pPr>
      <w:r w:rsidRPr="00ED5695">
        <w:rPr>
          <w:rFonts w:ascii="Times New Roman" w:hAnsi="Times New Roman" w:cs="Times New Roman"/>
          <w:sz w:val="24"/>
          <w:szCs w:val="24"/>
        </w:rPr>
        <w:t>Dalinai atsakyta  į  temą, iškeltus tikslus ir uždavinius, yra kompozicinių  ir spalvinių trūkumų.</w:t>
      </w:r>
    </w:p>
    <w:p w:rsidR="00ED5695" w:rsidRPr="00ED5695" w:rsidRDefault="00ED5695" w:rsidP="00ED5695">
      <w:pPr>
        <w:tabs>
          <w:tab w:val="left" w:pos="993"/>
        </w:tabs>
        <w:spacing w:after="0"/>
        <w:ind w:right="53"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Darbas atliktas netvarkingai, nepilnai atsakyta į temą, iškeltus tikslus ir uždavinius. </w:t>
      </w:r>
    </w:p>
    <w:p w:rsidR="00ED5695" w:rsidRPr="00ED5695" w:rsidRDefault="00ED5695" w:rsidP="00ED5695">
      <w:pPr>
        <w:numPr>
          <w:ilvl w:val="0"/>
          <w:numId w:val="3"/>
        </w:numPr>
        <w:tabs>
          <w:tab w:val="left" w:pos="993"/>
        </w:tabs>
        <w:spacing w:after="0" w:line="267" w:lineRule="auto"/>
        <w:ind w:left="0" w:right="53" w:firstLine="709"/>
        <w:jc w:val="both"/>
        <w:rPr>
          <w:rFonts w:ascii="Times New Roman" w:hAnsi="Times New Roman" w:cs="Times New Roman"/>
          <w:sz w:val="24"/>
          <w:szCs w:val="24"/>
        </w:rPr>
      </w:pPr>
      <w:r w:rsidRPr="00ED5695">
        <w:rPr>
          <w:rFonts w:ascii="Times New Roman" w:hAnsi="Times New Roman" w:cs="Times New Roman"/>
          <w:b/>
          <w:sz w:val="24"/>
          <w:szCs w:val="24"/>
        </w:rPr>
        <w:t>neįsk.-</w:t>
      </w:r>
      <w:r w:rsidRPr="00ED5695">
        <w:rPr>
          <w:rFonts w:ascii="Times New Roman" w:hAnsi="Times New Roman" w:cs="Times New Roman"/>
          <w:sz w:val="24"/>
          <w:szCs w:val="24"/>
        </w:rPr>
        <w:t xml:space="preserve"> rašomas neatlikus užduoties.</w:t>
      </w:r>
    </w:p>
    <w:p w:rsidR="00ED5695" w:rsidRPr="00ED5695" w:rsidRDefault="00ED5695" w:rsidP="00ED5695">
      <w:pPr>
        <w:spacing w:after="0"/>
        <w:rPr>
          <w:rFonts w:ascii="Times New Roman" w:hAnsi="Times New Roman" w:cs="Times New Roman"/>
          <w:sz w:val="24"/>
          <w:szCs w:val="24"/>
        </w:rPr>
      </w:pPr>
    </w:p>
    <w:p w:rsidR="00ED5695" w:rsidRPr="00ED5695" w:rsidRDefault="00ED5695" w:rsidP="00ED5695">
      <w:pPr>
        <w:tabs>
          <w:tab w:val="left" w:pos="993"/>
          <w:tab w:val="left" w:pos="1843"/>
        </w:tabs>
        <w:spacing w:after="0" w:line="276" w:lineRule="auto"/>
        <w:ind w:firstLine="709"/>
        <w:rPr>
          <w:rFonts w:ascii="Times New Roman" w:hAnsi="Times New Roman" w:cs="Times New Roman"/>
          <w:sz w:val="24"/>
          <w:szCs w:val="24"/>
        </w:rPr>
      </w:pPr>
      <w:r w:rsidRPr="00ED5695">
        <w:rPr>
          <w:rFonts w:ascii="Times New Roman" w:hAnsi="Times New Roman" w:cs="Times New Roman"/>
          <w:sz w:val="24"/>
          <w:szCs w:val="24"/>
        </w:rPr>
        <w:t>5-8 klasių mokiniai vertinami įskaitomis, neįskaitomis.</w:t>
      </w:r>
    </w:p>
    <w:p w:rsidR="00ED5695" w:rsidRPr="00ED5695" w:rsidRDefault="00ED5695" w:rsidP="00ED5695">
      <w:pPr>
        <w:tabs>
          <w:tab w:val="left" w:pos="993"/>
          <w:tab w:val="left" w:pos="1843"/>
        </w:tabs>
        <w:spacing w:after="0" w:line="276" w:lineRule="auto"/>
        <w:ind w:firstLine="709"/>
        <w:rPr>
          <w:rFonts w:ascii="Times New Roman" w:hAnsi="Times New Roman" w:cs="Times New Roman"/>
          <w:sz w:val="24"/>
          <w:szCs w:val="24"/>
        </w:rPr>
      </w:pPr>
      <w:r w:rsidRPr="00ED5695">
        <w:rPr>
          <w:rFonts w:ascii="Times New Roman" w:hAnsi="Times New Roman" w:cs="Times New Roman"/>
          <w:sz w:val="24"/>
          <w:szCs w:val="24"/>
        </w:rPr>
        <w:t>IG-IVG klasių mokiniai vertinami 10 balėje sistemoje.</w:t>
      </w:r>
    </w:p>
    <w:p w:rsidR="00ED5695" w:rsidRPr="00ED5695" w:rsidRDefault="00ED5695" w:rsidP="00ED5695">
      <w:pPr>
        <w:tabs>
          <w:tab w:val="left" w:pos="993"/>
          <w:tab w:val="left" w:pos="1843"/>
        </w:tabs>
        <w:spacing w:after="0" w:line="276" w:lineRule="auto"/>
        <w:ind w:firstLine="709"/>
        <w:rPr>
          <w:rFonts w:ascii="Times New Roman" w:hAnsi="Times New Roman" w:cs="Times New Roman"/>
          <w:sz w:val="24"/>
          <w:szCs w:val="24"/>
        </w:rPr>
      </w:pPr>
      <w:r w:rsidRPr="00ED5695">
        <w:rPr>
          <w:rFonts w:ascii="Times New Roman" w:hAnsi="Times New Roman" w:cs="Times New Roman"/>
          <w:sz w:val="24"/>
          <w:szCs w:val="24"/>
        </w:rPr>
        <w:t>Visi vertinimai yra fiksuojami el.dienyne.</w:t>
      </w:r>
    </w:p>
    <w:p w:rsidR="00ED5695" w:rsidRPr="00DE1597" w:rsidRDefault="00ED5695" w:rsidP="00ED5695"/>
    <w:p w:rsidR="00ED5695" w:rsidRPr="00DE1597" w:rsidRDefault="00ED5695" w:rsidP="00ED5695"/>
    <w:p w:rsidR="00ED5695" w:rsidRPr="00DE1597"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Default="00ED5695" w:rsidP="00ED5695"/>
    <w:p w:rsidR="00ED5695" w:rsidRPr="00ED5695" w:rsidRDefault="00ED5695" w:rsidP="008F2EC8">
      <w:pPr>
        <w:pStyle w:val="Pagrindinistekstas"/>
        <w:spacing w:after="0"/>
        <w:ind w:left="5529"/>
      </w:pPr>
      <w:r w:rsidRPr="00ED5695">
        <w:lastRenderedPageBreak/>
        <w:t xml:space="preserve">Trakų  gimnazijos </w:t>
      </w:r>
    </w:p>
    <w:p w:rsidR="00ED5695" w:rsidRPr="00ED5695" w:rsidRDefault="00ED5695" w:rsidP="008F2EC8">
      <w:pPr>
        <w:pStyle w:val="Pagrindinistekstas"/>
        <w:spacing w:after="0"/>
        <w:ind w:left="5529"/>
        <w:rPr>
          <w:bCs/>
        </w:rPr>
      </w:pPr>
      <w:r w:rsidRPr="00ED5695">
        <w:t xml:space="preserve">Mokinių pažangos ir pasiekimų </w:t>
      </w:r>
      <w:r w:rsidRPr="00ED5695">
        <w:rPr>
          <w:bCs/>
        </w:rPr>
        <w:t>vertinimo tvarkos aprašo</w:t>
      </w:r>
    </w:p>
    <w:p w:rsidR="00ED5695" w:rsidRPr="00ED5695" w:rsidRDefault="00ED5695" w:rsidP="008F2EC8">
      <w:pPr>
        <w:ind w:left="5529"/>
        <w:rPr>
          <w:rFonts w:ascii="Times New Roman" w:hAnsi="Times New Roman" w:cs="Times New Roman"/>
          <w:sz w:val="24"/>
          <w:szCs w:val="24"/>
        </w:rPr>
      </w:pPr>
      <w:r w:rsidRPr="00ED5695">
        <w:rPr>
          <w:rFonts w:ascii="Times New Roman" w:hAnsi="Times New Roman" w:cs="Times New Roman"/>
          <w:bCs/>
          <w:sz w:val="24"/>
          <w:szCs w:val="24"/>
        </w:rPr>
        <w:t>4 priedas</w:t>
      </w:r>
    </w:p>
    <w:p w:rsidR="00ED5695" w:rsidRPr="00ED5695" w:rsidRDefault="00ED5695" w:rsidP="00ED5695">
      <w:pPr>
        <w:rPr>
          <w:rFonts w:ascii="Times New Roman" w:hAnsi="Times New Roman" w:cs="Times New Roman"/>
          <w:sz w:val="24"/>
          <w:szCs w:val="24"/>
        </w:rPr>
      </w:pPr>
    </w:p>
    <w:p w:rsidR="00ED5695" w:rsidRPr="00ED5695" w:rsidRDefault="00ED5695" w:rsidP="00ED5695">
      <w:pPr>
        <w:spacing w:after="0" w:line="360" w:lineRule="auto"/>
        <w:jc w:val="center"/>
        <w:rPr>
          <w:rFonts w:ascii="Times New Roman" w:hAnsi="Times New Roman" w:cs="Times New Roman"/>
          <w:b/>
          <w:sz w:val="24"/>
          <w:szCs w:val="24"/>
        </w:rPr>
      </w:pPr>
      <w:r w:rsidRPr="00ED5695">
        <w:rPr>
          <w:rFonts w:ascii="Times New Roman" w:hAnsi="Times New Roman" w:cs="Times New Roman"/>
          <w:b/>
          <w:sz w:val="24"/>
          <w:szCs w:val="24"/>
        </w:rPr>
        <w:t xml:space="preserve">MOKINIŲ MOKYMOSI PASIEKIMŲ IR PAŽANGOS VERTINIMAS </w:t>
      </w:r>
    </w:p>
    <w:p w:rsidR="00ED5695" w:rsidRPr="00ED5695" w:rsidRDefault="00ED5695" w:rsidP="00ED5695">
      <w:pPr>
        <w:jc w:val="center"/>
        <w:rPr>
          <w:rFonts w:ascii="Times New Roman" w:hAnsi="Times New Roman" w:cs="Times New Roman"/>
          <w:b/>
          <w:sz w:val="24"/>
          <w:szCs w:val="24"/>
        </w:rPr>
      </w:pPr>
      <w:r w:rsidRPr="00ED5695">
        <w:rPr>
          <w:rFonts w:ascii="Times New Roman" w:hAnsi="Times New Roman" w:cs="Times New Roman"/>
          <w:b/>
          <w:sz w:val="24"/>
          <w:szCs w:val="24"/>
        </w:rPr>
        <w:t>DORINIO UGDYMO ( KATALIKŲ TIKYBOS) PAMOKOSE</w:t>
      </w:r>
    </w:p>
    <w:p w:rsidR="00ED5695" w:rsidRPr="00ED5695" w:rsidRDefault="00ED5695" w:rsidP="00ED5695">
      <w:pPr>
        <w:rPr>
          <w:rFonts w:ascii="Times New Roman" w:hAnsi="Times New Roman" w:cs="Times New Roman"/>
          <w:b/>
          <w:sz w:val="24"/>
          <w:szCs w:val="24"/>
        </w:rPr>
      </w:pP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b/>
          <w:sz w:val="24"/>
          <w:szCs w:val="24"/>
        </w:rPr>
        <w:sym w:font="Symbol" w:char="F0B7"/>
      </w:r>
      <w:r w:rsidRPr="00ED5695">
        <w:rPr>
          <w:rFonts w:ascii="Times New Roman" w:hAnsi="Times New Roman" w:cs="Times New Roman"/>
          <w:sz w:val="24"/>
          <w:szCs w:val="24"/>
        </w:rPr>
        <w:t xml:space="preserve"> Mokinių pažanga ir pasiekimai vertinami „įskaityta“ arba „neįskaityta“.</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Per pusmetį gautų įvertinimų (įsk./neįsk.) minimalus skaičius yra ne mažesnis kaip savaitinių pamokų skaičius + 3.</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Vertinant orientuojamasi ne į mokinio tikėjimą (tikybą), ne į gebėjimą informaciją priimti ir nekritiškai atkartoti, bet į mąstymą, supratimą, interpretavimą, kūrybiškumą, individualią pažangą.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sym w:font="Symbol" w:char="F0B7"/>
      </w:r>
      <w:r w:rsidRPr="00ED5695">
        <w:rPr>
          <w:rFonts w:ascii="Times New Roman" w:hAnsi="Times New Roman" w:cs="Times New Roman"/>
          <w:sz w:val="24"/>
          <w:szCs w:val="24"/>
        </w:rPr>
        <w:t xml:space="preserve"> Dorinio ugdymo pamokose naudojami šie vertinimo tipai:</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b/>
          <w:sz w:val="24"/>
          <w:szCs w:val="24"/>
        </w:rPr>
        <w:t>1. Formuojamasis (neformalusis)</w:t>
      </w:r>
      <w:r w:rsidRPr="00ED5695">
        <w:rPr>
          <w:rFonts w:ascii="Times New Roman" w:hAnsi="Times New Roman" w:cs="Times New Roman"/>
          <w:sz w:val="24"/>
          <w:szCs w:val="24"/>
        </w:rPr>
        <w:t xml:space="preserve"> – vertinami kiekvieno mokinio gebėjimai bei pastangos lyginant jas su ankstesniais to paties mokinio gebėjimais bei pastangomis;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1.1. formuojamasis vertinimas grindžiamas: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1.1.1. individualiu mokinio stebėjimu;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1.1.2. pokalbiu;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1.1.3. korekciniais klausimais;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1.1.4. diagnostiniais dalyko užrašų patikrinimais. </w:t>
      </w:r>
    </w:p>
    <w:p w:rsidR="00ED5695" w:rsidRPr="00ED5695" w:rsidRDefault="00ED5695" w:rsidP="00ED5695">
      <w:pPr>
        <w:spacing w:after="0" w:line="276" w:lineRule="auto"/>
        <w:ind w:firstLine="709"/>
        <w:jc w:val="both"/>
        <w:rPr>
          <w:rFonts w:ascii="Times New Roman" w:hAnsi="Times New Roman" w:cs="Times New Roman"/>
          <w:b/>
          <w:sz w:val="24"/>
          <w:szCs w:val="24"/>
        </w:rPr>
      </w:pPr>
      <w:r w:rsidRPr="00ED5695">
        <w:rPr>
          <w:rFonts w:ascii="Times New Roman" w:hAnsi="Times New Roman" w:cs="Times New Roman"/>
          <w:b/>
          <w:sz w:val="24"/>
          <w:szCs w:val="24"/>
        </w:rPr>
        <w:t>2. Kaupiamasis (formalusis):</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2.1. tvarkingi dalyko užrašai (sąsiuvinis įvardintas, pirmajame lape – reikalavimai įskaitai gauti, paraštės, nuosekliai žymimos temos, rašomos datos, konstruktyvus pamokos medžiagos konspektas, nėra su dalyku nesusijusių įrašų ir/ar piešinių);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2.2. aktyvumas per pamokas (dalyvavimas diskusijose, vaizdo medžiagos analizė, teksto interpretacija);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2.3. trumpalaikis projektinis darbas (privalomas IV G klasėse: teminis pranešimas, viešasis kalbėjimas, tiriamasis rašto darbas);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2.4. žinios (apklausa žodžiu ir/ar raštu);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2.5. laiku atliktos klasės ir namų užduotys. </w:t>
      </w:r>
    </w:p>
    <w:p w:rsidR="00ED5695" w:rsidRPr="00ED5695" w:rsidRDefault="00ED5695" w:rsidP="00ED5695">
      <w:pPr>
        <w:spacing w:after="0" w:line="276" w:lineRule="auto"/>
        <w:ind w:firstLine="709"/>
        <w:jc w:val="both"/>
        <w:rPr>
          <w:rFonts w:ascii="Times New Roman" w:hAnsi="Times New Roman" w:cs="Times New Roman"/>
          <w:b/>
          <w:sz w:val="24"/>
          <w:szCs w:val="24"/>
        </w:rPr>
      </w:pPr>
      <w:r w:rsidRPr="00ED5695">
        <w:rPr>
          <w:rFonts w:ascii="Times New Roman" w:hAnsi="Times New Roman" w:cs="Times New Roman"/>
          <w:b/>
          <w:sz w:val="24"/>
          <w:szCs w:val="24"/>
        </w:rPr>
        <w:t xml:space="preserve">3. Papildomu įvertinimu „įskaityta“ vertinama už: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3.1. kūrybinį darbą (dorinio ugdymo renginių organizavimą, stendų ruošimą, mokymo priemonių gamybą ir pan.);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3.2. dalyvavimą gimnazijos, miesto ar respublikiniuose edukaciniuose renginiuose (paskaitos, viktorinos, konkursai, olimpiados ir pan.);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 xml:space="preserve">3.3. pavyzdinį dalyko pamokų lankymą. </w:t>
      </w:r>
    </w:p>
    <w:p w:rsidR="00ED5695" w:rsidRPr="00ED5695" w:rsidRDefault="00ED5695" w:rsidP="00ED5695">
      <w:pPr>
        <w:spacing w:after="0" w:line="276" w:lineRule="auto"/>
        <w:ind w:firstLine="709"/>
        <w:jc w:val="both"/>
        <w:rPr>
          <w:rFonts w:ascii="Times New Roman" w:hAnsi="Times New Roman" w:cs="Times New Roman"/>
          <w:sz w:val="24"/>
          <w:szCs w:val="24"/>
        </w:rPr>
      </w:pPr>
      <w:r w:rsidRPr="00ED5695">
        <w:rPr>
          <w:rFonts w:ascii="Times New Roman" w:hAnsi="Times New Roman" w:cs="Times New Roman"/>
          <w:sz w:val="24"/>
          <w:szCs w:val="24"/>
        </w:rPr>
        <w:t>4. Apibendrinamasis (galutinis) vertinimas atliekamas ir skelbiamas pusmečio pabaigoje.</w:t>
      </w:r>
    </w:p>
    <w:p w:rsidR="00ED5695" w:rsidRDefault="00ED5695" w:rsidP="00ED5695">
      <w:pPr>
        <w:pStyle w:val="Pagrindinistekstas"/>
        <w:spacing w:after="0"/>
        <w:ind w:left="3119" w:firstLine="1843"/>
      </w:pPr>
    </w:p>
    <w:p w:rsidR="00ED5695" w:rsidRDefault="00ED5695" w:rsidP="00ED5695">
      <w:pPr>
        <w:pStyle w:val="Pagrindinistekstas"/>
        <w:spacing w:after="0"/>
        <w:ind w:left="3119" w:firstLine="1843"/>
      </w:pPr>
    </w:p>
    <w:p w:rsidR="00ED5695" w:rsidRDefault="00ED5695" w:rsidP="00ED5695">
      <w:pPr>
        <w:pStyle w:val="Pagrindinistekstas"/>
        <w:spacing w:after="0"/>
        <w:ind w:left="3119" w:firstLine="1843"/>
      </w:pPr>
    </w:p>
    <w:p w:rsidR="00ED5695" w:rsidRDefault="00ED5695" w:rsidP="00ED5695">
      <w:pPr>
        <w:pStyle w:val="Pagrindinistekstas"/>
        <w:spacing w:after="0"/>
        <w:ind w:left="3119" w:firstLine="1843"/>
      </w:pPr>
    </w:p>
    <w:p w:rsidR="00ED5695" w:rsidRDefault="00ED5695" w:rsidP="00ED5695">
      <w:pPr>
        <w:pStyle w:val="Pagrindinistekstas"/>
        <w:spacing w:after="0"/>
        <w:ind w:left="3119" w:firstLine="1843"/>
      </w:pPr>
    </w:p>
    <w:p w:rsidR="00ED5695" w:rsidRDefault="00ED5695" w:rsidP="00ED5695">
      <w:pPr>
        <w:pStyle w:val="Pagrindinistekstas"/>
        <w:spacing w:after="0"/>
        <w:ind w:left="3119" w:firstLine="1843"/>
      </w:pPr>
    </w:p>
    <w:p w:rsidR="00ED5695" w:rsidRPr="0011258D" w:rsidRDefault="00ED5695" w:rsidP="008F2EC8">
      <w:pPr>
        <w:pStyle w:val="Pagrindinistekstas"/>
        <w:spacing w:after="0"/>
        <w:ind w:left="5529"/>
      </w:pPr>
      <w:r w:rsidRPr="0011258D">
        <w:lastRenderedPageBreak/>
        <w:t xml:space="preserve">Trakų  gimnazijos </w:t>
      </w:r>
    </w:p>
    <w:p w:rsidR="00ED5695" w:rsidRPr="0011258D" w:rsidRDefault="00ED5695" w:rsidP="008F2EC8">
      <w:pPr>
        <w:pStyle w:val="Pagrindinistekstas"/>
        <w:spacing w:after="0"/>
        <w:ind w:left="5529"/>
        <w:rPr>
          <w:bCs/>
        </w:rPr>
      </w:pPr>
      <w:r w:rsidRPr="0011258D">
        <w:t xml:space="preserve">Mokinių pažangos ir pasiekimų </w:t>
      </w:r>
      <w:r w:rsidRPr="0011258D">
        <w:rPr>
          <w:bCs/>
        </w:rPr>
        <w:t>vertinimo tvarkos aprašo</w:t>
      </w:r>
    </w:p>
    <w:p w:rsidR="00ED5695" w:rsidRPr="0011258D" w:rsidRDefault="00ED5695" w:rsidP="008F2EC8">
      <w:pPr>
        <w:spacing w:after="0"/>
        <w:ind w:left="5529"/>
        <w:rPr>
          <w:rFonts w:ascii="Times New Roman" w:hAnsi="Times New Roman" w:cs="Times New Roman"/>
          <w:sz w:val="24"/>
          <w:szCs w:val="24"/>
        </w:rPr>
      </w:pPr>
      <w:r w:rsidRPr="0011258D">
        <w:rPr>
          <w:rFonts w:ascii="Times New Roman" w:hAnsi="Times New Roman" w:cs="Times New Roman"/>
          <w:bCs/>
          <w:sz w:val="24"/>
          <w:szCs w:val="24"/>
        </w:rPr>
        <w:t>5 priedas</w:t>
      </w:r>
    </w:p>
    <w:p w:rsidR="00ED5695" w:rsidRDefault="00ED5695" w:rsidP="00ED5695">
      <w:pPr>
        <w:jc w:val="center"/>
        <w:rPr>
          <w:b/>
        </w:rPr>
      </w:pPr>
    </w:p>
    <w:p w:rsidR="00ED5695" w:rsidRPr="0011258D" w:rsidRDefault="00ED5695" w:rsidP="0011258D">
      <w:pPr>
        <w:spacing w:after="0" w:line="360" w:lineRule="auto"/>
        <w:jc w:val="center"/>
        <w:rPr>
          <w:rFonts w:ascii="Times New Roman" w:hAnsi="Times New Roman" w:cs="Times New Roman"/>
          <w:b/>
          <w:sz w:val="24"/>
          <w:szCs w:val="24"/>
        </w:rPr>
      </w:pPr>
      <w:r w:rsidRPr="0011258D">
        <w:rPr>
          <w:rFonts w:ascii="Times New Roman" w:hAnsi="Times New Roman" w:cs="Times New Roman"/>
          <w:b/>
          <w:sz w:val="24"/>
          <w:szCs w:val="24"/>
        </w:rPr>
        <w:t xml:space="preserve">MOKINIŲ MOKYMOSI PASIEKIMŲ IR PAŽANGOS VERTINIMAS </w:t>
      </w:r>
    </w:p>
    <w:p w:rsidR="00ED5695" w:rsidRPr="0011258D" w:rsidRDefault="00ED5695" w:rsidP="0011258D">
      <w:pPr>
        <w:spacing w:after="0"/>
        <w:jc w:val="center"/>
        <w:rPr>
          <w:rFonts w:ascii="Times New Roman" w:hAnsi="Times New Roman" w:cs="Times New Roman"/>
          <w:b/>
          <w:sz w:val="24"/>
          <w:szCs w:val="24"/>
        </w:rPr>
      </w:pPr>
      <w:r w:rsidRPr="0011258D">
        <w:rPr>
          <w:rFonts w:ascii="Times New Roman" w:hAnsi="Times New Roman" w:cs="Times New Roman"/>
          <w:b/>
          <w:sz w:val="24"/>
          <w:szCs w:val="24"/>
        </w:rPr>
        <w:t xml:space="preserve">TECHNOLOGIJŲ PAMOKOSE </w:t>
      </w:r>
    </w:p>
    <w:p w:rsidR="00ED5695" w:rsidRPr="0011258D" w:rsidRDefault="00ED5695" w:rsidP="0011258D">
      <w:pPr>
        <w:spacing w:after="0"/>
        <w:jc w:val="center"/>
        <w:rPr>
          <w:rFonts w:ascii="Times New Roman" w:hAnsi="Times New Roman" w:cs="Times New Roman"/>
          <w:b/>
          <w:sz w:val="24"/>
          <w:szCs w:val="24"/>
        </w:rPr>
      </w:pP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 xml:space="preserve">1. 5-8  klasių mokinių technologiniai pasiekimai vertinami įskaita o I-IV G klasių mokinių technologiniai pasiekimai vertinami pažymiu, atsižvelgiant į mokinių pasiekimų lygį, kurio požymiai iš esmės atitinka Pagrindinio ugdymo bendrosiose programose (technologijos) ir Vidurinio ugdymo bendrosiose programose (technologijos) pateiktą aprašymą. </w:t>
      </w: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2. Technologijų pamokose yra taikomas formalusis ir neformalusis (žodinis) vertinimas. Formalusis vertinimas (įrašant pažymį arba įskaitą) naudojamas vertinant mokinių projektinius, kūrybinius praktinius, atsiskaitomuosius darbus. Tuomet iš karto įrašomas pažymys arba įskaitą. Taikomas ir kaupiamasis vertinimas – namų darbų atlikimas, pasiruošimas pamokai, sąsiuviniai, saugaus darbo taisyklių laikymasis, dalyvavimas pamokoje vertinamas ženklais: „-„ (0 balo), „ ±“ (1 balas), „+“ (2 balai). Surinkus penkis ženklus jie yra konvertuojami į pažymį arba įskaitą. Mokiniams taip pat sudaromos sąlygos patiems vertinti ar įsivertinti savo pastangų rezultatus – darbų pristatymus, peržiūras, parodas ir pan.</w:t>
      </w: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 xml:space="preserve"> 3. Per mokslo metus mokinys gauna ne mažiau nei: vieną pažymį arba įskaitą -  už projektinį darbą, 3  pažymius 3 arba įskaitas - už kūrybinius praktinius darbus, 2 pažymius arba įskaitas – už atsiskaitomuosius darbus. </w:t>
      </w: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 xml:space="preserve">4. Mokiniui atsiskaitymui pristačiusiam ne savo atliktą darbą, įrašomas neigiamas pažymys arba neįskaityta ir galimybė taisytis nesuteikiama. </w:t>
      </w: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 xml:space="preserve">5. Praleidusiam pamokas mokiniui dėl ligos, sudaromos sąlygos darbus bei užduotis atsiskaityti vėliau, su mokytoju suderintu laiku. </w:t>
      </w:r>
    </w:p>
    <w:p w:rsidR="00ED5695" w:rsidRPr="0011258D" w:rsidRDefault="00ED5695" w:rsidP="0011258D">
      <w:pPr>
        <w:spacing w:after="0" w:line="360" w:lineRule="auto"/>
        <w:ind w:firstLine="709"/>
        <w:jc w:val="both"/>
        <w:rPr>
          <w:rFonts w:ascii="Times New Roman" w:hAnsi="Times New Roman" w:cs="Times New Roman"/>
          <w:sz w:val="24"/>
          <w:szCs w:val="24"/>
        </w:rPr>
      </w:pPr>
      <w:r w:rsidRPr="0011258D">
        <w:rPr>
          <w:rFonts w:ascii="Times New Roman" w:hAnsi="Times New Roman" w:cs="Times New Roman"/>
          <w:sz w:val="24"/>
          <w:szCs w:val="24"/>
        </w:rPr>
        <w:t>6. Dalyvavimas gimnazijoje organizuojamuose arba miesto renginiuose atstovaujant gimnazijai vertinamas papildomu 10 arba įsk.</w:t>
      </w:r>
    </w:p>
    <w:p w:rsidR="00ED5695" w:rsidRPr="0011258D" w:rsidRDefault="00ED5695" w:rsidP="0011258D">
      <w:pPr>
        <w:tabs>
          <w:tab w:val="left" w:pos="993"/>
          <w:tab w:val="left" w:pos="1843"/>
        </w:tabs>
        <w:spacing w:after="0" w:line="360" w:lineRule="auto"/>
        <w:ind w:firstLine="709"/>
        <w:rPr>
          <w:rFonts w:ascii="Times New Roman" w:hAnsi="Times New Roman" w:cs="Times New Roman"/>
          <w:sz w:val="24"/>
          <w:szCs w:val="24"/>
        </w:rPr>
      </w:pPr>
      <w:r w:rsidRPr="0011258D">
        <w:rPr>
          <w:rFonts w:ascii="Times New Roman" w:hAnsi="Times New Roman" w:cs="Times New Roman"/>
          <w:sz w:val="24"/>
          <w:szCs w:val="24"/>
        </w:rPr>
        <w:t>5-8 klasių mokiniai vertinami įskaitomis, neįskaitomis.</w:t>
      </w:r>
    </w:p>
    <w:p w:rsidR="00ED5695" w:rsidRPr="0011258D" w:rsidRDefault="00ED5695" w:rsidP="0011258D">
      <w:pPr>
        <w:tabs>
          <w:tab w:val="left" w:pos="993"/>
          <w:tab w:val="left" w:pos="1843"/>
        </w:tabs>
        <w:spacing w:after="0" w:line="360" w:lineRule="auto"/>
        <w:ind w:firstLine="709"/>
        <w:rPr>
          <w:rFonts w:ascii="Times New Roman" w:hAnsi="Times New Roman" w:cs="Times New Roman"/>
          <w:sz w:val="24"/>
          <w:szCs w:val="24"/>
        </w:rPr>
      </w:pPr>
      <w:r w:rsidRPr="0011258D">
        <w:rPr>
          <w:rFonts w:ascii="Times New Roman" w:hAnsi="Times New Roman" w:cs="Times New Roman"/>
          <w:sz w:val="24"/>
          <w:szCs w:val="24"/>
        </w:rPr>
        <w:t>IG-IVG klasių mokiniai vertinami 10 balėje sistemoje.</w:t>
      </w:r>
    </w:p>
    <w:p w:rsidR="00ED5695" w:rsidRPr="0011258D" w:rsidRDefault="00ED5695" w:rsidP="0011258D">
      <w:pPr>
        <w:tabs>
          <w:tab w:val="left" w:pos="993"/>
          <w:tab w:val="left" w:pos="1843"/>
        </w:tabs>
        <w:spacing w:after="0" w:line="360" w:lineRule="auto"/>
        <w:ind w:firstLine="709"/>
        <w:rPr>
          <w:rFonts w:ascii="Times New Roman" w:hAnsi="Times New Roman" w:cs="Times New Roman"/>
          <w:sz w:val="24"/>
          <w:szCs w:val="24"/>
        </w:rPr>
      </w:pPr>
      <w:r w:rsidRPr="0011258D">
        <w:rPr>
          <w:rFonts w:ascii="Times New Roman" w:hAnsi="Times New Roman" w:cs="Times New Roman"/>
          <w:sz w:val="24"/>
          <w:szCs w:val="24"/>
        </w:rPr>
        <w:t>Visi vertinimai yra fiksuojami el.dienyne.</w:t>
      </w:r>
    </w:p>
    <w:p w:rsidR="00ED5695" w:rsidRPr="00DE1597" w:rsidRDefault="00ED5695" w:rsidP="00ED5695"/>
    <w:p w:rsidR="00ED5695" w:rsidRDefault="00ED5695" w:rsidP="00ED5695">
      <w:pPr>
        <w:spacing w:line="360" w:lineRule="auto"/>
        <w:ind w:firstLine="709"/>
        <w:jc w:val="both"/>
      </w:pPr>
    </w:p>
    <w:p w:rsidR="00ED5695" w:rsidRDefault="00ED5695" w:rsidP="00ED5695">
      <w:pPr>
        <w:spacing w:line="360" w:lineRule="auto"/>
        <w:ind w:firstLine="709"/>
        <w:jc w:val="both"/>
      </w:pPr>
    </w:p>
    <w:p w:rsidR="0011258D" w:rsidRDefault="0011258D" w:rsidP="00ED5695">
      <w:pPr>
        <w:spacing w:line="360" w:lineRule="auto"/>
        <w:ind w:firstLine="709"/>
        <w:jc w:val="both"/>
      </w:pPr>
    </w:p>
    <w:p w:rsidR="00ED5695" w:rsidRPr="00BA3E63" w:rsidRDefault="00ED5695" w:rsidP="008F2EC8">
      <w:pPr>
        <w:pStyle w:val="Pagrindinistekstas"/>
        <w:spacing w:after="0"/>
        <w:ind w:left="5529"/>
      </w:pPr>
      <w:r w:rsidRPr="00BA3E63">
        <w:lastRenderedPageBreak/>
        <w:t>Trakų  gimnazijos</w:t>
      </w:r>
    </w:p>
    <w:p w:rsidR="00ED5695" w:rsidRPr="00BA3E63" w:rsidRDefault="00ED5695" w:rsidP="008F2EC8">
      <w:pPr>
        <w:pStyle w:val="Pagrindinistekstas"/>
        <w:spacing w:after="0"/>
        <w:ind w:left="5529"/>
        <w:rPr>
          <w:bCs/>
        </w:rPr>
      </w:pPr>
      <w:r w:rsidRPr="00BA3E63">
        <w:t xml:space="preserve">Mokinių pažangos ir pasiekimų </w:t>
      </w:r>
      <w:r w:rsidRPr="00BA3E63">
        <w:rPr>
          <w:bCs/>
        </w:rPr>
        <w:t>vertinimo tvarkos aprašo</w:t>
      </w:r>
    </w:p>
    <w:p w:rsidR="00ED5695" w:rsidRPr="00BA3E63" w:rsidRDefault="00ED5695" w:rsidP="008F2EC8">
      <w:pPr>
        <w:ind w:left="5529"/>
        <w:rPr>
          <w:rFonts w:ascii="Times New Roman" w:hAnsi="Times New Roman" w:cs="Times New Roman"/>
          <w:sz w:val="24"/>
          <w:szCs w:val="24"/>
        </w:rPr>
      </w:pPr>
      <w:r w:rsidRPr="00BA3E63">
        <w:rPr>
          <w:rFonts w:ascii="Times New Roman" w:hAnsi="Times New Roman" w:cs="Times New Roman"/>
          <w:bCs/>
          <w:sz w:val="24"/>
          <w:szCs w:val="24"/>
        </w:rPr>
        <w:t>6 priedas</w:t>
      </w:r>
    </w:p>
    <w:p w:rsidR="00ED5695" w:rsidRPr="001A5B53" w:rsidRDefault="00ED5695" w:rsidP="00ED5695"/>
    <w:p w:rsidR="00ED5695" w:rsidRPr="00BA3E63" w:rsidRDefault="00ED5695" w:rsidP="00BA3E63">
      <w:pPr>
        <w:spacing w:after="0"/>
        <w:jc w:val="center"/>
        <w:rPr>
          <w:rFonts w:ascii="Times New Roman" w:hAnsi="Times New Roman" w:cs="Times New Roman"/>
          <w:b/>
          <w:sz w:val="24"/>
          <w:szCs w:val="24"/>
          <w:lang w:val="pt-BR"/>
        </w:rPr>
      </w:pPr>
      <w:r w:rsidRPr="00BA3E63">
        <w:rPr>
          <w:rFonts w:ascii="Times New Roman" w:hAnsi="Times New Roman" w:cs="Times New Roman"/>
          <w:b/>
          <w:sz w:val="24"/>
          <w:szCs w:val="24"/>
        </w:rPr>
        <w:t>MOKINIŲ MOKYMOSI PASIEKIMŲ IR PAŽANGOS VERTINIMAS</w:t>
      </w:r>
    </w:p>
    <w:p w:rsidR="00ED5695" w:rsidRPr="00BA3E63" w:rsidRDefault="00ED5695" w:rsidP="00BA3E63">
      <w:pPr>
        <w:spacing w:after="0"/>
        <w:jc w:val="center"/>
        <w:rPr>
          <w:rFonts w:ascii="Times New Roman" w:hAnsi="Times New Roman" w:cs="Times New Roman"/>
          <w:sz w:val="24"/>
          <w:szCs w:val="24"/>
          <w:lang w:val="pt-BR"/>
        </w:rPr>
      </w:pPr>
      <w:r w:rsidRPr="00BA3E63">
        <w:rPr>
          <w:rFonts w:ascii="Times New Roman" w:hAnsi="Times New Roman" w:cs="Times New Roman"/>
          <w:b/>
          <w:sz w:val="24"/>
          <w:szCs w:val="24"/>
        </w:rPr>
        <w:t>ŠOKIŲ</w:t>
      </w:r>
      <w:r w:rsidRPr="00BA3E63">
        <w:rPr>
          <w:rFonts w:ascii="Times New Roman" w:hAnsi="Times New Roman" w:cs="Times New Roman"/>
          <w:b/>
          <w:sz w:val="24"/>
          <w:szCs w:val="24"/>
          <w:lang w:val="pt-BR"/>
        </w:rPr>
        <w:t xml:space="preserve"> PAMOKOSE</w:t>
      </w:r>
    </w:p>
    <w:p w:rsidR="00ED5695" w:rsidRPr="00BA3E63" w:rsidRDefault="00ED5695" w:rsidP="00BA3E63">
      <w:pPr>
        <w:spacing w:after="0"/>
        <w:jc w:val="both"/>
        <w:rPr>
          <w:rFonts w:ascii="Times New Roman" w:hAnsi="Times New Roman" w:cs="Times New Roman"/>
          <w:sz w:val="24"/>
          <w:szCs w:val="24"/>
          <w:lang w:val="pt-BR"/>
        </w:rPr>
      </w:pPr>
    </w:p>
    <w:p w:rsidR="00ED5695" w:rsidRPr="00BA3E63" w:rsidRDefault="00ED5695" w:rsidP="00BA3E63">
      <w:pPr>
        <w:spacing w:after="0"/>
        <w:ind w:firstLine="709"/>
        <w:jc w:val="both"/>
        <w:rPr>
          <w:rFonts w:ascii="Times New Roman" w:hAnsi="Times New Roman" w:cs="Times New Roman"/>
          <w:b/>
          <w:sz w:val="24"/>
          <w:szCs w:val="24"/>
        </w:rPr>
      </w:pPr>
      <w:r w:rsidRPr="00BA3E63">
        <w:rPr>
          <w:rFonts w:ascii="Times New Roman" w:hAnsi="Times New Roman" w:cs="Times New Roman"/>
          <w:b/>
          <w:sz w:val="24"/>
          <w:szCs w:val="24"/>
        </w:rPr>
        <w:t>1-4 klasėse</w:t>
      </w:r>
    </w:p>
    <w:p w:rsidR="00ED5695" w:rsidRPr="00BA3E63" w:rsidRDefault="00ED5695" w:rsidP="00BA3E63">
      <w:pPr>
        <w:tabs>
          <w:tab w:val="left" w:pos="993"/>
        </w:tabs>
        <w:spacing w:after="0"/>
        <w:ind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Vertinimo turinys:</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Pasiruošimas pamokai (į pamoką ateina su apranga);</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Gebėjimas įgytas žinias taikyti ir panaudoti praktiškai;</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Kūrybiškumas ir gebėjimas dirbti komandoje;</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Vertybinės nuostatos;</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Vertinamos bendrosios kompetencijos;</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Aktyvus dalyvavimas pamokoje;</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Grupinė ar individuali  veikla;</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Šokio raiška;</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Šokio stebėjimas, interpretavimas bei vertinimas;</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Žingsnių bei judesių atlikimas;</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Žinios (žingsnių bei judesių pavadinimai, šokių bei ratelių eiga, dainuojamasis tekstas, šokio istorija, kostiumo istorija);</w:t>
      </w:r>
    </w:p>
    <w:p w:rsidR="00ED5695" w:rsidRPr="00BA3E63" w:rsidRDefault="00ED5695" w:rsidP="00BA3E63">
      <w:pPr>
        <w:pStyle w:val="ListParagraph1"/>
        <w:numPr>
          <w:ilvl w:val="0"/>
          <w:numId w:val="5"/>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Kūrybinės užduotys.</w:t>
      </w:r>
    </w:p>
    <w:p w:rsidR="00ED5695" w:rsidRPr="00BA3E63" w:rsidRDefault="00ED5695" w:rsidP="00BA3E63">
      <w:pPr>
        <w:pStyle w:val="ListParagraph1"/>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Vertinimo metodai ir atsiskaitymo formos:</w:t>
      </w:r>
    </w:p>
    <w:p w:rsidR="00ED5695" w:rsidRPr="00BA3E63" w:rsidRDefault="00ED5695" w:rsidP="00BA3E63">
      <w:pPr>
        <w:pStyle w:val="ListParagraph1"/>
        <w:tabs>
          <w:tab w:val="left" w:pos="993"/>
        </w:tabs>
        <w:spacing w:after="0" w:line="240" w:lineRule="auto"/>
        <w:ind w:left="709"/>
        <w:jc w:val="both"/>
        <w:rPr>
          <w:rFonts w:ascii="Times New Roman" w:hAnsi="Times New Roman" w:cs="Times New Roman"/>
          <w:sz w:val="24"/>
          <w:szCs w:val="24"/>
        </w:rPr>
      </w:pPr>
      <w:r w:rsidRPr="00BA3E63">
        <w:rPr>
          <w:rFonts w:ascii="Times New Roman" w:hAnsi="Times New Roman" w:cs="Times New Roman"/>
          <w:sz w:val="24"/>
          <w:szCs w:val="24"/>
        </w:rPr>
        <w:t>1. Neformalusis vertinimas (stebimas mokinių bendravimas, bendradarbiavimas, nuostatos);</w:t>
      </w:r>
    </w:p>
    <w:p w:rsidR="00ED5695" w:rsidRPr="00BA3E63" w:rsidRDefault="00ED5695" w:rsidP="00BA3E63">
      <w:pPr>
        <w:pStyle w:val="ListParagraph1"/>
        <w:tabs>
          <w:tab w:val="left" w:pos="993"/>
        </w:tabs>
        <w:spacing w:after="0" w:line="240" w:lineRule="auto"/>
        <w:ind w:left="709"/>
        <w:jc w:val="both"/>
        <w:rPr>
          <w:rFonts w:ascii="Times New Roman" w:hAnsi="Times New Roman" w:cs="Times New Roman"/>
          <w:color w:val="000000"/>
          <w:sz w:val="24"/>
          <w:szCs w:val="24"/>
        </w:rPr>
      </w:pPr>
      <w:r w:rsidRPr="00BA3E63">
        <w:rPr>
          <w:rFonts w:ascii="Times New Roman" w:hAnsi="Times New Roman" w:cs="Times New Roman"/>
          <w:sz w:val="24"/>
          <w:szCs w:val="24"/>
        </w:rPr>
        <w:t>2. Įsivertinimas (refleksija);</w:t>
      </w:r>
    </w:p>
    <w:p w:rsidR="00ED5695" w:rsidRPr="00BA3E63" w:rsidRDefault="00ED5695" w:rsidP="00BA3E63">
      <w:pPr>
        <w:pStyle w:val="ListParagraph1"/>
        <w:tabs>
          <w:tab w:val="left" w:pos="993"/>
        </w:tabs>
        <w:spacing w:after="0" w:line="240" w:lineRule="auto"/>
        <w:ind w:left="709"/>
        <w:jc w:val="both"/>
        <w:rPr>
          <w:rFonts w:ascii="Times New Roman" w:hAnsi="Times New Roman" w:cs="Times New Roman"/>
          <w:color w:val="000000"/>
          <w:sz w:val="24"/>
          <w:szCs w:val="24"/>
        </w:rPr>
      </w:pPr>
      <w:r w:rsidRPr="00BA3E63">
        <w:rPr>
          <w:rFonts w:ascii="Times New Roman" w:hAnsi="Times New Roman" w:cs="Times New Roman"/>
          <w:sz w:val="24"/>
          <w:szCs w:val="24"/>
        </w:rPr>
        <w:t>3. Formuojamasis vertinimas (</w:t>
      </w:r>
      <w:r w:rsidRPr="00BA3E63">
        <w:rPr>
          <w:rFonts w:ascii="Times New Roman" w:hAnsi="Times New Roman" w:cs="Times New Roman"/>
          <w:color w:val="000000"/>
          <w:sz w:val="24"/>
          <w:szCs w:val="24"/>
        </w:rPr>
        <w:t>nuolatinis vertinimas ugdymo proceso metu</w:t>
      </w:r>
      <w:r w:rsidRPr="00BA3E63">
        <w:rPr>
          <w:rFonts w:ascii="Times New Roman" w:hAnsi="Times New Roman" w:cs="Times New Roman"/>
          <w:sz w:val="24"/>
          <w:szCs w:val="24"/>
        </w:rPr>
        <w:t>);</w:t>
      </w:r>
    </w:p>
    <w:p w:rsidR="00ED5695" w:rsidRPr="00BA3E63" w:rsidRDefault="00ED5695" w:rsidP="00BA3E63">
      <w:pPr>
        <w:tabs>
          <w:tab w:val="left" w:pos="993"/>
        </w:tabs>
        <w:suppressAutoHyphens/>
        <w:spacing w:after="0"/>
        <w:ind w:right="179" w:firstLine="709"/>
        <w:jc w:val="both"/>
        <w:rPr>
          <w:rFonts w:ascii="Times New Roman" w:hAnsi="Times New Roman" w:cs="Times New Roman"/>
          <w:sz w:val="24"/>
          <w:szCs w:val="24"/>
        </w:rPr>
      </w:pPr>
      <w:r w:rsidRPr="00BA3E63">
        <w:rPr>
          <w:rFonts w:ascii="Times New Roman" w:hAnsi="Times New Roman" w:cs="Times New Roman"/>
          <w:color w:val="000000"/>
          <w:sz w:val="24"/>
          <w:szCs w:val="24"/>
        </w:rPr>
        <w:t>4. Ideografinis vertinimas</w:t>
      </w:r>
      <w:r w:rsidRPr="00BA3E63">
        <w:rPr>
          <w:rFonts w:ascii="Times New Roman" w:hAnsi="Times New Roman" w:cs="Times New Roman"/>
          <w:bCs/>
          <w:color w:val="000000"/>
          <w:sz w:val="24"/>
          <w:szCs w:val="24"/>
        </w:rPr>
        <w:t xml:space="preserve"> (individualios pažangos) </w:t>
      </w:r>
      <w:r w:rsidRPr="00BA3E63">
        <w:rPr>
          <w:rFonts w:ascii="Times New Roman" w:hAnsi="Times New Roman" w:cs="Times New Roman"/>
          <w:color w:val="000000"/>
          <w:sz w:val="24"/>
          <w:szCs w:val="24"/>
        </w:rPr>
        <w:t>– vertinimo principas, pagal kurį lyginant dabartinius mokinio pasiekimus su ankstesniaisiais stebima ir vertinama daroma pažanga.</w:t>
      </w:r>
    </w:p>
    <w:p w:rsidR="00ED5695" w:rsidRPr="00BA3E63" w:rsidRDefault="00ED5695" w:rsidP="00BA3E63">
      <w:pPr>
        <w:tabs>
          <w:tab w:val="left" w:pos="993"/>
        </w:tabs>
        <w:suppressAutoHyphens/>
        <w:spacing w:after="0"/>
        <w:ind w:left="709" w:right="179"/>
        <w:jc w:val="both"/>
        <w:rPr>
          <w:rFonts w:ascii="Times New Roman" w:hAnsi="Times New Roman" w:cs="Times New Roman"/>
          <w:sz w:val="24"/>
          <w:szCs w:val="24"/>
        </w:rPr>
      </w:pPr>
      <w:r w:rsidRPr="00BA3E63">
        <w:rPr>
          <w:rFonts w:ascii="Times New Roman" w:hAnsi="Times New Roman" w:cs="Times New Roman"/>
          <w:sz w:val="24"/>
          <w:szCs w:val="24"/>
        </w:rPr>
        <w:t>5. Savarankiški darbai (atsakymai į klausimus, kūrybinės užduotys, šokio analizė).</w:t>
      </w:r>
    </w:p>
    <w:p w:rsidR="00ED5695" w:rsidRPr="00BA3E63" w:rsidRDefault="00ED5695" w:rsidP="00BA3E63">
      <w:pPr>
        <w:pStyle w:val="ListParagraph1"/>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Vertinimo sistemingumas:</w:t>
      </w:r>
    </w:p>
    <w:p w:rsidR="00ED5695" w:rsidRPr="00BA3E63" w:rsidRDefault="00ED5695" w:rsidP="00BA3E63">
      <w:pPr>
        <w:tabs>
          <w:tab w:val="left" w:pos="993"/>
        </w:tabs>
        <w:spacing w:after="0"/>
        <w:ind w:firstLine="709"/>
        <w:jc w:val="both"/>
        <w:rPr>
          <w:rFonts w:ascii="Times New Roman" w:hAnsi="Times New Roman" w:cs="Times New Roman"/>
          <w:sz w:val="24"/>
          <w:szCs w:val="24"/>
        </w:rPr>
      </w:pPr>
      <w:r w:rsidRPr="00BA3E63">
        <w:rPr>
          <w:rFonts w:ascii="Times New Roman" w:hAnsi="Times New Roman" w:cs="Times New Roman"/>
          <w:sz w:val="24"/>
          <w:szCs w:val="24"/>
        </w:rPr>
        <w:t>už parodytas pastangas pamokoje mokiniai vertinami individualiai. Pusmečio pabaigoje mokinių pasiekimai vertinami, vadovaujantis atnaujintomis pradinio ugdymo bendrosiomis programomis: ideografinis vertinimas (aukščiausias, pagrindinis, patenkinamas, nepatenkinamas).</w:t>
      </w:r>
    </w:p>
    <w:p w:rsidR="00ED5695" w:rsidRPr="00BA3E63" w:rsidRDefault="00ED5695" w:rsidP="00BA3E63">
      <w:pPr>
        <w:tabs>
          <w:tab w:val="left" w:pos="993"/>
        </w:tabs>
        <w:spacing w:after="0"/>
        <w:ind w:firstLine="709"/>
        <w:jc w:val="both"/>
        <w:rPr>
          <w:rFonts w:ascii="Times New Roman" w:hAnsi="Times New Roman" w:cs="Times New Roman"/>
          <w:sz w:val="24"/>
          <w:szCs w:val="24"/>
        </w:rPr>
      </w:pPr>
      <w:r w:rsidRPr="00BA3E63">
        <w:rPr>
          <w:rFonts w:ascii="Times New Roman" w:hAnsi="Times New Roman" w:cs="Times New Roman"/>
          <w:sz w:val="24"/>
          <w:szCs w:val="24"/>
        </w:rPr>
        <w:t>Pusmečiui pasibaigus ketvirtų klasių mokiniai įsivertina mokymosi eigą ir rezultatus, planuoja tolesnes darbo kryptis (pokalbis).</w:t>
      </w:r>
    </w:p>
    <w:p w:rsidR="00ED5695" w:rsidRPr="00BA3E63" w:rsidRDefault="00ED5695" w:rsidP="00BA3E63">
      <w:pPr>
        <w:tabs>
          <w:tab w:val="left" w:pos="993"/>
        </w:tabs>
        <w:spacing w:after="0"/>
        <w:ind w:firstLine="709"/>
        <w:jc w:val="both"/>
        <w:rPr>
          <w:rFonts w:ascii="Times New Roman" w:hAnsi="Times New Roman" w:cs="Times New Roman"/>
          <w:b/>
          <w:bCs/>
          <w:color w:val="000000"/>
          <w:sz w:val="24"/>
          <w:szCs w:val="24"/>
        </w:rPr>
      </w:pPr>
      <w:r w:rsidRPr="00BA3E63">
        <w:rPr>
          <w:rFonts w:ascii="Times New Roman" w:hAnsi="Times New Roman" w:cs="Times New Roman"/>
          <w:b/>
          <w:sz w:val="24"/>
          <w:szCs w:val="24"/>
        </w:rPr>
        <w:t>5-7 klasėse</w:t>
      </w:r>
    </w:p>
    <w:p w:rsidR="00ED5695" w:rsidRPr="00BA3E63" w:rsidRDefault="00ED5695" w:rsidP="00BA3E63">
      <w:pPr>
        <w:tabs>
          <w:tab w:val="left" w:pos="993"/>
        </w:tabs>
        <w:spacing w:after="0"/>
        <w:ind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Vertinimo turinys:</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Pasiruošimas pamokai (į pamoką ateina su apranga);</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Gebėjimas įgytas žinias taikyti ir panaudoti praktiškai.</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Kūrybiškumas ir gebėjimas dirbti komandoje;</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Vertybinės nuostatos;</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Vertinamos bendrosios kompetencijos;</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Aktyvus dalyvavimas pamokoje;</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Grupinė ar individuali  veikla;</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Šokio raiška;</w:t>
      </w:r>
    </w:p>
    <w:p w:rsidR="00ED5695" w:rsidRPr="00BA3E63" w:rsidRDefault="00ED5695" w:rsidP="00BA3E63">
      <w:pPr>
        <w:pStyle w:val="ListParagraph1"/>
        <w:numPr>
          <w:ilvl w:val="0"/>
          <w:numId w:val="7"/>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Šokio stebėjimas, interpretavimas bei vertinimas;</w:t>
      </w:r>
    </w:p>
    <w:p w:rsidR="00ED5695" w:rsidRPr="00BA3E63" w:rsidRDefault="00ED5695" w:rsidP="00BA3E63">
      <w:pPr>
        <w:pStyle w:val="ListParagraph1"/>
        <w:numPr>
          <w:ilvl w:val="0"/>
          <w:numId w:val="7"/>
        </w:numPr>
        <w:tabs>
          <w:tab w:val="left" w:pos="1134"/>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Kūrybiniai – projektiniai darbai;</w:t>
      </w:r>
    </w:p>
    <w:p w:rsidR="00ED5695" w:rsidRPr="00BA3E63" w:rsidRDefault="00ED5695" w:rsidP="00BA3E63">
      <w:pPr>
        <w:pStyle w:val="ListParagraph1"/>
        <w:numPr>
          <w:ilvl w:val="0"/>
          <w:numId w:val="7"/>
        </w:numPr>
        <w:tabs>
          <w:tab w:val="left" w:pos="1134"/>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Savarankiški darbai (atsakymai į klausimus, kūrybinės užduotys, šokio analizė);</w:t>
      </w:r>
    </w:p>
    <w:p w:rsidR="00ED5695" w:rsidRPr="00BA3E63" w:rsidRDefault="00ED5695" w:rsidP="00BA3E63">
      <w:pPr>
        <w:pStyle w:val="ListParagraph1"/>
        <w:numPr>
          <w:ilvl w:val="0"/>
          <w:numId w:val="7"/>
        </w:numPr>
        <w:tabs>
          <w:tab w:val="left" w:pos="1134"/>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Žingsnių bei judesių atlikimas.</w:t>
      </w:r>
    </w:p>
    <w:p w:rsidR="00ED5695" w:rsidRPr="00BA3E63" w:rsidRDefault="00ED5695" w:rsidP="00BA3E63">
      <w:pPr>
        <w:pStyle w:val="ListParagraph1"/>
        <w:numPr>
          <w:ilvl w:val="0"/>
          <w:numId w:val="7"/>
        </w:numPr>
        <w:tabs>
          <w:tab w:val="left" w:pos="1134"/>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lastRenderedPageBreak/>
        <w:t>Žinios (žingsnių bei judesių pavadinimai, šokių bei ratelių eiga, dainuojamasis tekstas, šokio istorija, kostiumo istorija).</w:t>
      </w:r>
    </w:p>
    <w:p w:rsidR="00ED5695" w:rsidRPr="00BA3E63" w:rsidRDefault="00ED5695" w:rsidP="00BA3E63">
      <w:pPr>
        <w:pStyle w:val="ListParagraph1"/>
        <w:tabs>
          <w:tab w:val="left" w:pos="993"/>
        </w:tabs>
        <w:spacing w:after="0" w:line="240" w:lineRule="auto"/>
        <w:ind w:left="0"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Vertinimo metodai ir atsiskaitymo formos:</w:t>
      </w:r>
    </w:p>
    <w:p w:rsidR="00ED5695" w:rsidRPr="00BA3E63" w:rsidRDefault="00ED5695" w:rsidP="00BA3E63">
      <w:pPr>
        <w:numPr>
          <w:ilvl w:val="0"/>
          <w:numId w:val="6"/>
        </w:numPr>
        <w:tabs>
          <w:tab w:val="left" w:pos="993"/>
        </w:tabs>
        <w:suppressAutoHyphens/>
        <w:spacing w:after="0" w:line="240" w:lineRule="auto"/>
        <w:ind w:left="0" w:right="179" w:firstLine="709"/>
        <w:jc w:val="both"/>
        <w:rPr>
          <w:rFonts w:ascii="Times New Roman" w:hAnsi="Times New Roman" w:cs="Times New Roman"/>
          <w:sz w:val="24"/>
          <w:szCs w:val="24"/>
        </w:rPr>
      </w:pPr>
      <w:r w:rsidRPr="00BA3E63">
        <w:rPr>
          <w:rFonts w:ascii="Times New Roman" w:hAnsi="Times New Roman" w:cs="Times New Roman"/>
          <w:color w:val="000000"/>
          <w:sz w:val="24"/>
          <w:szCs w:val="24"/>
        </w:rPr>
        <w:t>Formalusis vertinimas;</w:t>
      </w:r>
    </w:p>
    <w:p w:rsidR="00ED5695" w:rsidRPr="00BA3E63" w:rsidRDefault="00ED5695" w:rsidP="00BA3E63">
      <w:pPr>
        <w:pStyle w:val="ListParagraph1"/>
        <w:numPr>
          <w:ilvl w:val="0"/>
          <w:numId w:val="6"/>
        </w:numPr>
        <w:tabs>
          <w:tab w:val="left" w:pos="993"/>
        </w:tabs>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Neformalusis vertinimas (stebimas mokinių bendravimas, bendradarbiavimas, nuostatos);</w:t>
      </w:r>
    </w:p>
    <w:p w:rsidR="00ED5695" w:rsidRPr="00BA3E63" w:rsidRDefault="00ED5695" w:rsidP="00BA3E63">
      <w:pPr>
        <w:pStyle w:val="ListParagraph1"/>
        <w:numPr>
          <w:ilvl w:val="0"/>
          <w:numId w:val="6"/>
        </w:numPr>
        <w:tabs>
          <w:tab w:val="left" w:pos="993"/>
        </w:tabs>
        <w:spacing w:after="0" w:line="240" w:lineRule="auto"/>
        <w:ind w:left="0"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Įsivertinimas (refleksija) - paties mokinio daromi sprendimai apie daromą pažangą bei pasiekimus</w:t>
      </w:r>
      <w:r w:rsidRPr="00BA3E63">
        <w:rPr>
          <w:rFonts w:ascii="Times New Roman" w:hAnsi="Times New Roman" w:cs="Times New Roman"/>
          <w:color w:val="000000"/>
          <w:sz w:val="24"/>
          <w:szCs w:val="24"/>
        </w:rPr>
        <w:t>.</w:t>
      </w:r>
    </w:p>
    <w:p w:rsidR="00ED5695" w:rsidRPr="00BA3E63" w:rsidRDefault="00ED5695" w:rsidP="00BA3E63">
      <w:pPr>
        <w:pStyle w:val="ListParagraph1"/>
        <w:numPr>
          <w:ilvl w:val="0"/>
          <w:numId w:val="6"/>
        </w:numPr>
        <w:tabs>
          <w:tab w:val="left" w:pos="993"/>
        </w:tabs>
        <w:spacing w:after="0" w:line="240" w:lineRule="auto"/>
        <w:ind w:left="0"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Formuojamasis vertinimas (</w:t>
      </w:r>
      <w:r w:rsidRPr="00BA3E63">
        <w:rPr>
          <w:rFonts w:ascii="Times New Roman" w:hAnsi="Times New Roman" w:cs="Times New Roman"/>
          <w:color w:val="000000"/>
          <w:sz w:val="24"/>
          <w:szCs w:val="24"/>
        </w:rPr>
        <w:t>nuolatinis vertinimas ugdymo proceso metu</w:t>
      </w:r>
      <w:r w:rsidRPr="00BA3E63">
        <w:rPr>
          <w:rFonts w:ascii="Times New Roman" w:hAnsi="Times New Roman" w:cs="Times New Roman"/>
          <w:sz w:val="24"/>
          <w:szCs w:val="24"/>
        </w:rPr>
        <w:t>);</w:t>
      </w:r>
    </w:p>
    <w:p w:rsidR="00ED5695" w:rsidRPr="00BA3E63" w:rsidRDefault="00ED5695" w:rsidP="00BA3E63">
      <w:pPr>
        <w:numPr>
          <w:ilvl w:val="0"/>
          <w:numId w:val="6"/>
        </w:numPr>
        <w:tabs>
          <w:tab w:val="left" w:pos="993"/>
        </w:tabs>
        <w:suppressAutoHyphens/>
        <w:spacing w:after="0" w:line="240" w:lineRule="auto"/>
        <w:ind w:left="0" w:right="179" w:firstLine="709"/>
        <w:jc w:val="both"/>
        <w:rPr>
          <w:rFonts w:ascii="Times New Roman" w:hAnsi="Times New Roman" w:cs="Times New Roman"/>
          <w:sz w:val="24"/>
          <w:szCs w:val="24"/>
        </w:rPr>
      </w:pPr>
      <w:r w:rsidRPr="00BA3E63">
        <w:rPr>
          <w:rFonts w:ascii="Times New Roman" w:hAnsi="Times New Roman" w:cs="Times New Roman"/>
          <w:color w:val="000000"/>
          <w:sz w:val="24"/>
          <w:szCs w:val="24"/>
        </w:rPr>
        <w:t>Ideografinis vertinimas</w:t>
      </w:r>
      <w:r w:rsidRPr="00BA3E63">
        <w:rPr>
          <w:rFonts w:ascii="Times New Roman" w:hAnsi="Times New Roman" w:cs="Times New Roman"/>
          <w:bCs/>
          <w:color w:val="000000"/>
          <w:sz w:val="24"/>
          <w:szCs w:val="24"/>
        </w:rPr>
        <w:t xml:space="preserve"> (individualios pažangos) </w:t>
      </w:r>
      <w:r w:rsidRPr="00BA3E63">
        <w:rPr>
          <w:rFonts w:ascii="Times New Roman" w:hAnsi="Times New Roman" w:cs="Times New Roman"/>
          <w:color w:val="000000"/>
          <w:sz w:val="24"/>
          <w:szCs w:val="24"/>
        </w:rPr>
        <w:t>– vertinimo principas, pagal kurį lyginant dabartinius mokinio pasiekimus su ankstesniaisiais stebima ir vertinama daroma pažanga;</w:t>
      </w:r>
    </w:p>
    <w:p w:rsidR="00ED5695" w:rsidRPr="00BA3E63" w:rsidRDefault="00ED5695" w:rsidP="00BA3E63">
      <w:pPr>
        <w:numPr>
          <w:ilvl w:val="0"/>
          <w:numId w:val="6"/>
        </w:numPr>
        <w:tabs>
          <w:tab w:val="left" w:pos="993"/>
        </w:tabs>
        <w:suppressAutoHyphens/>
        <w:spacing w:after="0" w:line="240" w:lineRule="auto"/>
        <w:ind w:left="0" w:right="179" w:firstLine="709"/>
        <w:jc w:val="both"/>
        <w:rPr>
          <w:rFonts w:ascii="Times New Roman" w:hAnsi="Times New Roman" w:cs="Times New Roman"/>
          <w:sz w:val="24"/>
          <w:szCs w:val="24"/>
        </w:rPr>
      </w:pPr>
      <w:r w:rsidRPr="00BA3E63">
        <w:rPr>
          <w:rFonts w:ascii="Times New Roman" w:hAnsi="Times New Roman" w:cs="Times New Roman"/>
          <w:sz w:val="24"/>
          <w:szCs w:val="24"/>
        </w:rPr>
        <w:t>Savarankiški darbai (atsakymai į klausimus, kūrybinės užduotys, šokio analizė).</w:t>
      </w:r>
    </w:p>
    <w:p w:rsidR="00ED5695" w:rsidRPr="00BA3E63" w:rsidRDefault="00ED5695" w:rsidP="00BA3E63">
      <w:pPr>
        <w:tabs>
          <w:tab w:val="left" w:pos="993"/>
        </w:tabs>
        <w:spacing w:after="0"/>
        <w:ind w:firstLine="709"/>
        <w:jc w:val="both"/>
        <w:rPr>
          <w:rFonts w:ascii="Times New Roman" w:hAnsi="Times New Roman" w:cs="Times New Roman"/>
          <w:sz w:val="24"/>
          <w:szCs w:val="24"/>
        </w:rPr>
      </w:pPr>
      <w:r w:rsidRPr="00BA3E63">
        <w:rPr>
          <w:rFonts w:ascii="Times New Roman" w:hAnsi="Times New Roman" w:cs="Times New Roman"/>
          <w:sz w:val="24"/>
          <w:szCs w:val="24"/>
        </w:rPr>
        <w:t>Vertinimo sistemingumas:</w:t>
      </w:r>
    </w:p>
    <w:p w:rsidR="00ED5695" w:rsidRPr="00BA3E63" w:rsidRDefault="00ED5695" w:rsidP="00BA3E63">
      <w:pPr>
        <w:widowControl w:val="0"/>
        <w:numPr>
          <w:ilvl w:val="3"/>
          <w:numId w:val="4"/>
        </w:numPr>
        <w:tabs>
          <w:tab w:val="left" w:pos="993"/>
        </w:tabs>
        <w:suppressAutoHyphens/>
        <w:autoSpaceDE w:val="0"/>
        <w:spacing w:after="0" w:line="240" w:lineRule="auto"/>
        <w:ind w:left="0" w:firstLine="709"/>
        <w:jc w:val="both"/>
        <w:rPr>
          <w:rFonts w:ascii="Times New Roman" w:hAnsi="Times New Roman" w:cs="Times New Roman"/>
          <w:sz w:val="24"/>
          <w:szCs w:val="24"/>
        </w:rPr>
      </w:pPr>
      <w:r w:rsidRPr="00BA3E63">
        <w:rPr>
          <w:rFonts w:ascii="Times New Roman" w:hAnsi="Times New Roman" w:cs="Times New Roman"/>
          <w:sz w:val="24"/>
          <w:szCs w:val="24"/>
        </w:rPr>
        <w:t>Mokiniai per pusmetį turi gauti mažiausiai 2 – 3 formalius įvertinimus – pažymius, kurie įrašomi į e.dienyną. Mokiniai vertinami įskaitomis ir neįskaitomis.</w:t>
      </w:r>
    </w:p>
    <w:p w:rsidR="00ED5695" w:rsidRPr="00BA3E63" w:rsidRDefault="00ED5695" w:rsidP="00BA3E63">
      <w:pPr>
        <w:widowControl w:val="0"/>
        <w:numPr>
          <w:ilvl w:val="1"/>
          <w:numId w:val="4"/>
        </w:numPr>
        <w:tabs>
          <w:tab w:val="left" w:pos="993"/>
        </w:tabs>
        <w:suppressAutoHyphens/>
        <w:autoSpaceDE w:val="0"/>
        <w:spacing w:after="0" w:line="240" w:lineRule="auto"/>
        <w:ind w:left="0" w:right="179" w:firstLine="709"/>
        <w:jc w:val="both"/>
        <w:rPr>
          <w:rFonts w:ascii="Times New Roman" w:hAnsi="Times New Roman" w:cs="Times New Roman"/>
          <w:color w:val="000000"/>
          <w:sz w:val="24"/>
          <w:szCs w:val="24"/>
        </w:rPr>
      </w:pPr>
      <w:r w:rsidRPr="00BA3E63">
        <w:rPr>
          <w:rFonts w:ascii="Times New Roman" w:hAnsi="Times New Roman" w:cs="Times New Roman"/>
          <w:sz w:val="24"/>
          <w:szCs w:val="24"/>
        </w:rPr>
        <w:t>Pusmečiui pasibaigus mokiniai įsivertina mokymosi eigą ir rezultatus, planuoja tolesnes darbo kryptis ( pokalbis ).</w:t>
      </w:r>
    </w:p>
    <w:p w:rsidR="00ED5695" w:rsidRPr="00BA3E63" w:rsidRDefault="00ED5695" w:rsidP="00BA3E63">
      <w:pPr>
        <w:widowControl w:val="0"/>
        <w:numPr>
          <w:ilvl w:val="1"/>
          <w:numId w:val="4"/>
        </w:numPr>
        <w:tabs>
          <w:tab w:val="left" w:pos="993"/>
        </w:tabs>
        <w:suppressAutoHyphens/>
        <w:autoSpaceDE w:val="0"/>
        <w:spacing w:after="0" w:line="240" w:lineRule="auto"/>
        <w:ind w:left="0" w:right="179" w:firstLine="709"/>
        <w:jc w:val="both"/>
        <w:rPr>
          <w:rFonts w:ascii="Times New Roman" w:hAnsi="Times New Roman" w:cs="Times New Roman"/>
          <w:color w:val="000000"/>
          <w:sz w:val="24"/>
          <w:szCs w:val="24"/>
        </w:rPr>
      </w:pPr>
      <w:r w:rsidRPr="00BA3E63">
        <w:rPr>
          <w:rFonts w:ascii="Times New Roman" w:hAnsi="Times New Roman" w:cs="Times New Roman"/>
          <w:bCs/>
          <w:color w:val="000000"/>
          <w:sz w:val="24"/>
          <w:szCs w:val="24"/>
        </w:rPr>
        <w:t>Vertinimo </w:t>
      </w:r>
      <w:r w:rsidRPr="00BA3E63">
        <w:rPr>
          <w:rStyle w:val="apple-converted-space"/>
          <w:rFonts w:ascii="Times New Roman" w:hAnsi="Times New Roman" w:cs="Times New Roman"/>
          <w:bCs/>
          <w:color w:val="000000"/>
          <w:sz w:val="24"/>
          <w:szCs w:val="24"/>
        </w:rPr>
        <w:t> </w:t>
      </w:r>
      <w:r w:rsidRPr="00BA3E63">
        <w:rPr>
          <w:rFonts w:ascii="Times New Roman" w:hAnsi="Times New Roman" w:cs="Times New Roman"/>
          <w:bCs/>
          <w:color w:val="000000"/>
          <w:sz w:val="24"/>
          <w:szCs w:val="24"/>
        </w:rPr>
        <w:t>tvarka:</w:t>
      </w:r>
    </w:p>
    <w:p w:rsidR="00ED5695" w:rsidRPr="00BA3E63" w:rsidRDefault="00ED5695" w:rsidP="00BA3E63">
      <w:pPr>
        <w:spacing w:after="0"/>
        <w:ind w:right="181"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10–9 - (Aukštesnysis lygis)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 pasiruošęs pamokai, stengiasi atlikti visas užduotis, aktyviai dalyvauja pamokoje, geba puikiai atsakyti į pateiktus klausimus. Šokdamas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atsižvelgia į žanro, stiliaus ypatumus</w:t>
      </w:r>
      <w:r w:rsidRPr="00BA3E63">
        <w:rPr>
          <w:rStyle w:val="apple-converted-space"/>
          <w:rFonts w:ascii="Times New Roman" w:hAnsi="Times New Roman" w:cs="Times New Roman"/>
          <w:color w:val="000000"/>
          <w:sz w:val="24"/>
          <w:szCs w:val="24"/>
        </w:rPr>
        <w:t xml:space="preserve">, </w:t>
      </w:r>
      <w:r w:rsidRPr="00BA3E63">
        <w:rPr>
          <w:rFonts w:ascii="Times New Roman" w:hAnsi="Times New Roman" w:cs="Times New Roman"/>
          <w:color w:val="000000"/>
          <w:sz w:val="24"/>
          <w:szCs w:val="24"/>
        </w:rPr>
        <w:t>juos perteikia, pasiekia estetinės kokybės.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Paiso šokio etiketo taisyklių. Įžvelgia netikėtų kūrybinių idėjų įvairiuose šokio žanruose, stiliuose, pasinaudoja šiuolaikinėmis technologijomis. Savarankiškai sukuria vientisą šokio struktūrą atsižvelgdamas į šokio žanrą ir/ar stilių.</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Vienas ar su grupe organizuoja šokio projektą, planuoja ir įgyvendina įvairius veiklos etapus. Išsako savo nuomonę apie šokio atlikimą ar kūrybą, ją pagrindžia, vartoja tinkamus dalyko terminus ir sąvokas. Iš pavyzdžių atpažįsta įvairių žanrų, stilių ir laikmečių šokius, nurodo būdingus jų bruožus, susieja su istoriniu kultūriniu laikotarpiu, geografine vieta. Lygindamas įžvelgia paraleles ir gilesnius ryšius. Tinkamai vartoja šokio sąvokas, vertinimo kriterijus.</w:t>
      </w:r>
    </w:p>
    <w:p w:rsidR="00ED5695" w:rsidRPr="00BA3E63" w:rsidRDefault="00ED5695" w:rsidP="00BA3E63">
      <w:pPr>
        <w:spacing w:after="0"/>
        <w:ind w:right="181"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8–7</w:t>
      </w:r>
      <w:r w:rsidRPr="00BA3E63">
        <w:rPr>
          <w:rStyle w:val="apple-converted-space"/>
          <w:rFonts w:ascii="Times New Roman" w:hAnsi="Times New Roman" w:cs="Times New Roman"/>
          <w:color w:val="000000"/>
          <w:sz w:val="24"/>
          <w:szCs w:val="24"/>
        </w:rPr>
        <w:t xml:space="preserve"> - (Pagrindinis lygis)</w:t>
      </w:r>
      <w:r w:rsidRPr="00BA3E63">
        <w:rPr>
          <w:rFonts w:ascii="Times New Roman" w:hAnsi="Times New Roman" w:cs="Times New Roman"/>
          <w:color w:val="000000"/>
          <w:sz w:val="24"/>
          <w:szCs w:val="24"/>
        </w:rPr>
        <w:t>  nevisiškai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pasiruošęs pamokai (neturi šokio čežučių ar kitų aprangos dalių),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stengiasi atlikti užduotis, gerai dalyvauja pamokoje, geba atsakyti į pateiktus klausimus.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Šokant atsižvelgia į žanro, stiliaus ypatumus, siekia estetinės kokybės. Įžvelgia kūrybinių idėjų įvairiuose šokio žanruose, stiliuose, šiuolaikinėse technologijose. Padedamas mokytojo sukuria vientisą šokio struktūrą, atsižvelgdamas į šokio žanrą ir/ar stilių. Su grupe organizuoja šokio projektą, planuoja ir įgyvendina 2-3 veiklos etapus. Išsako savo nuomonę apie šokio atlikimą ar kūrybą, ją pagrindžia, fragmentiškai vartoja dalyko terminus ir sąvokas.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Iš pavyzdžių atpažįsta ir palygina vieną, du šokius pagal būdingus tam tikro laikmečio, krašto, žanro, stiliaus šokio bruožus. Lygindamas nustato paraleles. Dažniausiai vartoja tinkamas šokio sąvokas, vertinimo kriterijus.</w:t>
      </w:r>
    </w:p>
    <w:p w:rsidR="00ED5695" w:rsidRPr="00BA3E63" w:rsidRDefault="00ED5695" w:rsidP="00BA3E63">
      <w:pPr>
        <w:spacing w:after="0"/>
        <w:ind w:right="181"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6–5 - (Patenkinamas lygis)</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nevisiškai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pasiruošęs pamokai (neturi šokio čežučių ar kitų aprangos dalių ar šoka be aprangos),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vangiai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atlieka užduotis, pasyviai dalyvauja pamokoje, kartais atsako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į pateiktus klausimus. Atlieka vieną du šokius atsižvelgdamas į šokio žanro ar stiliaus ypatumus, bet nesiekia estetinės kokybės. Stokoja kūrybinių idėjų. Padedamas mokytojo sujungia keletą judesių į struktūrinį derinį, fragmentiškai atsižvelgdamas į šokio žanrą ir/ar stilių. Su grupe dalyvauja organizuojant šokio projektą, įgyvendina vieną veiklos etapą. Savais žodžiais išsako savo nuomonę apie šokio atlikimą ar kūrybą, tačiau negali pagrįsti jos. Turi atskirų žinių apie šokio įvairovę. Padedamas mokytojo atpažįsta ir įvardija vieną, du skirtingo žanro, stiliaus ar laikmečio šokio pavyzdžius. Lygindamas neranda paralelių. Vartoja savus žodžius apibūdindamas šokį.</w:t>
      </w:r>
    </w:p>
    <w:p w:rsidR="00ED5695" w:rsidRPr="00BA3E63" w:rsidRDefault="00ED5695" w:rsidP="00BA3E63">
      <w:pPr>
        <w:spacing w:after="0"/>
        <w:ind w:right="181" w:firstLine="709"/>
        <w:jc w:val="both"/>
        <w:rPr>
          <w:rFonts w:ascii="Times New Roman" w:hAnsi="Times New Roman" w:cs="Times New Roman"/>
          <w:color w:val="000000"/>
          <w:sz w:val="24"/>
          <w:szCs w:val="24"/>
        </w:rPr>
      </w:pPr>
      <w:r w:rsidRPr="00BA3E63">
        <w:rPr>
          <w:rFonts w:ascii="Times New Roman" w:hAnsi="Times New Roman" w:cs="Times New Roman"/>
          <w:color w:val="000000"/>
          <w:sz w:val="24"/>
          <w:szCs w:val="24"/>
        </w:rPr>
        <w:t>4–3 - (Silpnai)</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 nepasiruošęs pamokai (neturi šokio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aprangos),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vangiai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atlieka užduotis, pasyviai dalyvauja pamokoje, atsako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į vieną ar kelis pateiktus klausimus tik iš dalies. Atlieka vieną, du šokius, neatsižvelgdamas į šokio žanro ar stiliaus ypatumus,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 xml:space="preserve">nesiekia estetinės kokybės. Stokoja kūrybinių idėjų. Padedamas mokytojo sunkiai sujungia keletą judesių į struktūrinį derinį, </w:t>
      </w:r>
      <w:r w:rsidRPr="00BA3E63">
        <w:rPr>
          <w:rFonts w:ascii="Times New Roman" w:hAnsi="Times New Roman" w:cs="Times New Roman"/>
          <w:color w:val="000000"/>
          <w:sz w:val="24"/>
          <w:szCs w:val="24"/>
        </w:rPr>
        <w:lastRenderedPageBreak/>
        <w:t>fragmentiškai atsižvelgdamas į šokio žanrą ir/ar stilių. Su grupe nedalyvauja organizuojant šokio projektą. Savais žodžiais sunkiai išsako nuomonę apie šokio atlikimą ar kūrybą,  negali pagrįsti jos. Beveik neturi žinių apie šokio įvairovę. Padedamas mokytojo atpažįsta ir įvardija vieną, du skirtingo žanro, stiliaus ar laikmečio šokio pavyzdžius. Lygindamas neranda paralelių. Vartoja savus žodžius apibūdindamas šokį.</w:t>
      </w:r>
    </w:p>
    <w:p w:rsidR="00ED5695" w:rsidRPr="00BA3E63" w:rsidRDefault="00ED5695" w:rsidP="00BA3E63">
      <w:pPr>
        <w:spacing w:after="0"/>
        <w:ind w:right="181" w:firstLine="709"/>
        <w:jc w:val="both"/>
        <w:rPr>
          <w:rStyle w:val="apple-style-span"/>
          <w:rFonts w:ascii="Times New Roman" w:hAnsi="Times New Roman" w:cs="Times New Roman"/>
          <w:bCs/>
          <w:color w:val="000000"/>
          <w:sz w:val="24"/>
          <w:szCs w:val="24"/>
        </w:rPr>
      </w:pPr>
      <w:r w:rsidRPr="00BA3E63">
        <w:rPr>
          <w:rFonts w:ascii="Times New Roman" w:hAnsi="Times New Roman" w:cs="Times New Roman"/>
          <w:color w:val="000000"/>
          <w:sz w:val="24"/>
          <w:szCs w:val="24"/>
        </w:rPr>
        <w:t>2–1 - (</w:t>
      </w:r>
      <w:r w:rsidRPr="00BA3E63">
        <w:rPr>
          <w:rFonts w:ascii="Times New Roman" w:hAnsi="Times New Roman" w:cs="Times New Roman"/>
          <w:sz w:val="24"/>
          <w:szCs w:val="24"/>
        </w:rPr>
        <w:t>Nepatenkinamai)</w:t>
      </w:r>
      <w:r w:rsidRPr="00BA3E63">
        <w:rPr>
          <w:rFonts w:ascii="Times New Roman" w:hAnsi="Times New Roman" w:cs="Times New Roman"/>
          <w:color w:val="000000"/>
          <w:sz w:val="24"/>
          <w:szCs w:val="24"/>
        </w:rPr>
        <w:t xml:space="preserve"> nepasiruošęs pamokai (neturi šokio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aprangos),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neatlieka užduočių, nedalyvauja pamokoje, neatsako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į pateiktus klausimus. Nesugeba atlikti</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 šokių, </w:t>
      </w:r>
      <w:r w:rsidRPr="00BA3E63">
        <w:rPr>
          <w:rStyle w:val="apple-converted-space"/>
          <w:rFonts w:ascii="Times New Roman" w:hAnsi="Times New Roman" w:cs="Times New Roman"/>
          <w:color w:val="000000"/>
          <w:sz w:val="24"/>
          <w:szCs w:val="24"/>
        </w:rPr>
        <w:t> </w:t>
      </w:r>
      <w:r w:rsidRPr="00BA3E63">
        <w:rPr>
          <w:rFonts w:ascii="Times New Roman" w:hAnsi="Times New Roman" w:cs="Times New Roman"/>
          <w:color w:val="000000"/>
          <w:sz w:val="24"/>
          <w:szCs w:val="24"/>
        </w:rPr>
        <w:t>nesiekia estetinės kokybės. Stokoja kūrybinių idėjų. Nesugeba sujungti keletą judesių į struktūrinį derinį. Su grupe nedalyvauja organizuojant šokio projektą. Neišsako savo nuomonės apie šokio atlikimą ar kūrybą. Beveik neturi žinių apie šokio įvairovę. Neatpažįsta ir neįvardija skirtingo žanro, stiliaus ar laikmečio šokių . Lygindamas neranda paralelių. Nesistengia apibūdinti šokio.</w:t>
      </w:r>
    </w:p>
    <w:p w:rsidR="00ED5695" w:rsidRPr="00BA3E63" w:rsidRDefault="00ED5695" w:rsidP="00BA3E63">
      <w:pPr>
        <w:spacing w:after="0"/>
        <w:ind w:right="181" w:firstLine="709"/>
        <w:jc w:val="both"/>
        <w:rPr>
          <w:rStyle w:val="apple-style-span"/>
          <w:rFonts w:ascii="Times New Roman" w:hAnsi="Times New Roman" w:cs="Times New Roman"/>
          <w:color w:val="000000"/>
          <w:sz w:val="24"/>
          <w:szCs w:val="24"/>
        </w:rPr>
      </w:pPr>
      <w:r w:rsidRPr="00BA3E63">
        <w:rPr>
          <w:rStyle w:val="apple-style-span"/>
          <w:rFonts w:ascii="Times New Roman" w:hAnsi="Times New Roman" w:cs="Times New Roman"/>
          <w:bCs/>
          <w:color w:val="000000"/>
          <w:sz w:val="24"/>
          <w:szCs w:val="24"/>
        </w:rPr>
        <w:t>Atleidimo tvarka:</w:t>
      </w:r>
    </w:p>
    <w:p w:rsidR="00ED5695" w:rsidRPr="00BA3E63" w:rsidRDefault="00ED5695" w:rsidP="00BA3E63">
      <w:pPr>
        <w:spacing w:after="0"/>
        <w:ind w:right="181" w:firstLine="709"/>
        <w:jc w:val="both"/>
        <w:rPr>
          <w:rStyle w:val="apple-style-span"/>
          <w:rFonts w:ascii="Times New Roman" w:hAnsi="Times New Roman" w:cs="Times New Roman"/>
          <w:bCs/>
          <w:color w:val="000000"/>
          <w:sz w:val="24"/>
          <w:szCs w:val="24"/>
        </w:rPr>
      </w:pPr>
      <w:r w:rsidRPr="00BA3E63">
        <w:rPr>
          <w:rStyle w:val="apple-style-span"/>
          <w:rFonts w:ascii="Times New Roman" w:hAnsi="Times New Roman" w:cs="Times New Roman"/>
          <w:color w:val="000000"/>
          <w:sz w:val="24"/>
          <w:szCs w:val="24"/>
        </w:rPr>
        <w:t>Mokiniai atleidžiami nuo aktyvios fizinės veiklos </w:t>
      </w:r>
      <w:r w:rsidRPr="00BA3E63">
        <w:rPr>
          <w:rStyle w:val="apple-converted-space"/>
          <w:rFonts w:ascii="Times New Roman" w:hAnsi="Times New Roman" w:cs="Times New Roman"/>
          <w:color w:val="000000"/>
          <w:sz w:val="24"/>
          <w:szCs w:val="24"/>
        </w:rPr>
        <w:t> </w:t>
      </w:r>
      <w:r w:rsidRPr="00BA3E63">
        <w:rPr>
          <w:rStyle w:val="apple-style-span"/>
          <w:rFonts w:ascii="Times New Roman" w:hAnsi="Times New Roman" w:cs="Times New Roman"/>
          <w:color w:val="000000"/>
          <w:sz w:val="24"/>
          <w:szCs w:val="24"/>
        </w:rPr>
        <w:t>pateikus gydytojo pažymą ar tėvų prašymą (vieną kartą per mėnesį). Jie turi stebėti vykdomą veiklą pamokos metu, gali būti apklausiami žodžiu ar raštu, taip pat skiriamos įvairios užduotys (aprašyti pamoką, skaityti literatūrą, sudaryti kryžiažodžius, vertinti savo klasės draugus). Jų veikla taip pat vertinama.</w:t>
      </w:r>
    </w:p>
    <w:p w:rsidR="00ED5695" w:rsidRPr="00BA3E63" w:rsidRDefault="00ED5695" w:rsidP="00BA3E63">
      <w:pPr>
        <w:spacing w:after="0"/>
        <w:ind w:right="181" w:firstLine="709"/>
        <w:jc w:val="both"/>
        <w:rPr>
          <w:rStyle w:val="apple-style-span"/>
          <w:rFonts w:ascii="Times New Roman" w:hAnsi="Times New Roman" w:cs="Times New Roman"/>
          <w:color w:val="000000"/>
          <w:sz w:val="24"/>
          <w:szCs w:val="24"/>
        </w:rPr>
      </w:pPr>
      <w:r w:rsidRPr="00BA3E63">
        <w:rPr>
          <w:rStyle w:val="apple-style-span"/>
          <w:rFonts w:ascii="Times New Roman" w:hAnsi="Times New Roman" w:cs="Times New Roman"/>
          <w:bCs/>
          <w:color w:val="000000"/>
          <w:sz w:val="24"/>
          <w:szCs w:val="24"/>
        </w:rPr>
        <w:t>Įskaitos:</w:t>
      </w:r>
    </w:p>
    <w:p w:rsidR="00ED5695" w:rsidRPr="001A5B53" w:rsidRDefault="00ED5695" w:rsidP="00BA3E63">
      <w:pPr>
        <w:spacing w:after="0"/>
        <w:ind w:right="181" w:firstLine="709"/>
        <w:jc w:val="both"/>
        <w:rPr>
          <w:lang w:val="pt-BR"/>
        </w:rPr>
      </w:pPr>
      <w:r w:rsidRPr="00BA3E63">
        <w:rPr>
          <w:rStyle w:val="apple-style-span"/>
          <w:rFonts w:ascii="Times New Roman" w:hAnsi="Times New Roman" w:cs="Times New Roman"/>
          <w:color w:val="000000"/>
          <w:sz w:val="24"/>
          <w:szCs w:val="24"/>
        </w:rPr>
        <w:t>Mokiniams gali būti skiriamos įskaitos, jei mokinys praleido daugiau kaip 30 procentų pamokų. Įskaitos forma surinktos medžiagos pateikimas (skaidrės, surinktos medžiagos pristatymas klasėje, rašto darbas ar kt.). Temos parenkamos pagal programą. Atsiskaitant papildomai apklausiama žodžiu.</w:t>
      </w:r>
    </w:p>
    <w:p w:rsidR="00ED5695" w:rsidRPr="001A5B53" w:rsidRDefault="00ED5695" w:rsidP="00ED5695"/>
    <w:p w:rsidR="00ED5695" w:rsidRPr="001A5B53" w:rsidRDefault="00ED5695" w:rsidP="00ED5695">
      <w:pPr>
        <w:rPr>
          <w:b/>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Default="00ED5695" w:rsidP="00ED5695">
      <w:pPr>
        <w:jc w:val="center"/>
        <w:rPr>
          <w:b/>
          <w:sz w:val="32"/>
          <w:szCs w:val="32"/>
        </w:rPr>
      </w:pPr>
    </w:p>
    <w:p w:rsidR="00ED5695" w:rsidRPr="00351871" w:rsidRDefault="00ED5695" w:rsidP="008F2EC8">
      <w:pPr>
        <w:pStyle w:val="Pagrindinistekstas"/>
        <w:spacing w:after="0"/>
        <w:ind w:left="5529"/>
      </w:pPr>
      <w:r w:rsidRPr="00351871">
        <w:lastRenderedPageBreak/>
        <w:t xml:space="preserve">Trakų  gimnazijos </w:t>
      </w:r>
    </w:p>
    <w:p w:rsidR="00ED5695" w:rsidRPr="00351871" w:rsidRDefault="00ED5695" w:rsidP="008F2EC8">
      <w:pPr>
        <w:pStyle w:val="Pagrindinistekstas"/>
        <w:spacing w:after="0"/>
        <w:ind w:left="5529"/>
        <w:rPr>
          <w:bCs/>
        </w:rPr>
      </w:pPr>
      <w:r w:rsidRPr="00351871">
        <w:t xml:space="preserve">Mokinių pažangos ir pasiekimų </w:t>
      </w:r>
      <w:r w:rsidRPr="00351871">
        <w:rPr>
          <w:bCs/>
        </w:rPr>
        <w:t>vertinimo tvarkos aprašo</w:t>
      </w:r>
    </w:p>
    <w:p w:rsidR="00ED5695" w:rsidRPr="00351871" w:rsidRDefault="00ED5695" w:rsidP="008F2EC8">
      <w:pPr>
        <w:ind w:left="5529"/>
        <w:rPr>
          <w:rFonts w:ascii="Times New Roman" w:hAnsi="Times New Roman" w:cs="Times New Roman"/>
          <w:b/>
          <w:sz w:val="24"/>
          <w:szCs w:val="24"/>
        </w:rPr>
      </w:pPr>
      <w:r w:rsidRPr="00351871">
        <w:rPr>
          <w:rFonts w:ascii="Times New Roman" w:hAnsi="Times New Roman" w:cs="Times New Roman"/>
          <w:bCs/>
          <w:sz w:val="24"/>
          <w:szCs w:val="24"/>
        </w:rPr>
        <w:t>7 priedas</w:t>
      </w:r>
    </w:p>
    <w:p w:rsidR="00ED5695" w:rsidRPr="00351871" w:rsidRDefault="00ED5695" w:rsidP="00351871">
      <w:pPr>
        <w:spacing w:after="0"/>
        <w:jc w:val="center"/>
        <w:rPr>
          <w:rFonts w:ascii="Times New Roman" w:hAnsi="Times New Roman" w:cs="Times New Roman"/>
          <w:b/>
          <w:sz w:val="24"/>
          <w:szCs w:val="24"/>
        </w:rPr>
      </w:pPr>
    </w:p>
    <w:p w:rsidR="00ED5695" w:rsidRPr="00351871" w:rsidRDefault="00ED5695" w:rsidP="00351871">
      <w:pPr>
        <w:spacing w:after="0" w:line="360" w:lineRule="auto"/>
        <w:jc w:val="center"/>
        <w:rPr>
          <w:rFonts w:ascii="Times New Roman" w:hAnsi="Times New Roman" w:cs="Times New Roman"/>
          <w:b/>
          <w:sz w:val="24"/>
          <w:szCs w:val="24"/>
        </w:rPr>
      </w:pPr>
      <w:r w:rsidRPr="00351871">
        <w:rPr>
          <w:rFonts w:ascii="Times New Roman" w:hAnsi="Times New Roman" w:cs="Times New Roman"/>
          <w:b/>
          <w:sz w:val="24"/>
          <w:szCs w:val="24"/>
        </w:rPr>
        <w:t xml:space="preserve">MOKINIŲ MOKYMOSI PASIEKIMŲ IR PAŽANGOS VERTINIMAS </w:t>
      </w:r>
    </w:p>
    <w:p w:rsidR="00ED5695" w:rsidRPr="00351871" w:rsidRDefault="00ED5695" w:rsidP="00351871">
      <w:pPr>
        <w:spacing w:after="0"/>
        <w:jc w:val="center"/>
        <w:rPr>
          <w:rFonts w:ascii="Times New Roman" w:hAnsi="Times New Roman" w:cs="Times New Roman"/>
          <w:b/>
          <w:sz w:val="24"/>
          <w:szCs w:val="24"/>
        </w:rPr>
      </w:pPr>
      <w:r w:rsidRPr="00351871">
        <w:rPr>
          <w:rFonts w:ascii="Times New Roman" w:hAnsi="Times New Roman" w:cs="Times New Roman"/>
          <w:b/>
          <w:sz w:val="24"/>
          <w:szCs w:val="24"/>
        </w:rPr>
        <w:t xml:space="preserve">MUZIKOS PAMOKOSE </w:t>
      </w:r>
    </w:p>
    <w:p w:rsidR="00ED5695" w:rsidRPr="00351871" w:rsidRDefault="00ED5695" w:rsidP="00351871">
      <w:pPr>
        <w:spacing w:after="0"/>
        <w:rPr>
          <w:rFonts w:ascii="Times New Roman" w:hAnsi="Times New Roman" w:cs="Times New Roman"/>
          <w:b/>
          <w:sz w:val="24"/>
          <w:szCs w:val="24"/>
        </w:rPr>
      </w:pPr>
    </w:p>
    <w:p w:rsidR="00ED5695" w:rsidRPr="00351871" w:rsidRDefault="00ED5695" w:rsidP="00351871">
      <w:pPr>
        <w:spacing w:after="0"/>
        <w:rPr>
          <w:rFonts w:ascii="Times New Roman" w:hAnsi="Times New Roman" w:cs="Times New Roman"/>
          <w:sz w:val="24"/>
          <w:szCs w:val="24"/>
        </w:rPr>
      </w:pPr>
    </w:p>
    <w:p w:rsidR="00ED5695" w:rsidRPr="00351871" w:rsidRDefault="00ED5695" w:rsidP="00351871">
      <w:pPr>
        <w:tabs>
          <w:tab w:val="left" w:pos="993"/>
          <w:tab w:val="left" w:pos="1843"/>
        </w:tabs>
        <w:spacing w:after="0" w:line="360" w:lineRule="auto"/>
        <w:ind w:firstLine="709"/>
        <w:rPr>
          <w:rFonts w:ascii="Times New Roman" w:hAnsi="Times New Roman" w:cs="Times New Roman"/>
          <w:sz w:val="24"/>
          <w:szCs w:val="24"/>
        </w:rPr>
      </w:pPr>
      <w:r w:rsidRPr="00351871">
        <w:rPr>
          <w:rFonts w:ascii="Times New Roman" w:hAnsi="Times New Roman" w:cs="Times New Roman"/>
          <w:sz w:val="24"/>
          <w:szCs w:val="24"/>
        </w:rPr>
        <w:t>Kriterijai:</w:t>
      </w:r>
    </w:p>
    <w:p w:rsidR="00ED5695" w:rsidRPr="00351871" w:rsidRDefault="00ED5695" w:rsidP="00351871">
      <w:pPr>
        <w:pStyle w:val="Sraopastraipa"/>
        <w:widowControl/>
        <w:numPr>
          <w:ilvl w:val="0"/>
          <w:numId w:val="8"/>
        </w:numPr>
        <w:tabs>
          <w:tab w:val="left" w:pos="993"/>
          <w:tab w:val="left" w:pos="1843"/>
        </w:tabs>
        <w:autoSpaceDE/>
        <w:autoSpaceDN/>
        <w:spacing w:line="360" w:lineRule="auto"/>
        <w:ind w:left="0" w:firstLine="709"/>
        <w:contextualSpacing/>
        <w:rPr>
          <w:sz w:val="24"/>
          <w:szCs w:val="24"/>
          <w:lang w:val="lt-LT"/>
        </w:rPr>
      </w:pPr>
      <w:r w:rsidRPr="00351871">
        <w:rPr>
          <w:sz w:val="24"/>
          <w:szCs w:val="24"/>
          <w:lang w:val="lt-LT"/>
        </w:rPr>
        <w:t>Aktyvi veikla muzikos pamokoje, pasiruošimas pamokai.</w:t>
      </w:r>
    </w:p>
    <w:p w:rsidR="00ED5695" w:rsidRPr="00351871" w:rsidRDefault="00ED5695" w:rsidP="00351871">
      <w:pPr>
        <w:pStyle w:val="Sraopastraipa"/>
        <w:widowControl/>
        <w:numPr>
          <w:ilvl w:val="0"/>
          <w:numId w:val="8"/>
        </w:numPr>
        <w:tabs>
          <w:tab w:val="left" w:pos="993"/>
          <w:tab w:val="left" w:pos="1843"/>
        </w:tabs>
        <w:autoSpaceDE/>
        <w:autoSpaceDN/>
        <w:spacing w:line="360" w:lineRule="auto"/>
        <w:ind w:left="0" w:firstLine="709"/>
        <w:contextualSpacing/>
        <w:rPr>
          <w:sz w:val="24"/>
          <w:szCs w:val="24"/>
          <w:lang w:val="lt-LT"/>
        </w:rPr>
      </w:pPr>
      <w:r w:rsidRPr="00351871">
        <w:rPr>
          <w:sz w:val="24"/>
          <w:szCs w:val="24"/>
          <w:lang w:val="lt-LT"/>
        </w:rPr>
        <w:t>Muzikos raštas.</w:t>
      </w:r>
    </w:p>
    <w:p w:rsidR="00ED5695" w:rsidRPr="00351871" w:rsidRDefault="00ED5695" w:rsidP="00351871">
      <w:pPr>
        <w:pStyle w:val="Sraopastraipa"/>
        <w:widowControl/>
        <w:numPr>
          <w:ilvl w:val="0"/>
          <w:numId w:val="8"/>
        </w:numPr>
        <w:tabs>
          <w:tab w:val="left" w:pos="993"/>
          <w:tab w:val="left" w:pos="1843"/>
        </w:tabs>
        <w:autoSpaceDE/>
        <w:autoSpaceDN/>
        <w:spacing w:line="360" w:lineRule="auto"/>
        <w:ind w:left="0" w:firstLine="709"/>
        <w:contextualSpacing/>
        <w:rPr>
          <w:sz w:val="24"/>
          <w:szCs w:val="24"/>
          <w:lang w:val="lt-LT"/>
        </w:rPr>
      </w:pPr>
      <w:r w:rsidRPr="00351871">
        <w:rPr>
          <w:sz w:val="24"/>
          <w:szCs w:val="24"/>
          <w:lang w:val="lt-LT"/>
        </w:rPr>
        <w:t>Muzikinė raiška (dainavimas, grojimas muzikos instrumentu, kūryba, dalyvavimas pasirodymuose, individuali muzikinė raiška).</w:t>
      </w:r>
    </w:p>
    <w:p w:rsidR="00ED5695" w:rsidRPr="00351871" w:rsidRDefault="00ED5695" w:rsidP="00351871">
      <w:pPr>
        <w:pStyle w:val="Sraopastraipa"/>
        <w:widowControl/>
        <w:numPr>
          <w:ilvl w:val="0"/>
          <w:numId w:val="8"/>
        </w:numPr>
        <w:tabs>
          <w:tab w:val="left" w:pos="993"/>
          <w:tab w:val="left" w:pos="1843"/>
        </w:tabs>
        <w:autoSpaceDE/>
        <w:autoSpaceDN/>
        <w:spacing w:line="360" w:lineRule="auto"/>
        <w:ind w:left="0" w:firstLine="709"/>
        <w:contextualSpacing/>
        <w:rPr>
          <w:sz w:val="24"/>
          <w:szCs w:val="24"/>
          <w:lang w:val="lt-LT"/>
        </w:rPr>
      </w:pPr>
      <w:r w:rsidRPr="00351871">
        <w:rPr>
          <w:sz w:val="24"/>
          <w:szCs w:val="24"/>
          <w:lang w:val="lt-LT"/>
        </w:rPr>
        <w:t>Muzikos klausymas, apibūdinimas ir vertinimas.</w:t>
      </w:r>
    </w:p>
    <w:p w:rsidR="00ED5695" w:rsidRPr="00351871" w:rsidRDefault="00ED5695" w:rsidP="00351871">
      <w:pPr>
        <w:pStyle w:val="Sraopastraipa"/>
        <w:widowControl/>
        <w:numPr>
          <w:ilvl w:val="0"/>
          <w:numId w:val="8"/>
        </w:numPr>
        <w:tabs>
          <w:tab w:val="left" w:pos="993"/>
          <w:tab w:val="left" w:pos="1843"/>
        </w:tabs>
        <w:autoSpaceDE/>
        <w:autoSpaceDN/>
        <w:spacing w:line="360" w:lineRule="auto"/>
        <w:ind w:left="0" w:firstLine="709"/>
        <w:contextualSpacing/>
        <w:rPr>
          <w:sz w:val="24"/>
          <w:szCs w:val="24"/>
          <w:lang w:val="lt-LT"/>
        </w:rPr>
      </w:pPr>
      <w:r w:rsidRPr="00351871">
        <w:rPr>
          <w:sz w:val="24"/>
          <w:szCs w:val="24"/>
          <w:lang w:val="lt-LT"/>
        </w:rPr>
        <w:t>Muzika socialinėje kultūrinėje aplinkoje (muzikinių, kultūrinių renginių lankymas ir aptarimas, dalyvavimas edukaciniuose renginiuose).</w:t>
      </w:r>
    </w:p>
    <w:p w:rsidR="00ED5695" w:rsidRPr="00351871" w:rsidRDefault="00ED5695" w:rsidP="00351871">
      <w:pPr>
        <w:pStyle w:val="Sraopastraipa"/>
        <w:tabs>
          <w:tab w:val="left" w:pos="993"/>
          <w:tab w:val="left" w:pos="1843"/>
        </w:tabs>
        <w:spacing w:line="360" w:lineRule="auto"/>
        <w:ind w:left="0" w:firstLine="0"/>
        <w:rPr>
          <w:sz w:val="24"/>
          <w:szCs w:val="24"/>
          <w:lang w:val="lt-LT"/>
        </w:rPr>
      </w:pPr>
    </w:p>
    <w:p w:rsidR="00ED5695" w:rsidRPr="00351871" w:rsidRDefault="00ED5695" w:rsidP="00351871">
      <w:pPr>
        <w:tabs>
          <w:tab w:val="left" w:pos="993"/>
          <w:tab w:val="left" w:pos="1843"/>
        </w:tabs>
        <w:spacing w:after="0" w:line="360" w:lineRule="auto"/>
        <w:ind w:firstLine="709"/>
        <w:rPr>
          <w:rFonts w:ascii="Times New Roman" w:hAnsi="Times New Roman" w:cs="Times New Roman"/>
          <w:sz w:val="24"/>
          <w:szCs w:val="24"/>
        </w:rPr>
      </w:pPr>
      <w:r w:rsidRPr="00351871">
        <w:rPr>
          <w:rFonts w:ascii="Times New Roman" w:hAnsi="Times New Roman" w:cs="Times New Roman"/>
          <w:sz w:val="24"/>
          <w:szCs w:val="24"/>
        </w:rPr>
        <w:t>1-4 klasių mokiniai vertinami pagal pradinių klasių sistemą.</w:t>
      </w:r>
    </w:p>
    <w:p w:rsidR="00ED5695" w:rsidRPr="00351871" w:rsidRDefault="00ED5695" w:rsidP="00351871">
      <w:pPr>
        <w:tabs>
          <w:tab w:val="left" w:pos="993"/>
          <w:tab w:val="left" w:pos="1843"/>
        </w:tabs>
        <w:spacing w:after="0" w:line="360" w:lineRule="auto"/>
        <w:ind w:firstLine="709"/>
        <w:rPr>
          <w:rFonts w:ascii="Times New Roman" w:hAnsi="Times New Roman" w:cs="Times New Roman"/>
          <w:sz w:val="24"/>
          <w:szCs w:val="24"/>
        </w:rPr>
      </w:pPr>
      <w:r w:rsidRPr="00351871">
        <w:rPr>
          <w:rFonts w:ascii="Times New Roman" w:hAnsi="Times New Roman" w:cs="Times New Roman"/>
          <w:sz w:val="24"/>
          <w:szCs w:val="24"/>
        </w:rPr>
        <w:t>5-8 klasių mokiniai vertinami įskaitomis.</w:t>
      </w:r>
    </w:p>
    <w:p w:rsidR="00ED5695" w:rsidRPr="00351871" w:rsidRDefault="00ED5695" w:rsidP="00351871">
      <w:pPr>
        <w:tabs>
          <w:tab w:val="left" w:pos="993"/>
          <w:tab w:val="left" w:pos="1843"/>
        </w:tabs>
        <w:spacing w:after="0" w:line="360" w:lineRule="auto"/>
        <w:ind w:firstLine="709"/>
        <w:rPr>
          <w:rFonts w:ascii="Times New Roman" w:hAnsi="Times New Roman" w:cs="Times New Roman"/>
          <w:sz w:val="24"/>
          <w:szCs w:val="24"/>
        </w:rPr>
      </w:pPr>
      <w:r w:rsidRPr="00351871">
        <w:rPr>
          <w:rFonts w:ascii="Times New Roman" w:hAnsi="Times New Roman" w:cs="Times New Roman"/>
          <w:sz w:val="24"/>
          <w:szCs w:val="24"/>
        </w:rPr>
        <w:t>IG-IVG klasių mokiniai vertinami 10 balėje sistemoje.</w:t>
      </w:r>
    </w:p>
    <w:p w:rsidR="00ED5695" w:rsidRPr="00351871" w:rsidRDefault="00ED5695" w:rsidP="00351871">
      <w:pPr>
        <w:tabs>
          <w:tab w:val="left" w:pos="993"/>
          <w:tab w:val="left" w:pos="1843"/>
        </w:tabs>
        <w:spacing w:after="0" w:line="360" w:lineRule="auto"/>
        <w:ind w:firstLine="709"/>
        <w:rPr>
          <w:rFonts w:ascii="Times New Roman" w:hAnsi="Times New Roman" w:cs="Times New Roman"/>
          <w:sz w:val="24"/>
          <w:szCs w:val="24"/>
        </w:rPr>
      </w:pPr>
      <w:r w:rsidRPr="00351871">
        <w:rPr>
          <w:rFonts w:ascii="Times New Roman" w:hAnsi="Times New Roman" w:cs="Times New Roman"/>
          <w:sz w:val="24"/>
          <w:szCs w:val="24"/>
        </w:rPr>
        <w:t>Visi vertinimai yra fiksuojami el.dienyne.</w:t>
      </w:r>
    </w:p>
    <w:p w:rsidR="00ED5695" w:rsidRDefault="00ED5695" w:rsidP="00ED5695">
      <w:pP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Default="00ED5695" w:rsidP="00ED5695">
      <w:pPr>
        <w:jc w:val="center"/>
        <w:rPr>
          <w:b/>
        </w:rPr>
      </w:pPr>
    </w:p>
    <w:p w:rsidR="00ED5695" w:rsidRPr="00351871" w:rsidRDefault="00ED5695" w:rsidP="008F2EC8">
      <w:pPr>
        <w:pStyle w:val="Pagrindinistekstas"/>
        <w:tabs>
          <w:tab w:val="left" w:pos="5954"/>
        </w:tabs>
        <w:spacing w:after="0"/>
        <w:ind w:left="5387"/>
      </w:pPr>
      <w:r w:rsidRPr="00351871">
        <w:lastRenderedPageBreak/>
        <w:t xml:space="preserve">Trakų  gimnazijos </w:t>
      </w:r>
    </w:p>
    <w:p w:rsidR="00ED5695" w:rsidRPr="00351871" w:rsidRDefault="00ED5695" w:rsidP="008F2EC8">
      <w:pPr>
        <w:pStyle w:val="Pagrindinistekstas"/>
        <w:tabs>
          <w:tab w:val="left" w:pos="5954"/>
        </w:tabs>
        <w:spacing w:after="0"/>
        <w:ind w:left="5387"/>
        <w:rPr>
          <w:bCs/>
        </w:rPr>
      </w:pPr>
      <w:r w:rsidRPr="00351871">
        <w:t xml:space="preserve">Mokinių pažangos ir pasiekimų </w:t>
      </w:r>
      <w:r w:rsidRPr="00351871">
        <w:rPr>
          <w:bCs/>
        </w:rPr>
        <w:t>vertinimo tvarkos aprašo</w:t>
      </w:r>
    </w:p>
    <w:p w:rsidR="00ED5695" w:rsidRPr="00351871" w:rsidRDefault="00ED5695" w:rsidP="008F2EC8">
      <w:pPr>
        <w:tabs>
          <w:tab w:val="left" w:pos="5954"/>
        </w:tabs>
        <w:ind w:left="5387"/>
        <w:rPr>
          <w:rFonts w:ascii="Times New Roman" w:hAnsi="Times New Roman" w:cs="Times New Roman"/>
          <w:bCs/>
          <w:sz w:val="24"/>
          <w:szCs w:val="24"/>
        </w:rPr>
      </w:pPr>
      <w:r w:rsidRPr="00351871">
        <w:rPr>
          <w:rFonts w:ascii="Times New Roman" w:hAnsi="Times New Roman" w:cs="Times New Roman"/>
          <w:bCs/>
          <w:sz w:val="24"/>
          <w:szCs w:val="24"/>
        </w:rPr>
        <w:t>8 priedas</w:t>
      </w:r>
    </w:p>
    <w:p w:rsidR="00ED5695" w:rsidRPr="00351871" w:rsidRDefault="00ED5695" w:rsidP="00ED5695">
      <w:pPr>
        <w:jc w:val="center"/>
        <w:rPr>
          <w:rFonts w:ascii="Times New Roman" w:hAnsi="Times New Roman" w:cs="Times New Roman"/>
          <w:bCs/>
          <w:sz w:val="24"/>
          <w:szCs w:val="24"/>
        </w:rPr>
      </w:pPr>
    </w:p>
    <w:p w:rsidR="00ED5695" w:rsidRPr="00351871" w:rsidRDefault="00ED5695" w:rsidP="00351871">
      <w:pPr>
        <w:spacing w:after="0"/>
        <w:jc w:val="center"/>
        <w:rPr>
          <w:rFonts w:ascii="Times New Roman" w:hAnsi="Times New Roman" w:cs="Times New Roman"/>
          <w:b/>
          <w:sz w:val="24"/>
          <w:szCs w:val="24"/>
        </w:rPr>
      </w:pPr>
      <w:r w:rsidRPr="00351871">
        <w:rPr>
          <w:rFonts w:ascii="Times New Roman" w:hAnsi="Times New Roman" w:cs="Times New Roman"/>
          <w:b/>
          <w:sz w:val="24"/>
          <w:szCs w:val="24"/>
        </w:rPr>
        <w:t xml:space="preserve">MOKINIŲ PAŽANGOS IR PASIEKIMŲ VERTINIMAS </w:t>
      </w:r>
    </w:p>
    <w:p w:rsidR="00ED5695" w:rsidRPr="00351871" w:rsidRDefault="00ED5695" w:rsidP="00351871">
      <w:pPr>
        <w:spacing w:after="0"/>
        <w:jc w:val="center"/>
        <w:rPr>
          <w:rFonts w:ascii="Times New Roman" w:hAnsi="Times New Roman" w:cs="Times New Roman"/>
          <w:b/>
          <w:sz w:val="24"/>
          <w:szCs w:val="24"/>
        </w:rPr>
      </w:pPr>
      <w:r w:rsidRPr="00351871">
        <w:rPr>
          <w:rFonts w:ascii="Times New Roman" w:hAnsi="Times New Roman" w:cs="Times New Roman"/>
          <w:b/>
          <w:sz w:val="24"/>
          <w:szCs w:val="24"/>
        </w:rPr>
        <w:t xml:space="preserve">FIZINIO UGDYMO PAMOKOSE </w:t>
      </w:r>
    </w:p>
    <w:p w:rsidR="00ED5695" w:rsidRPr="00351871" w:rsidRDefault="00ED5695" w:rsidP="00ED5695">
      <w:pPr>
        <w:jc w:val="both"/>
        <w:rPr>
          <w:rFonts w:ascii="Times New Roman" w:hAnsi="Times New Roman" w:cs="Times New Roman"/>
          <w:sz w:val="24"/>
          <w:szCs w:val="24"/>
        </w:rPr>
      </w:pPr>
    </w:p>
    <w:p w:rsidR="00ED5695" w:rsidRPr="00351871" w:rsidRDefault="00ED5695" w:rsidP="00ED5695">
      <w:pPr>
        <w:ind w:firstLine="709"/>
        <w:jc w:val="both"/>
        <w:rPr>
          <w:rFonts w:ascii="Times New Roman" w:hAnsi="Times New Roman" w:cs="Times New Roman"/>
          <w:sz w:val="24"/>
          <w:szCs w:val="24"/>
        </w:rPr>
      </w:pPr>
      <w:r w:rsidRPr="00351871">
        <w:rPr>
          <w:rFonts w:ascii="Times New Roman" w:hAnsi="Times New Roman" w:cs="Times New Roman"/>
          <w:sz w:val="24"/>
          <w:szCs w:val="24"/>
        </w:rPr>
        <w:t>Vertinimo organizavimo tvarka.</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Kūno kultūros dalyko mokymosi pasiekimai vertinami ir fiksuojami pažymiais 5-8, IG-IVG, klasėse. Vertinant kūno kultūros ugdymo mokymosi rezultatus susitariama dėl aiškių vertinimo kriterijų, kurie turi būti žinomi mokiniams ir jų tėvams.</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Vertinimo tipai.</w:t>
      </w:r>
    </w:p>
    <w:p w:rsidR="00ED5695" w:rsidRPr="00351871" w:rsidRDefault="00ED5695" w:rsidP="00351871">
      <w:pPr>
        <w:tabs>
          <w:tab w:val="left" w:pos="180"/>
        </w:tabs>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Kaupiamasis vertinimas atliekamas, sumuojant mokinių mokymosi veiklos rezultatus balais arba taškais tam tikro laikotarpio ugdymo procese. Kaupiamasis vertinimas – tai mokinių pasiekimų ir pažangos sumuojamasis vertinimas taikant įvairius vertinimo ir įsivertinimo būdus. Ši vertinimo sistema skatina mokinių pastangas mokytis ir tinkamai elgtis kiekvienoje pamokoje visame ugdymo procese. Ji yra suprantama mokiniams – už ką yra vertinami, paranki įsivertinti patiems.</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Vertinimo tikslai:</w:t>
      </w:r>
    </w:p>
    <w:p w:rsidR="00ED5695" w:rsidRPr="00351871" w:rsidRDefault="00ED5695" w:rsidP="00ED5695">
      <w:pPr>
        <w:numPr>
          <w:ilvl w:val="0"/>
          <w:numId w:val="9"/>
        </w:numPr>
        <w:tabs>
          <w:tab w:val="left" w:pos="993"/>
        </w:tabs>
        <w:spacing w:after="0" w:line="240" w:lineRule="auto"/>
        <w:ind w:left="0" w:firstLineChars="413" w:firstLine="991"/>
        <w:jc w:val="both"/>
        <w:rPr>
          <w:rFonts w:ascii="Times New Roman" w:hAnsi="Times New Roman" w:cs="Times New Roman"/>
          <w:sz w:val="24"/>
          <w:szCs w:val="24"/>
        </w:rPr>
      </w:pPr>
      <w:r w:rsidRPr="00351871">
        <w:rPr>
          <w:rFonts w:ascii="Times New Roman" w:hAnsi="Times New Roman" w:cs="Times New Roman"/>
          <w:sz w:val="24"/>
          <w:szCs w:val="24"/>
        </w:rPr>
        <w:t>Padėti mokiniui suprasti fizinio aktyvumo svarbą jo gyvenime.</w:t>
      </w:r>
    </w:p>
    <w:p w:rsidR="00ED5695" w:rsidRPr="00351871" w:rsidRDefault="00ED5695" w:rsidP="00ED5695">
      <w:pPr>
        <w:numPr>
          <w:ilvl w:val="0"/>
          <w:numId w:val="9"/>
        </w:numPr>
        <w:tabs>
          <w:tab w:val="left" w:pos="993"/>
        </w:tabs>
        <w:spacing w:after="0" w:line="240" w:lineRule="auto"/>
        <w:ind w:left="0" w:firstLineChars="413" w:firstLine="991"/>
        <w:jc w:val="both"/>
        <w:rPr>
          <w:rFonts w:ascii="Times New Roman" w:hAnsi="Times New Roman" w:cs="Times New Roman"/>
          <w:sz w:val="24"/>
          <w:szCs w:val="24"/>
        </w:rPr>
      </w:pPr>
      <w:r w:rsidRPr="00351871">
        <w:rPr>
          <w:rFonts w:ascii="Times New Roman" w:hAnsi="Times New Roman" w:cs="Times New Roman"/>
          <w:sz w:val="24"/>
          <w:szCs w:val="24"/>
        </w:rPr>
        <w:t>Padėti įsivertinti savo fizinio pajėgumo ir sveikatos ryšį.</w:t>
      </w:r>
    </w:p>
    <w:p w:rsidR="00ED5695" w:rsidRPr="00351871" w:rsidRDefault="00ED5695" w:rsidP="00ED5695">
      <w:pPr>
        <w:numPr>
          <w:ilvl w:val="0"/>
          <w:numId w:val="9"/>
        </w:numPr>
        <w:tabs>
          <w:tab w:val="left" w:pos="993"/>
        </w:tabs>
        <w:spacing w:after="0" w:line="240" w:lineRule="auto"/>
        <w:ind w:left="0" w:firstLineChars="413" w:firstLine="991"/>
        <w:jc w:val="both"/>
        <w:rPr>
          <w:rFonts w:ascii="Times New Roman" w:hAnsi="Times New Roman" w:cs="Times New Roman"/>
          <w:sz w:val="24"/>
          <w:szCs w:val="24"/>
        </w:rPr>
      </w:pPr>
      <w:r w:rsidRPr="00351871">
        <w:rPr>
          <w:rFonts w:ascii="Times New Roman" w:hAnsi="Times New Roman" w:cs="Times New Roman"/>
          <w:sz w:val="24"/>
          <w:szCs w:val="24"/>
        </w:rPr>
        <w:t>Padėti mokytojui įžvelgti mokinio gebėjimus ir spragas.</w:t>
      </w:r>
    </w:p>
    <w:p w:rsidR="00ED5695" w:rsidRPr="00351871" w:rsidRDefault="00ED5695" w:rsidP="00ED5695">
      <w:pPr>
        <w:numPr>
          <w:ilvl w:val="0"/>
          <w:numId w:val="9"/>
        </w:numPr>
        <w:tabs>
          <w:tab w:val="left" w:pos="993"/>
        </w:tabs>
        <w:spacing w:after="0" w:line="240" w:lineRule="auto"/>
        <w:ind w:left="0" w:firstLineChars="413" w:firstLine="991"/>
        <w:jc w:val="both"/>
        <w:rPr>
          <w:rFonts w:ascii="Times New Roman" w:hAnsi="Times New Roman" w:cs="Times New Roman"/>
          <w:sz w:val="24"/>
          <w:szCs w:val="24"/>
        </w:rPr>
      </w:pPr>
      <w:r w:rsidRPr="00351871">
        <w:rPr>
          <w:rFonts w:ascii="Times New Roman" w:hAnsi="Times New Roman" w:cs="Times New Roman"/>
          <w:sz w:val="24"/>
          <w:szCs w:val="24"/>
        </w:rPr>
        <w:t>Skatinti mokinį aktyviai dalyvauti popamokinėje sportinėje veikloje.</w:t>
      </w:r>
    </w:p>
    <w:p w:rsidR="00ED5695" w:rsidRPr="00351871" w:rsidRDefault="00ED5695" w:rsidP="00ED5695">
      <w:pPr>
        <w:numPr>
          <w:ilvl w:val="0"/>
          <w:numId w:val="9"/>
        </w:numPr>
        <w:tabs>
          <w:tab w:val="left" w:pos="993"/>
        </w:tabs>
        <w:spacing w:after="0" w:line="240" w:lineRule="auto"/>
        <w:ind w:left="0" w:firstLineChars="413" w:firstLine="991"/>
        <w:jc w:val="both"/>
        <w:rPr>
          <w:rFonts w:ascii="Times New Roman" w:hAnsi="Times New Roman" w:cs="Times New Roman"/>
          <w:sz w:val="24"/>
          <w:szCs w:val="24"/>
        </w:rPr>
      </w:pPr>
      <w:r w:rsidRPr="00351871">
        <w:rPr>
          <w:rFonts w:ascii="Times New Roman" w:hAnsi="Times New Roman" w:cs="Times New Roman"/>
          <w:sz w:val="24"/>
          <w:szCs w:val="24"/>
        </w:rPr>
        <w:t>Formuoti nuomonę, kad ir baigus gimnaziją baigimo išliktų fiziškai aktyvus.</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 xml:space="preserve"> Mokinių pasiekimų vertinimo kriterijų taikymas:</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Mokinių pasiruošimas pamokai (turi sportinę aprangą).</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Mokinių domėjimasis kūno kultūra.</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Mokinių aktyvumas kūno kultūros pamokose ir savarankiškose pratybose.</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Pamokų lankomumas.</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Programos reikalavimų paisymas.</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Teorinių žinių lygis.</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Fizinių ypatybių rodikliai (asmeninė kiekvieno mokinio pažanga).</w:t>
      </w:r>
    </w:p>
    <w:p w:rsidR="00ED5695" w:rsidRPr="00351871" w:rsidRDefault="00ED5695" w:rsidP="00ED5695">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Dalyvavimas klasės ir gimnazijos sportiniame gyvenime.</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 xml:space="preserve">Vertinimo nuostatos: </w:t>
      </w:r>
    </w:p>
    <w:p w:rsidR="00ED5695" w:rsidRPr="00351871" w:rsidRDefault="00ED5695" w:rsidP="00ED5695">
      <w:pPr>
        <w:pStyle w:val="Style3"/>
        <w:widowControl w:val="0"/>
        <w:numPr>
          <w:ilvl w:val="0"/>
          <w:numId w:val="11"/>
        </w:numPr>
        <w:suppressAutoHyphens w:val="0"/>
        <w:autoSpaceDE w:val="0"/>
        <w:autoSpaceDN w:val="0"/>
        <w:adjustRightInd w:val="0"/>
        <w:spacing w:after="0" w:line="240" w:lineRule="auto"/>
        <w:ind w:leftChars="100" w:left="220" w:firstLine="709"/>
        <w:jc w:val="both"/>
        <w:rPr>
          <w:rFonts w:ascii="Times New Roman" w:hAnsi="Times New Roman" w:cs="Times New Roman"/>
          <w:sz w:val="24"/>
          <w:szCs w:val="24"/>
          <w:lang w:val="pl-PL"/>
        </w:rPr>
      </w:pPr>
      <w:r w:rsidRPr="00351871">
        <w:rPr>
          <w:rFonts w:ascii="Times New Roman" w:hAnsi="Times New Roman" w:cs="Times New Roman"/>
          <w:sz w:val="24"/>
          <w:szCs w:val="24"/>
          <w:lang w:eastAsia="lt-LT"/>
        </w:rPr>
        <w:t>Vertinama ta</w:t>
      </w:r>
      <w:r w:rsidRPr="00351871">
        <w:rPr>
          <w:rFonts w:ascii="Times New Roman" w:hAnsi="Times New Roman" w:cs="Times New Roman"/>
          <w:sz w:val="24"/>
          <w:szCs w:val="24"/>
        </w:rPr>
        <w:t>i, kas numatyta pasiekti ugdymo procese.</w:t>
      </w:r>
    </w:p>
    <w:p w:rsidR="00ED5695" w:rsidRPr="00351871" w:rsidRDefault="00ED5695" w:rsidP="00351871">
      <w:pPr>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Vertinimo principai:</w:t>
      </w:r>
    </w:p>
    <w:p w:rsidR="00ED5695" w:rsidRPr="00351871" w:rsidRDefault="00ED5695" w:rsidP="00ED569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Aktyvumas.</w:t>
      </w:r>
    </w:p>
    <w:p w:rsidR="00ED5695" w:rsidRPr="00351871" w:rsidRDefault="00ED5695" w:rsidP="00ED569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Objektyvumas.</w:t>
      </w:r>
    </w:p>
    <w:p w:rsidR="00ED5695" w:rsidRPr="00351871" w:rsidRDefault="00ED5695" w:rsidP="00ED569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Individualumas.</w:t>
      </w:r>
    </w:p>
    <w:p w:rsidR="00ED5695" w:rsidRPr="00351871" w:rsidRDefault="00ED5695" w:rsidP="00ED5695">
      <w:pPr>
        <w:numPr>
          <w:ilvl w:val="0"/>
          <w:numId w:val="12"/>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Humaniškumas.</w:t>
      </w:r>
    </w:p>
    <w:p w:rsidR="00ED5695" w:rsidRPr="00351871" w:rsidRDefault="00ED5695" w:rsidP="00ED5695">
      <w:pPr>
        <w:pStyle w:val="Style3"/>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Vertinimo rodikliai:</w:t>
      </w:r>
    </w:p>
    <w:p w:rsidR="00ED5695" w:rsidRPr="00351871" w:rsidRDefault="00ED5695" w:rsidP="00351871">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Mokiniai su vertinimo kriterijais supažindinami pirmoje kūno kultūros pamokoje (rugsėjo mėnesį) ir kiekvieną pusmetį informuojami, ką mokysis ir ką reikės atsiskaityti.</w:t>
      </w:r>
    </w:p>
    <w:p w:rsidR="00ED5695" w:rsidRPr="00351871" w:rsidRDefault="00ED5695" w:rsidP="00ED5695">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Kūno kultūros pamokose pagrindinės fizinės grupės mokiniai vertinami pažymiais 5-8, I-IV G klasėse.</w:t>
      </w:r>
    </w:p>
    <w:p w:rsidR="00ED5695" w:rsidRPr="00351871" w:rsidRDefault="00ED5695" w:rsidP="00ED5695">
      <w:pPr>
        <w:pStyle w:val="Style3"/>
        <w:widowControl w:val="0"/>
        <w:suppressAutoHyphens w:val="0"/>
        <w:autoSpaceDE w:val="0"/>
        <w:autoSpaceDN w:val="0"/>
        <w:adjustRightInd w:val="0"/>
        <w:spacing w:after="0" w:line="240" w:lineRule="auto"/>
        <w:ind w:leftChars="100" w:left="220" w:firstLine="709"/>
        <w:jc w:val="both"/>
        <w:rPr>
          <w:rFonts w:ascii="Times New Roman" w:hAnsi="Times New Roman" w:cs="Times New Roman"/>
          <w:sz w:val="24"/>
          <w:szCs w:val="24"/>
        </w:rPr>
      </w:pPr>
      <w:r w:rsidRPr="00351871">
        <w:rPr>
          <w:rFonts w:ascii="Times New Roman" w:hAnsi="Times New Roman" w:cs="Times New Roman"/>
          <w:sz w:val="24"/>
          <w:szCs w:val="24"/>
        </w:rPr>
        <w:t xml:space="preserve">Parengiamosios fizinio grupės mokiniai vertinami pažymiu. Specialiosios fizinio parengimo grupės mokiniai vertinami „įskaityta“ arba „neįskaityta“. Atsiskaitymai supaprastinti (užduotys diferencijuojamos). Atlieka tik tuos pratimus, kurie nekenkia jo sveikatai. </w:t>
      </w:r>
    </w:p>
    <w:p w:rsidR="00ED5695" w:rsidRPr="00351871" w:rsidRDefault="00ED5695" w:rsidP="00ED5695">
      <w:pPr>
        <w:tabs>
          <w:tab w:val="left" w:pos="993"/>
        </w:tabs>
        <w:ind w:leftChars="100" w:left="220" w:firstLine="709"/>
        <w:jc w:val="both"/>
        <w:rPr>
          <w:rFonts w:ascii="Times New Roman" w:hAnsi="Times New Roman" w:cs="Times New Roman"/>
          <w:sz w:val="24"/>
          <w:szCs w:val="24"/>
          <w:lang w:eastAsia="zh-CN"/>
        </w:rPr>
      </w:pPr>
      <w:r w:rsidRPr="00351871">
        <w:rPr>
          <w:rFonts w:ascii="Times New Roman" w:hAnsi="Times New Roman" w:cs="Times New Roman"/>
          <w:sz w:val="24"/>
          <w:szCs w:val="24"/>
          <w:lang w:eastAsia="zh-CN"/>
        </w:rPr>
        <w:lastRenderedPageBreak/>
        <w:t xml:space="preserve">Testavimas (einamoji kontrolė) vykdoma 2 kartus per metus (rudenį ir pavasarį). </w:t>
      </w:r>
    </w:p>
    <w:p w:rsidR="00ED5695" w:rsidRPr="00351871" w:rsidRDefault="00ED5695" w:rsidP="00ED5695">
      <w:pPr>
        <w:tabs>
          <w:tab w:val="left" w:pos="993"/>
        </w:tabs>
        <w:ind w:leftChars="100" w:left="220" w:firstLine="709"/>
        <w:jc w:val="both"/>
        <w:rPr>
          <w:rFonts w:ascii="Times New Roman" w:hAnsi="Times New Roman" w:cs="Times New Roman"/>
          <w:sz w:val="24"/>
          <w:szCs w:val="24"/>
        </w:rPr>
      </w:pPr>
      <w:r w:rsidRPr="00351871">
        <w:rPr>
          <w:rFonts w:ascii="Times New Roman" w:hAnsi="Times New Roman" w:cs="Times New Roman"/>
          <w:sz w:val="24"/>
          <w:szCs w:val="24"/>
          <w:lang w:eastAsia="zh-CN"/>
        </w:rPr>
        <w:t>P</w:t>
      </w:r>
      <w:r w:rsidRPr="00351871">
        <w:rPr>
          <w:rFonts w:ascii="Times New Roman" w:hAnsi="Times New Roman" w:cs="Times New Roman"/>
          <w:sz w:val="24"/>
          <w:szCs w:val="24"/>
        </w:rPr>
        <w:t>ažymys nerašomas.</w:t>
      </w:r>
    </w:p>
    <w:p w:rsidR="00ED5695" w:rsidRPr="00351871" w:rsidRDefault="00ED5695" w:rsidP="00ED5695">
      <w:pPr>
        <w:numPr>
          <w:ilvl w:val="0"/>
          <w:numId w:val="14"/>
        </w:numPr>
        <w:tabs>
          <w:tab w:val="left" w:pos="993"/>
          <w:tab w:val="left" w:pos="1418"/>
        </w:tabs>
        <w:spacing w:after="0" w:line="240" w:lineRule="auto"/>
        <w:ind w:left="0" w:firstLine="1134"/>
        <w:jc w:val="both"/>
        <w:rPr>
          <w:rFonts w:ascii="Times New Roman" w:hAnsi="Times New Roman" w:cs="Times New Roman"/>
          <w:sz w:val="24"/>
          <w:szCs w:val="24"/>
        </w:rPr>
      </w:pPr>
      <w:r w:rsidRPr="00351871">
        <w:rPr>
          <w:rFonts w:ascii="Times New Roman" w:hAnsi="Times New Roman" w:cs="Times New Roman"/>
          <w:sz w:val="24"/>
          <w:szCs w:val="24"/>
        </w:rPr>
        <w:t>Vertinama, kai lankyta ne mažiau 70 % pamokų ir atliktos atsiskaitymo užduotys ir pademonstruoti išmokti įgūdžiai.</w:t>
      </w:r>
    </w:p>
    <w:p w:rsidR="00ED5695" w:rsidRPr="00351871" w:rsidRDefault="00ED5695" w:rsidP="00ED5695">
      <w:pPr>
        <w:numPr>
          <w:ilvl w:val="0"/>
          <w:numId w:val="14"/>
        </w:numPr>
        <w:tabs>
          <w:tab w:val="left" w:pos="142"/>
          <w:tab w:val="left" w:pos="993"/>
          <w:tab w:val="left" w:pos="1418"/>
        </w:tabs>
        <w:spacing w:after="0" w:line="240" w:lineRule="auto"/>
        <w:ind w:left="0" w:firstLine="1134"/>
        <w:jc w:val="both"/>
        <w:rPr>
          <w:rFonts w:ascii="Times New Roman" w:hAnsi="Times New Roman" w:cs="Times New Roman"/>
          <w:sz w:val="24"/>
          <w:szCs w:val="24"/>
        </w:rPr>
      </w:pPr>
      <w:r w:rsidRPr="00351871">
        <w:rPr>
          <w:rFonts w:ascii="Times New Roman" w:hAnsi="Times New Roman" w:cs="Times New Roman"/>
          <w:sz w:val="24"/>
          <w:szCs w:val="24"/>
        </w:rPr>
        <w:t>Nepasiruošę pamokai mokiniai padeda mokytojui arba skaito literatūrą sportine tema ir atsiskaito pamokos metu (žodžiu arba raštu, atsakant į pateiktus klausimus).</w:t>
      </w:r>
    </w:p>
    <w:p w:rsidR="00ED5695" w:rsidRPr="00351871" w:rsidRDefault="00ED5695" w:rsidP="00ED5695">
      <w:pPr>
        <w:numPr>
          <w:ilvl w:val="0"/>
          <w:numId w:val="14"/>
        </w:numPr>
        <w:tabs>
          <w:tab w:val="left" w:pos="993"/>
          <w:tab w:val="left" w:pos="1418"/>
        </w:tabs>
        <w:spacing w:after="0" w:line="240" w:lineRule="auto"/>
        <w:ind w:left="0" w:firstLine="1134"/>
        <w:jc w:val="both"/>
        <w:rPr>
          <w:rFonts w:ascii="Times New Roman" w:hAnsi="Times New Roman" w:cs="Times New Roman"/>
          <w:sz w:val="24"/>
          <w:szCs w:val="24"/>
        </w:rPr>
      </w:pPr>
      <w:r w:rsidRPr="00351871">
        <w:rPr>
          <w:rFonts w:ascii="Times New Roman" w:hAnsi="Times New Roman" w:cs="Times New Roman"/>
          <w:sz w:val="24"/>
          <w:szCs w:val="24"/>
        </w:rPr>
        <w:t>Laikinai atleisti mokiniai nuo pamokų gauna užduotis (teorinės žinios ir kt.), už kurias turi atsiskaityti (žodžiu arba raštu, atsakant į pateiktus klausimus).</w:t>
      </w:r>
    </w:p>
    <w:p w:rsidR="00ED5695" w:rsidRPr="00351871" w:rsidRDefault="00ED5695" w:rsidP="00ED5695">
      <w:pPr>
        <w:numPr>
          <w:ilvl w:val="0"/>
          <w:numId w:val="14"/>
        </w:numPr>
        <w:tabs>
          <w:tab w:val="left" w:pos="993"/>
          <w:tab w:val="left" w:pos="1418"/>
        </w:tabs>
        <w:spacing w:after="0" w:line="240" w:lineRule="auto"/>
        <w:ind w:left="0" w:firstLine="1134"/>
        <w:jc w:val="both"/>
        <w:rPr>
          <w:rFonts w:ascii="Times New Roman" w:hAnsi="Times New Roman" w:cs="Times New Roman"/>
          <w:sz w:val="24"/>
          <w:szCs w:val="24"/>
        </w:rPr>
      </w:pPr>
      <w:r w:rsidRPr="00351871">
        <w:rPr>
          <w:rFonts w:ascii="Times New Roman" w:hAnsi="Times New Roman" w:cs="Times New Roman"/>
          <w:sz w:val="24"/>
          <w:szCs w:val="24"/>
        </w:rPr>
        <w:t>Pamokose vertinama:</w:t>
      </w:r>
    </w:p>
    <w:p w:rsidR="00ED5695" w:rsidRPr="00351871" w:rsidRDefault="00ED5695" w:rsidP="00A421C4">
      <w:pPr>
        <w:tabs>
          <w:tab w:val="left" w:pos="993"/>
        </w:tabs>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Žinios ir supratimas. Apklausa raštu arba žodžiu, atsakant į pateiktus klausimus. Žino sporto šakas (pateikia pavyzdžių), supranta ir paaiškina jų taisykles, išmano jų techniką ir taktiką. Žino, supranta ir paaiškina įvairių sporto šakų garbingo elgesio ir saugos taisykles. Išmano apie sveiką gyvenseną, fizinį aktyvumą.</w:t>
      </w:r>
    </w:p>
    <w:p w:rsidR="00ED5695" w:rsidRPr="00351871" w:rsidRDefault="00ED5695" w:rsidP="00ED5695">
      <w:pPr>
        <w:tabs>
          <w:tab w:val="left" w:pos="1134"/>
        </w:tabs>
        <w:ind w:firstLine="709"/>
        <w:jc w:val="both"/>
        <w:rPr>
          <w:rFonts w:ascii="Times New Roman" w:hAnsi="Times New Roman" w:cs="Times New Roman"/>
          <w:sz w:val="24"/>
          <w:szCs w:val="24"/>
        </w:rPr>
      </w:pPr>
      <w:r w:rsidRPr="00351871">
        <w:rPr>
          <w:rFonts w:ascii="Times New Roman" w:hAnsi="Times New Roman" w:cs="Times New Roman"/>
          <w:sz w:val="24"/>
          <w:szCs w:val="24"/>
        </w:rPr>
        <w:t>Gebėjimai. Pažymiu įvertinami mokinio pasiekimai baigus dalyko programos temą ar kitą užbaigtą programos dalį. Saugiai atlieka judesių junginius ir veiksmus, sudaro ir atlieka pratimų kompleksus, demonstruoja specialius pratimus bei atskirus pratimus įvairioms raumenų grupėms. Mokosi ir demonstruoja sporto šakų technikos ir taktikos, gimnastikos technikos elemento, lengvosios atletikos rungties technikos atlikimą, įvairių šuolių, metimų, nuotolių įveikimą. Geba pasirinktose sporto šakose teisėjauti.</w:t>
      </w:r>
    </w:p>
    <w:p w:rsidR="00ED5695" w:rsidRPr="00351871" w:rsidRDefault="00ED5695" w:rsidP="00ED5695">
      <w:pPr>
        <w:numPr>
          <w:ilvl w:val="0"/>
          <w:numId w:val="14"/>
        </w:numPr>
        <w:tabs>
          <w:tab w:val="left" w:pos="993"/>
          <w:tab w:val="left" w:pos="1276"/>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Kūno kultūros pamokose taikomas vertinimas:</w:t>
      </w:r>
    </w:p>
    <w:p w:rsidR="00ED5695" w:rsidRPr="00351871" w:rsidRDefault="00ED5695" w:rsidP="00ED569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formuojamasis - padėti mokytis;</w:t>
      </w:r>
    </w:p>
    <w:p w:rsidR="00ED5695" w:rsidRPr="00351871" w:rsidRDefault="00ED5695" w:rsidP="00ED5695">
      <w:pPr>
        <w:numPr>
          <w:ilvl w:val="0"/>
          <w:numId w:val="15"/>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diagnostinis - nustatyti esamą padėtį;</w:t>
      </w:r>
    </w:p>
    <w:p w:rsidR="00ED5695" w:rsidRPr="00351871" w:rsidRDefault="00ED5695" w:rsidP="00ED5695">
      <w:pPr>
        <w:pStyle w:val="ListParagraph1"/>
        <w:tabs>
          <w:tab w:val="left" w:pos="993"/>
          <w:tab w:val="left" w:pos="1134"/>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c) kaupiamasis – pliusai ir minusai skiriami už veiklą pamokoje, aktyvumą per pamoką, už pagalbą draugams atliekant praktines užduotis, papildomus darbus, savarankiškus darbus, už nepasiruošimą pamokai be pateisinamos priežasties. Kaupiamasis vertinimas pusmečio metu paverčiamas pažymiu.</w:t>
      </w:r>
    </w:p>
    <w:p w:rsidR="00ED5695" w:rsidRPr="00351871" w:rsidRDefault="00ED5695" w:rsidP="00ED5695">
      <w:pPr>
        <w:pStyle w:val="ListParagraph1"/>
        <w:tabs>
          <w:tab w:val="left" w:pos="993"/>
          <w:tab w:val="left" w:pos="1134"/>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Asmeninė pažanga vyksta skirtingai, todėl vertinant atsižvelgiama į:</w:t>
      </w:r>
    </w:p>
    <w:p w:rsidR="00ED5695" w:rsidRPr="00351871" w:rsidRDefault="00ED5695" w:rsidP="00ED5695">
      <w:pPr>
        <w:numPr>
          <w:ilvl w:val="0"/>
          <w:numId w:val="16"/>
        </w:numPr>
        <w:tabs>
          <w:tab w:val="left" w:pos="993"/>
        </w:tabs>
        <w:spacing w:after="0" w:line="240" w:lineRule="auto"/>
        <w:ind w:left="0" w:firstLine="709"/>
        <w:jc w:val="both"/>
        <w:rPr>
          <w:rFonts w:ascii="Times New Roman" w:hAnsi="Times New Roman" w:cs="Times New Roman"/>
          <w:sz w:val="24"/>
          <w:szCs w:val="24"/>
          <w:lang w:val="de-DE"/>
        </w:rPr>
      </w:pPr>
      <w:r w:rsidRPr="00351871">
        <w:rPr>
          <w:rFonts w:ascii="Times New Roman" w:hAnsi="Times New Roman" w:cs="Times New Roman"/>
          <w:sz w:val="24"/>
          <w:szCs w:val="24"/>
        </w:rPr>
        <w:t>Pastangas – pasiruošimas pamokai, lankomumas, pareigingumas, aktyvumas ir kt.</w:t>
      </w:r>
    </w:p>
    <w:p w:rsidR="00ED5695" w:rsidRPr="00351871" w:rsidRDefault="00ED5695" w:rsidP="00ED5695">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351871">
        <w:rPr>
          <w:rFonts w:ascii="Times New Roman" w:hAnsi="Times New Roman" w:cs="Times New Roman"/>
          <w:sz w:val="24"/>
          <w:szCs w:val="24"/>
        </w:rPr>
        <w:t>Gebėjimus – asmeniniai, įgimti, įgyti, individualūs.</w:t>
      </w:r>
    </w:p>
    <w:p w:rsidR="00ED5695" w:rsidRPr="00351871" w:rsidRDefault="00ED5695" w:rsidP="00ED5695">
      <w:pPr>
        <w:tabs>
          <w:tab w:val="left" w:pos="993"/>
        </w:tabs>
        <w:ind w:firstLine="709"/>
        <w:jc w:val="both"/>
        <w:rPr>
          <w:rStyle w:val="Grietas"/>
          <w:rFonts w:ascii="Times New Roman" w:hAnsi="Times New Roman" w:cs="Times New Roman"/>
          <w:b w:val="0"/>
          <w:sz w:val="24"/>
          <w:szCs w:val="24"/>
        </w:rPr>
      </w:pPr>
      <w:r w:rsidRPr="00351871">
        <w:rPr>
          <w:rStyle w:val="Grietas"/>
          <w:rFonts w:ascii="Times New Roman" w:hAnsi="Times New Roman" w:cs="Times New Roman"/>
          <w:b w:val="0"/>
          <w:sz w:val="24"/>
          <w:szCs w:val="24"/>
        </w:rPr>
        <w:t>Mokiniai vertinami (10 balų) už:</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1. dalyvavimą varžybose (atstovauja gimnazijos rinktinę);</w:t>
      </w:r>
    </w:p>
    <w:p w:rsidR="00ED5695" w:rsidRPr="00351871" w:rsidRDefault="00ED5695" w:rsidP="00A421C4">
      <w:pPr>
        <w:tabs>
          <w:tab w:val="left" w:pos="993"/>
        </w:tabs>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t>2. projektinį darbą;</w:t>
      </w:r>
    </w:p>
    <w:p w:rsidR="00ED5695" w:rsidRPr="00351871" w:rsidRDefault="00ED5695" w:rsidP="00ED5695">
      <w:pPr>
        <w:tabs>
          <w:tab w:val="left" w:pos="993"/>
        </w:tabs>
        <w:ind w:firstLine="709"/>
        <w:jc w:val="both"/>
        <w:rPr>
          <w:rFonts w:ascii="Times New Roman" w:hAnsi="Times New Roman" w:cs="Times New Roman"/>
          <w:sz w:val="24"/>
          <w:szCs w:val="24"/>
        </w:rPr>
      </w:pPr>
      <w:r w:rsidRPr="00351871">
        <w:rPr>
          <w:rFonts w:ascii="Times New Roman" w:hAnsi="Times New Roman" w:cs="Times New Roman"/>
          <w:sz w:val="24"/>
          <w:szCs w:val="24"/>
        </w:rPr>
        <w:t>3. teisėjavimą, protokolo rašymą ir kitą veiklą.</w:t>
      </w:r>
    </w:p>
    <w:p w:rsidR="00ED5695" w:rsidRPr="00351871" w:rsidRDefault="00ED5695" w:rsidP="00ED5695">
      <w:pPr>
        <w:tabs>
          <w:tab w:val="left" w:pos="993"/>
        </w:tabs>
        <w:ind w:firstLine="709"/>
        <w:jc w:val="both"/>
        <w:rPr>
          <w:rFonts w:ascii="Times New Roman" w:hAnsi="Times New Roman" w:cs="Times New Roman"/>
          <w:sz w:val="24"/>
          <w:szCs w:val="24"/>
        </w:rPr>
      </w:pPr>
      <w:r w:rsidRPr="00351871">
        <w:rPr>
          <w:rFonts w:ascii="Times New Roman" w:hAnsi="Times New Roman" w:cs="Times New Roman"/>
          <w:sz w:val="24"/>
          <w:szCs w:val="24"/>
        </w:rPr>
        <w:t>Darbas pamokoje:</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10 balų - pasiruošęs pamokai, puikiai atlieka mokytojo skirtas užduotis, iniciatyvus, aktyvus;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9 balai - pasiruošęs pamokai, labai gerai atlieka užduotis, geba savarankiškai mankštintis;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8 balai – pasiruošęs pamokai, gerai atlieka užduotis, bet be iniciatyvos;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7 balai – pasiruošęs pamokai, užduotis atlieka pakankamai gerai tik raginamas;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6 balai - pasiruošęs pamokai, užduotis atlieka patenkinamai, nesąžiningai;</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5 balai – pasiruošęs pamokai, užduotis atlieka patenkinamai, nesąžiningai ir tik verčiamas;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4 balai – pasiruošęs pamokai, dirba per prievartą, patenkinimai atlieka nors kelias skirtas užduotis;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3 balai – nepasiruošęs pamokai, blogai atlieka mokytojo skirtas užduotis;</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2 balai – nepasiruošęs pamokai ir nieko nedirba;</w:t>
      </w:r>
    </w:p>
    <w:p w:rsidR="00ED5695" w:rsidRPr="00351871" w:rsidRDefault="00ED5695" w:rsidP="00ED5695">
      <w:pPr>
        <w:pStyle w:val="Pagrindinistekstas"/>
        <w:tabs>
          <w:tab w:val="left" w:pos="993"/>
        </w:tabs>
        <w:spacing w:after="0"/>
        <w:ind w:firstLine="709"/>
        <w:jc w:val="both"/>
        <w:rPr>
          <w:rStyle w:val="Grietas"/>
          <w:b w:val="0"/>
        </w:rPr>
      </w:pPr>
      <w:r w:rsidRPr="00351871">
        <w:rPr>
          <w:rStyle w:val="Grietas"/>
          <w:b w:val="0"/>
        </w:rPr>
        <w:t>1 balas – nepasiruošęs pamokai ir nieko nedirba, atsisako atlikti bet kokią užduotį arba išeina iš pamokos savavališkai, nepranešęs mokytojui.</w:t>
      </w:r>
    </w:p>
    <w:p w:rsidR="00ED5695" w:rsidRDefault="00ED5695" w:rsidP="00ED5695">
      <w:pPr>
        <w:tabs>
          <w:tab w:val="left" w:pos="1134"/>
        </w:tabs>
        <w:ind w:firstLine="709"/>
        <w:jc w:val="both"/>
        <w:rPr>
          <w:rFonts w:ascii="Times New Roman" w:hAnsi="Times New Roman" w:cs="Times New Roman"/>
          <w:sz w:val="24"/>
          <w:szCs w:val="24"/>
        </w:rPr>
      </w:pPr>
    </w:p>
    <w:p w:rsidR="00ED5695" w:rsidRPr="00351871" w:rsidRDefault="00ED5695" w:rsidP="00A421C4">
      <w:pPr>
        <w:tabs>
          <w:tab w:val="left" w:pos="1134"/>
        </w:tabs>
        <w:spacing w:after="0"/>
        <w:ind w:firstLine="709"/>
        <w:jc w:val="both"/>
        <w:rPr>
          <w:rFonts w:ascii="Times New Roman" w:hAnsi="Times New Roman" w:cs="Times New Roman"/>
          <w:sz w:val="24"/>
          <w:szCs w:val="24"/>
        </w:rPr>
      </w:pPr>
      <w:r w:rsidRPr="00351871">
        <w:rPr>
          <w:rFonts w:ascii="Times New Roman" w:hAnsi="Times New Roman" w:cs="Times New Roman"/>
          <w:sz w:val="24"/>
          <w:szCs w:val="24"/>
        </w:rPr>
        <w:lastRenderedPageBreak/>
        <w:t>Mokiniui, nedalyvavusiam pamokoje(-se), taikomi šie vertinimo kriterijai:</w:t>
      </w:r>
    </w:p>
    <w:p w:rsidR="00ED5695" w:rsidRPr="00351871" w:rsidRDefault="00ED5695" w:rsidP="00ED5695">
      <w:pPr>
        <w:rPr>
          <w:rFonts w:ascii="Times New Roman" w:hAnsi="Times New Roman" w:cs="Times New Roman"/>
          <w:sz w:val="24"/>
          <w:szCs w:val="24"/>
        </w:rPr>
      </w:pP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4110"/>
        <w:gridCol w:w="2297"/>
      </w:tblGrid>
      <w:tr w:rsidR="00ED5695" w:rsidRPr="00351871" w:rsidTr="00F97C0B">
        <w:tc>
          <w:tcPr>
            <w:tcW w:w="3828" w:type="dxa"/>
            <w:gridSpan w:val="2"/>
            <w:tcBorders>
              <w:top w:val="single" w:sz="4" w:space="0" w:color="auto"/>
              <w:left w:val="single" w:sz="4" w:space="0" w:color="auto"/>
              <w:bottom w:val="single" w:sz="4" w:space="0" w:color="auto"/>
              <w:right w:val="single" w:sz="4" w:space="0" w:color="auto"/>
            </w:tcBorders>
          </w:tcPr>
          <w:p w:rsidR="00ED5695" w:rsidRPr="00351871" w:rsidRDefault="00ED5695" w:rsidP="00EA6A24">
            <w:pPr>
              <w:jc w:val="center"/>
              <w:rPr>
                <w:rFonts w:ascii="Times New Roman" w:hAnsi="Times New Roman" w:cs="Times New Roman"/>
                <w:sz w:val="24"/>
                <w:szCs w:val="24"/>
              </w:rPr>
            </w:pPr>
            <w:r w:rsidRPr="00351871">
              <w:rPr>
                <w:rFonts w:ascii="Times New Roman" w:hAnsi="Times New Roman" w:cs="Times New Roman"/>
                <w:sz w:val="24"/>
                <w:szCs w:val="24"/>
              </w:rPr>
              <w:t>Kriterijus</w:t>
            </w:r>
          </w:p>
        </w:tc>
        <w:tc>
          <w:tcPr>
            <w:tcW w:w="6407" w:type="dxa"/>
            <w:gridSpan w:val="2"/>
            <w:tcBorders>
              <w:top w:val="single" w:sz="4" w:space="0" w:color="auto"/>
              <w:left w:val="single" w:sz="4" w:space="0" w:color="auto"/>
              <w:bottom w:val="single" w:sz="4" w:space="0" w:color="auto"/>
              <w:right w:val="single" w:sz="4" w:space="0" w:color="auto"/>
            </w:tcBorders>
          </w:tcPr>
          <w:p w:rsidR="00ED5695" w:rsidRPr="00351871" w:rsidRDefault="00ED5695" w:rsidP="00EA6A24">
            <w:pPr>
              <w:jc w:val="center"/>
              <w:rPr>
                <w:rFonts w:ascii="Times New Roman" w:hAnsi="Times New Roman" w:cs="Times New Roman"/>
                <w:color w:val="00B050"/>
                <w:sz w:val="24"/>
                <w:szCs w:val="24"/>
              </w:rPr>
            </w:pPr>
            <w:r w:rsidRPr="00351871">
              <w:rPr>
                <w:rFonts w:ascii="Times New Roman" w:hAnsi="Times New Roman" w:cs="Times New Roman"/>
                <w:sz w:val="24"/>
                <w:szCs w:val="24"/>
              </w:rPr>
              <w:t>Vertinimas</w:t>
            </w:r>
          </w:p>
        </w:tc>
      </w:tr>
      <w:tr w:rsidR="00ED5695" w:rsidRPr="00351871" w:rsidTr="00F97C0B">
        <w:tc>
          <w:tcPr>
            <w:tcW w:w="1843"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Praleistos atsiskaitymo ar žinių patikrinimo</w:t>
            </w:r>
          </w:p>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pamokos</w:t>
            </w:r>
          </w:p>
        </w:tc>
        <w:tc>
          <w:tcPr>
            <w:tcW w:w="1985"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jc w:val="both"/>
              <w:rPr>
                <w:rFonts w:ascii="Times New Roman" w:eastAsia="MS Mincho" w:hAnsi="Times New Roman" w:cs="Times New Roman"/>
                <w:sz w:val="24"/>
                <w:szCs w:val="24"/>
                <w:lang w:eastAsia="ja-JP"/>
              </w:rPr>
            </w:pPr>
            <w:r w:rsidRPr="00351871">
              <w:rPr>
                <w:rFonts w:ascii="Times New Roman" w:eastAsia="MS Mincho" w:hAnsi="Times New Roman" w:cs="Times New Roman"/>
                <w:sz w:val="24"/>
                <w:szCs w:val="24"/>
                <w:lang w:eastAsia="ja-JP"/>
              </w:rPr>
              <w:t>Taikoma gimnazijos ugdymo plane numatyta „Atsiskaitymo už praleistus kontrolinius darbus tvarka“</w:t>
            </w:r>
          </w:p>
        </w:tc>
        <w:tc>
          <w:tcPr>
            <w:tcW w:w="4110" w:type="dxa"/>
            <w:tcBorders>
              <w:top w:val="single" w:sz="4" w:space="0" w:color="auto"/>
              <w:left w:val="single" w:sz="4" w:space="0" w:color="auto"/>
              <w:bottom w:val="single" w:sz="4" w:space="0" w:color="auto"/>
              <w:right w:val="single" w:sz="4" w:space="0" w:color="auto"/>
            </w:tcBorders>
          </w:tcPr>
          <w:p w:rsidR="00ED5695" w:rsidRPr="00351871" w:rsidRDefault="00ED5695" w:rsidP="00A421C4">
            <w:pPr>
              <w:spacing w:after="0"/>
              <w:rPr>
                <w:rFonts w:ascii="Times New Roman" w:hAnsi="Times New Roman" w:cs="Times New Roman"/>
                <w:sz w:val="24"/>
                <w:szCs w:val="24"/>
              </w:rPr>
            </w:pPr>
            <w:r w:rsidRPr="00351871">
              <w:rPr>
                <w:rFonts w:ascii="Times New Roman" w:hAnsi="Times New Roman" w:cs="Times New Roman"/>
                <w:sz w:val="24"/>
                <w:szCs w:val="24"/>
              </w:rPr>
              <w:t>Mokiniai, nedalyvavę kontrolinėse pamokose ir turintys tėvų (globėjų ar rūpintojų) parašytą pateisinamą raštą ar gydytojo pažymą, ir pasveikus privalo atsiskaityti (praktinę arba temos teorinę dalį) iki mokytojo nurodyto termino, suderinus laiką.</w:t>
            </w:r>
          </w:p>
          <w:p w:rsidR="00ED5695" w:rsidRPr="00351871" w:rsidRDefault="00ED5695" w:rsidP="00A421C4">
            <w:pPr>
              <w:spacing w:after="0"/>
              <w:rPr>
                <w:rFonts w:ascii="Times New Roman" w:hAnsi="Times New Roman" w:cs="Times New Roman"/>
                <w:sz w:val="24"/>
                <w:szCs w:val="24"/>
              </w:rPr>
            </w:pPr>
            <w:r w:rsidRPr="00351871">
              <w:rPr>
                <w:rFonts w:ascii="Times New Roman" w:hAnsi="Times New Roman" w:cs="Times New Roman"/>
                <w:sz w:val="24"/>
                <w:szCs w:val="24"/>
              </w:rPr>
              <w:t>Įvertinimas už atsiskaitytą darbą rašomas tą dieną, kai mokinys atsiskaito.</w:t>
            </w:r>
          </w:p>
          <w:p w:rsidR="00ED5695" w:rsidRPr="00351871" w:rsidRDefault="00ED5695" w:rsidP="00A421C4">
            <w:pPr>
              <w:spacing w:after="0"/>
              <w:rPr>
                <w:rFonts w:ascii="Times New Roman" w:hAnsi="Times New Roman" w:cs="Times New Roman"/>
                <w:sz w:val="24"/>
                <w:szCs w:val="24"/>
              </w:rPr>
            </w:pPr>
            <w:r w:rsidRPr="00351871">
              <w:rPr>
                <w:rFonts w:ascii="Times New Roman" w:hAnsi="Times New Roman" w:cs="Times New Roman"/>
                <w:sz w:val="24"/>
                <w:szCs w:val="24"/>
              </w:rPr>
              <w:t xml:space="preserve">Jei mokinys sirgo (ne trumpiau kaip mėnesį) ir turi gydytojo pažymą, atsiskaityti už praktines užduotis nereikia. </w:t>
            </w:r>
          </w:p>
          <w:p w:rsidR="00ED5695" w:rsidRPr="00351871" w:rsidRDefault="00ED5695" w:rsidP="00EA6A24">
            <w:pPr>
              <w:rPr>
                <w:rFonts w:ascii="Times New Roman" w:hAnsi="Times New Roman" w:cs="Times New Roman"/>
                <w:sz w:val="24"/>
                <w:szCs w:val="24"/>
                <w:u w:val="single"/>
              </w:rPr>
            </w:pPr>
            <w:r w:rsidRPr="00351871">
              <w:rPr>
                <w:rFonts w:ascii="Times New Roman" w:hAnsi="Times New Roman" w:cs="Times New Roman"/>
                <w:sz w:val="24"/>
                <w:szCs w:val="24"/>
              </w:rPr>
              <w:t>Nepasiruošus pamokai be pateisinamos priežasties (atsiskaitymo pamoka) vertinama neigiamu pažymiu su galimybe taisytis.</w:t>
            </w:r>
          </w:p>
        </w:tc>
        <w:tc>
          <w:tcPr>
            <w:tcW w:w="2297" w:type="dxa"/>
            <w:vMerge w:val="restart"/>
            <w:tcBorders>
              <w:top w:val="single" w:sz="4" w:space="0" w:color="auto"/>
              <w:left w:val="single" w:sz="4" w:space="0" w:color="auto"/>
              <w:right w:val="single" w:sz="4" w:space="0" w:color="auto"/>
            </w:tcBorders>
          </w:tcPr>
          <w:p w:rsidR="00ED5695" w:rsidRPr="00351871" w:rsidRDefault="00ED5695" w:rsidP="00EA6A24">
            <w:pPr>
              <w:jc w:val="both"/>
              <w:rPr>
                <w:rFonts w:ascii="Times New Roman" w:hAnsi="Times New Roman" w:cs="Times New Roman"/>
                <w:sz w:val="24"/>
                <w:szCs w:val="24"/>
              </w:rPr>
            </w:pPr>
            <w:r w:rsidRPr="00351871">
              <w:rPr>
                <w:rFonts w:ascii="Times New Roman" w:hAnsi="Times New Roman" w:cs="Times New Roman"/>
                <w:sz w:val="24"/>
                <w:szCs w:val="24"/>
              </w:rPr>
              <w:t>Kūno kultūros specialiosios ir parengiamos medicininės fizinio pajėgumo grupės mokiniams praleidus atsiskaitymo pamokas, nedalyvavus pamokose taikoma vertinimo tvarka kaip ir pagrindinės fizinio pajėgumo grupės mokiniams.</w:t>
            </w:r>
          </w:p>
        </w:tc>
      </w:tr>
      <w:tr w:rsidR="00ED5695" w:rsidRPr="00351871" w:rsidTr="00F97C0B">
        <w:tc>
          <w:tcPr>
            <w:tcW w:w="1843" w:type="dxa"/>
            <w:vMerge w:val="restart"/>
            <w:tcBorders>
              <w:top w:val="single" w:sz="4" w:space="0" w:color="auto"/>
              <w:left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Nedalyvavimas pamokose:</w:t>
            </w:r>
          </w:p>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nepasiruošimas pamokai, neatvykimas į pamoką</w:t>
            </w:r>
          </w:p>
          <w:p w:rsidR="00ED5695" w:rsidRPr="00351871" w:rsidRDefault="00ED5695" w:rsidP="00EA6A24">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jc w:val="both"/>
              <w:rPr>
                <w:rFonts w:ascii="Times New Roman" w:hAnsi="Times New Roman" w:cs="Times New Roman"/>
                <w:sz w:val="24"/>
                <w:szCs w:val="24"/>
              </w:rPr>
            </w:pPr>
            <w:r w:rsidRPr="00351871">
              <w:rPr>
                <w:rFonts w:ascii="Times New Roman" w:hAnsi="Times New Roman" w:cs="Times New Roman"/>
                <w:sz w:val="24"/>
                <w:szCs w:val="24"/>
              </w:rPr>
              <w:t>Dėl pateisinamos priežasties – ligos (pateikta gydytojo pažyma)</w:t>
            </w:r>
          </w:p>
        </w:tc>
        <w:tc>
          <w:tcPr>
            <w:tcW w:w="4110"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lang w:eastAsia="en-GB"/>
              </w:rPr>
              <w:t>Mokinio, dėl ligos praleidusio daugiau nei 50 procentų trimestro/pusmečio pamokų, pusmečio įvertinimas - „atleistas“.</w:t>
            </w:r>
          </w:p>
        </w:tc>
        <w:tc>
          <w:tcPr>
            <w:tcW w:w="2297" w:type="dxa"/>
            <w:vMerge/>
            <w:tcBorders>
              <w:left w:val="single" w:sz="4" w:space="0" w:color="auto"/>
              <w:right w:val="single" w:sz="4" w:space="0" w:color="auto"/>
            </w:tcBorders>
          </w:tcPr>
          <w:p w:rsidR="00ED5695" w:rsidRPr="00351871" w:rsidRDefault="00ED5695" w:rsidP="00EA6A24">
            <w:pPr>
              <w:rPr>
                <w:rFonts w:ascii="Times New Roman" w:hAnsi="Times New Roman" w:cs="Times New Roman"/>
                <w:sz w:val="24"/>
                <w:szCs w:val="24"/>
                <w:lang w:eastAsia="en-GB"/>
              </w:rPr>
            </w:pPr>
          </w:p>
        </w:tc>
      </w:tr>
      <w:tr w:rsidR="00ED5695" w:rsidRPr="00351871" w:rsidTr="00F97C0B">
        <w:trPr>
          <w:trHeight w:val="830"/>
        </w:trPr>
        <w:tc>
          <w:tcPr>
            <w:tcW w:w="1843" w:type="dxa"/>
            <w:vMerge/>
            <w:tcBorders>
              <w:left w:val="single" w:sz="4" w:space="0" w:color="auto"/>
              <w:right w:val="single" w:sz="4" w:space="0" w:color="auto"/>
            </w:tcBorders>
            <w:vAlign w:val="center"/>
          </w:tcPr>
          <w:p w:rsidR="00ED5695" w:rsidRPr="00351871" w:rsidRDefault="00ED5695" w:rsidP="00EA6A24">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Dėl kitų pateisinamų priežasčių.</w:t>
            </w:r>
          </w:p>
        </w:tc>
        <w:tc>
          <w:tcPr>
            <w:tcW w:w="4110" w:type="dxa"/>
            <w:tcBorders>
              <w:top w:val="single" w:sz="4" w:space="0" w:color="auto"/>
              <w:left w:val="single" w:sz="4" w:space="0" w:color="auto"/>
              <w:bottom w:val="single" w:sz="4" w:space="0" w:color="auto"/>
              <w:right w:val="single" w:sz="4" w:space="0" w:color="auto"/>
            </w:tcBorders>
          </w:tcPr>
          <w:p w:rsidR="00ED5695" w:rsidRPr="00A421C4"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Taikoma „Atsiskaitymo už praleistus kontrolinius darbus tvarka“.</w:t>
            </w:r>
          </w:p>
        </w:tc>
        <w:tc>
          <w:tcPr>
            <w:tcW w:w="2297" w:type="dxa"/>
            <w:vMerge/>
            <w:tcBorders>
              <w:left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p>
        </w:tc>
      </w:tr>
      <w:tr w:rsidR="00ED5695" w:rsidRPr="00351871" w:rsidTr="00F97C0B">
        <w:trPr>
          <w:trHeight w:val="2488"/>
        </w:trPr>
        <w:tc>
          <w:tcPr>
            <w:tcW w:w="1843" w:type="dxa"/>
            <w:vMerge/>
            <w:tcBorders>
              <w:left w:val="single" w:sz="4" w:space="0" w:color="auto"/>
              <w:bottom w:val="single" w:sz="4" w:space="0" w:color="auto"/>
              <w:right w:val="single" w:sz="4" w:space="0" w:color="auto"/>
            </w:tcBorders>
            <w:vAlign w:val="center"/>
          </w:tcPr>
          <w:p w:rsidR="00ED5695" w:rsidRPr="00351871" w:rsidRDefault="00ED5695" w:rsidP="00EA6A24">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rPr>
              <w:t>Dėl nepateisinamų priežasčių.</w:t>
            </w:r>
          </w:p>
        </w:tc>
        <w:tc>
          <w:tcPr>
            <w:tcW w:w="4110" w:type="dxa"/>
            <w:tcBorders>
              <w:top w:val="single" w:sz="4" w:space="0" w:color="auto"/>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trike/>
                <w:sz w:val="24"/>
                <w:szCs w:val="24"/>
                <w:lang w:eastAsia="en-GB"/>
              </w:rPr>
            </w:pPr>
            <w:r w:rsidRPr="00351871">
              <w:rPr>
                <w:rFonts w:ascii="Times New Roman" w:hAnsi="Times New Roman" w:cs="Times New Roman"/>
                <w:sz w:val="24"/>
                <w:szCs w:val="24"/>
              </w:rPr>
              <w:t xml:space="preserve"> Jei mokinys praleido pamokas be pateisinamos priežasties (nepasiruošęs pamokai – neturi sportinės aprangos ir pan.)-taikomas vertinimas kaupiamuoju balu.</w:t>
            </w:r>
          </w:p>
          <w:p w:rsidR="00ED5695" w:rsidRPr="00351871" w:rsidRDefault="00ED5695" w:rsidP="00EA6A24">
            <w:pPr>
              <w:rPr>
                <w:rFonts w:ascii="Times New Roman" w:hAnsi="Times New Roman" w:cs="Times New Roman"/>
                <w:sz w:val="24"/>
                <w:szCs w:val="24"/>
              </w:rPr>
            </w:pPr>
            <w:r w:rsidRPr="00351871">
              <w:rPr>
                <w:rFonts w:ascii="Times New Roman" w:hAnsi="Times New Roman" w:cs="Times New Roman"/>
                <w:sz w:val="24"/>
                <w:szCs w:val="24"/>
                <w:lang w:eastAsia="en-GB"/>
              </w:rPr>
              <w:t xml:space="preserve">    Mokinio praleidusio ir nepateisinusio 70 procentų ar daugiau kūno kultūros pamokų per pusmetį, skiriama įskaita iš praktinės ir teorinės dalies.</w:t>
            </w:r>
          </w:p>
        </w:tc>
        <w:tc>
          <w:tcPr>
            <w:tcW w:w="2297" w:type="dxa"/>
            <w:vMerge/>
            <w:tcBorders>
              <w:left w:val="single" w:sz="4" w:space="0" w:color="auto"/>
              <w:bottom w:val="single" w:sz="4" w:space="0" w:color="auto"/>
              <w:right w:val="single" w:sz="4" w:space="0" w:color="auto"/>
            </w:tcBorders>
          </w:tcPr>
          <w:p w:rsidR="00ED5695" w:rsidRPr="00351871" w:rsidRDefault="00ED5695" w:rsidP="00EA6A24">
            <w:pPr>
              <w:rPr>
                <w:rFonts w:ascii="Times New Roman" w:hAnsi="Times New Roman" w:cs="Times New Roman"/>
                <w:sz w:val="24"/>
                <w:szCs w:val="24"/>
              </w:rPr>
            </w:pPr>
          </w:p>
        </w:tc>
      </w:tr>
    </w:tbl>
    <w:p w:rsidR="00ED5695" w:rsidRPr="00351871" w:rsidRDefault="00ED5695" w:rsidP="00ED5695">
      <w:pPr>
        <w:tabs>
          <w:tab w:val="left" w:pos="180"/>
        </w:tabs>
        <w:jc w:val="both"/>
        <w:rPr>
          <w:rFonts w:ascii="Times New Roman" w:hAnsi="Times New Roman" w:cs="Times New Roman"/>
          <w:b/>
          <w:sz w:val="24"/>
          <w:szCs w:val="24"/>
        </w:rPr>
      </w:pPr>
    </w:p>
    <w:p w:rsidR="00ED5695" w:rsidRPr="00351871" w:rsidRDefault="00ED5695" w:rsidP="00ED5695">
      <w:pPr>
        <w:tabs>
          <w:tab w:val="left" w:pos="180"/>
        </w:tabs>
        <w:jc w:val="both"/>
        <w:rPr>
          <w:rFonts w:ascii="Times New Roman" w:hAnsi="Times New Roman" w:cs="Times New Roman"/>
          <w:b/>
          <w:sz w:val="24"/>
          <w:szCs w:val="24"/>
        </w:rPr>
      </w:pPr>
      <w:r w:rsidRPr="00351871">
        <w:rPr>
          <w:rFonts w:ascii="Times New Roman" w:hAnsi="Times New Roman" w:cs="Times New Roman"/>
          <w:b/>
          <w:sz w:val="24"/>
          <w:szCs w:val="24"/>
        </w:rPr>
        <w:t>6. Apibendrinamasis pasiekimų (žinių, gebėjimų ar nuostatų) vertinimas:</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971"/>
        <w:gridCol w:w="1971"/>
        <w:gridCol w:w="1971"/>
        <w:gridCol w:w="1971"/>
      </w:tblGrid>
      <w:tr w:rsidR="00ED5695" w:rsidRPr="00351871" w:rsidTr="00EA6A24">
        <w:trPr>
          <w:trHeight w:val="355"/>
        </w:trPr>
        <w:tc>
          <w:tcPr>
            <w:tcW w:w="1970" w:type="dxa"/>
            <w:shd w:val="clear" w:color="auto" w:fill="auto"/>
            <w:vAlign w:val="bottom"/>
          </w:tcPr>
          <w:p w:rsidR="00ED5695" w:rsidRPr="00351871" w:rsidRDefault="00ED5695" w:rsidP="00EA6A24">
            <w:pPr>
              <w:tabs>
                <w:tab w:val="left" w:pos="180"/>
              </w:tabs>
              <w:jc w:val="center"/>
              <w:rPr>
                <w:rFonts w:ascii="Times New Roman" w:eastAsia="SimSun" w:hAnsi="Times New Roman" w:cs="Times New Roman"/>
                <w:b/>
                <w:sz w:val="24"/>
                <w:szCs w:val="24"/>
              </w:rPr>
            </w:pPr>
            <w:r w:rsidRPr="00351871">
              <w:rPr>
                <w:rFonts w:ascii="Times New Roman" w:eastAsia="SimSun" w:hAnsi="Times New Roman" w:cs="Times New Roman"/>
                <w:b/>
                <w:sz w:val="24"/>
                <w:szCs w:val="24"/>
              </w:rPr>
              <w:t>0-1 balai</w:t>
            </w:r>
          </w:p>
        </w:tc>
        <w:tc>
          <w:tcPr>
            <w:tcW w:w="1971" w:type="dxa"/>
            <w:shd w:val="clear" w:color="auto" w:fill="auto"/>
            <w:vAlign w:val="bottom"/>
          </w:tcPr>
          <w:p w:rsidR="00ED5695" w:rsidRPr="00351871" w:rsidRDefault="00ED5695" w:rsidP="00EA6A24">
            <w:pPr>
              <w:tabs>
                <w:tab w:val="left" w:pos="180"/>
              </w:tabs>
              <w:jc w:val="center"/>
              <w:rPr>
                <w:rFonts w:ascii="Times New Roman" w:eastAsia="SimSun" w:hAnsi="Times New Roman" w:cs="Times New Roman"/>
                <w:b/>
                <w:sz w:val="24"/>
                <w:szCs w:val="24"/>
              </w:rPr>
            </w:pPr>
            <w:r w:rsidRPr="00351871">
              <w:rPr>
                <w:rFonts w:ascii="Times New Roman" w:eastAsia="SimSun" w:hAnsi="Times New Roman" w:cs="Times New Roman"/>
                <w:b/>
                <w:sz w:val="24"/>
                <w:szCs w:val="24"/>
              </w:rPr>
              <w:t>2-3 balai</w:t>
            </w:r>
          </w:p>
        </w:tc>
        <w:tc>
          <w:tcPr>
            <w:tcW w:w="1971" w:type="dxa"/>
            <w:shd w:val="clear" w:color="auto" w:fill="auto"/>
            <w:vAlign w:val="bottom"/>
          </w:tcPr>
          <w:p w:rsidR="00ED5695" w:rsidRPr="00351871" w:rsidRDefault="00ED5695" w:rsidP="00EA6A24">
            <w:pPr>
              <w:tabs>
                <w:tab w:val="left" w:pos="180"/>
              </w:tabs>
              <w:jc w:val="center"/>
              <w:rPr>
                <w:rFonts w:ascii="Times New Roman" w:eastAsia="SimSun" w:hAnsi="Times New Roman" w:cs="Times New Roman"/>
                <w:b/>
                <w:sz w:val="24"/>
                <w:szCs w:val="24"/>
              </w:rPr>
            </w:pPr>
            <w:r w:rsidRPr="00351871">
              <w:rPr>
                <w:rFonts w:ascii="Times New Roman" w:eastAsia="SimSun" w:hAnsi="Times New Roman" w:cs="Times New Roman"/>
                <w:b/>
                <w:sz w:val="24"/>
                <w:szCs w:val="24"/>
              </w:rPr>
              <w:t>4-6 balai</w:t>
            </w:r>
          </w:p>
        </w:tc>
        <w:tc>
          <w:tcPr>
            <w:tcW w:w="1971" w:type="dxa"/>
            <w:shd w:val="clear" w:color="auto" w:fill="auto"/>
            <w:vAlign w:val="bottom"/>
          </w:tcPr>
          <w:p w:rsidR="00ED5695" w:rsidRPr="00351871" w:rsidRDefault="00ED5695" w:rsidP="00EA6A24">
            <w:pPr>
              <w:tabs>
                <w:tab w:val="left" w:pos="180"/>
              </w:tabs>
              <w:jc w:val="center"/>
              <w:rPr>
                <w:rFonts w:ascii="Times New Roman" w:eastAsia="SimSun" w:hAnsi="Times New Roman" w:cs="Times New Roman"/>
                <w:b/>
                <w:sz w:val="24"/>
                <w:szCs w:val="24"/>
              </w:rPr>
            </w:pPr>
            <w:r w:rsidRPr="00351871">
              <w:rPr>
                <w:rFonts w:ascii="Times New Roman" w:eastAsia="SimSun" w:hAnsi="Times New Roman" w:cs="Times New Roman"/>
                <w:b/>
                <w:sz w:val="24"/>
                <w:szCs w:val="24"/>
              </w:rPr>
              <w:t>7-8 balai</w:t>
            </w:r>
          </w:p>
        </w:tc>
        <w:tc>
          <w:tcPr>
            <w:tcW w:w="1971" w:type="dxa"/>
            <w:shd w:val="clear" w:color="auto" w:fill="auto"/>
            <w:vAlign w:val="bottom"/>
          </w:tcPr>
          <w:p w:rsidR="00ED5695" w:rsidRPr="00351871" w:rsidRDefault="00ED5695" w:rsidP="00EA6A24">
            <w:pPr>
              <w:tabs>
                <w:tab w:val="left" w:pos="180"/>
              </w:tabs>
              <w:jc w:val="center"/>
              <w:rPr>
                <w:rFonts w:ascii="Times New Roman" w:eastAsia="SimSun" w:hAnsi="Times New Roman" w:cs="Times New Roman"/>
                <w:b/>
                <w:sz w:val="24"/>
                <w:szCs w:val="24"/>
              </w:rPr>
            </w:pPr>
            <w:r w:rsidRPr="00351871">
              <w:rPr>
                <w:rFonts w:ascii="Times New Roman" w:eastAsia="SimSun" w:hAnsi="Times New Roman" w:cs="Times New Roman"/>
                <w:b/>
                <w:sz w:val="24"/>
                <w:szCs w:val="24"/>
              </w:rPr>
              <w:t>9-10 balai</w:t>
            </w:r>
          </w:p>
        </w:tc>
      </w:tr>
      <w:tr w:rsidR="00ED5695" w:rsidRPr="00351871" w:rsidTr="00EA6A24">
        <w:tc>
          <w:tcPr>
            <w:tcW w:w="1970" w:type="dxa"/>
            <w:shd w:val="clear" w:color="auto" w:fill="auto"/>
          </w:tcPr>
          <w:p w:rsidR="00ED5695" w:rsidRPr="00351871" w:rsidRDefault="00ED5695" w:rsidP="00EA6A24">
            <w:pPr>
              <w:tabs>
                <w:tab w:val="left" w:pos="180"/>
              </w:tabs>
              <w:jc w:val="center"/>
              <w:rPr>
                <w:rFonts w:ascii="Times New Roman" w:eastAsia="SimSun" w:hAnsi="Times New Roman" w:cs="Times New Roman"/>
                <w:sz w:val="24"/>
                <w:szCs w:val="24"/>
              </w:rPr>
            </w:pPr>
            <w:r w:rsidRPr="00351871">
              <w:rPr>
                <w:rFonts w:ascii="Times New Roman" w:eastAsia="SimSun" w:hAnsi="Times New Roman" w:cs="Times New Roman"/>
                <w:sz w:val="24"/>
                <w:szCs w:val="24"/>
              </w:rPr>
              <w:t>standartas nepasiektas</w:t>
            </w:r>
          </w:p>
        </w:tc>
        <w:tc>
          <w:tcPr>
            <w:tcW w:w="1971" w:type="dxa"/>
            <w:shd w:val="clear" w:color="auto" w:fill="auto"/>
          </w:tcPr>
          <w:p w:rsidR="00ED5695" w:rsidRPr="00351871" w:rsidRDefault="00ED5695" w:rsidP="00A421C4">
            <w:pPr>
              <w:tabs>
                <w:tab w:val="left" w:pos="180"/>
              </w:tabs>
              <w:jc w:val="center"/>
              <w:rPr>
                <w:rFonts w:ascii="Times New Roman" w:eastAsia="SimSun" w:hAnsi="Times New Roman" w:cs="Times New Roman"/>
                <w:sz w:val="24"/>
                <w:szCs w:val="24"/>
              </w:rPr>
            </w:pPr>
            <w:r w:rsidRPr="00351871">
              <w:rPr>
                <w:rFonts w:ascii="Times New Roman" w:eastAsia="SimSun" w:hAnsi="Times New Roman" w:cs="Times New Roman"/>
                <w:sz w:val="24"/>
                <w:szCs w:val="24"/>
              </w:rPr>
              <w:t>minimalios žinios</w:t>
            </w:r>
          </w:p>
        </w:tc>
        <w:tc>
          <w:tcPr>
            <w:tcW w:w="1971" w:type="dxa"/>
            <w:shd w:val="clear" w:color="auto" w:fill="auto"/>
          </w:tcPr>
          <w:p w:rsidR="00ED5695" w:rsidRPr="00351871" w:rsidRDefault="00ED5695" w:rsidP="00EA6A24">
            <w:pPr>
              <w:tabs>
                <w:tab w:val="left" w:pos="180"/>
              </w:tabs>
              <w:jc w:val="center"/>
              <w:rPr>
                <w:rFonts w:ascii="Times New Roman" w:eastAsia="SimSun" w:hAnsi="Times New Roman" w:cs="Times New Roman"/>
                <w:sz w:val="24"/>
                <w:szCs w:val="24"/>
              </w:rPr>
            </w:pPr>
            <w:r w:rsidRPr="00351871">
              <w:rPr>
                <w:rFonts w:ascii="Times New Roman" w:eastAsia="SimSun" w:hAnsi="Times New Roman" w:cs="Times New Roman"/>
                <w:sz w:val="24"/>
                <w:szCs w:val="24"/>
              </w:rPr>
              <w:t>artėja prie standarto</w:t>
            </w:r>
          </w:p>
        </w:tc>
        <w:tc>
          <w:tcPr>
            <w:tcW w:w="1971" w:type="dxa"/>
            <w:shd w:val="clear" w:color="auto" w:fill="auto"/>
          </w:tcPr>
          <w:p w:rsidR="00ED5695" w:rsidRPr="00351871" w:rsidRDefault="00ED5695" w:rsidP="00EA6A24">
            <w:pPr>
              <w:tabs>
                <w:tab w:val="left" w:pos="180"/>
              </w:tabs>
              <w:jc w:val="center"/>
              <w:rPr>
                <w:rFonts w:ascii="Times New Roman" w:eastAsia="SimSun" w:hAnsi="Times New Roman" w:cs="Times New Roman"/>
                <w:sz w:val="24"/>
                <w:szCs w:val="24"/>
              </w:rPr>
            </w:pPr>
            <w:r w:rsidRPr="00351871">
              <w:rPr>
                <w:rFonts w:ascii="Times New Roman" w:eastAsia="SimSun" w:hAnsi="Times New Roman" w:cs="Times New Roman"/>
                <w:sz w:val="24"/>
                <w:szCs w:val="24"/>
              </w:rPr>
              <w:t>atitinka visiškai standartą</w:t>
            </w:r>
          </w:p>
        </w:tc>
        <w:tc>
          <w:tcPr>
            <w:tcW w:w="1971" w:type="dxa"/>
            <w:shd w:val="clear" w:color="auto" w:fill="auto"/>
          </w:tcPr>
          <w:p w:rsidR="00ED5695" w:rsidRPr="00351871" w:rsidRDefault="00ED5695" w:rsidP="00EA6A24">
            <w:pPr>
              <w:tabs>
                <w:tab w:val="left" w:pos="180"/>
              </w:tabs>
              <w:jc w:val="center"/>
              <w:rPr>
                <w:rFonts w:ascii="Times New Roman" w:eastAsia="SimSun" w:hAnsi="Times New Roman" w:cs="Times New Roman"/>
                <w:sz w:val="24"/>
                <w:szCs w:val="24"/>
              </w:rPr>
            </w:pPr>
            <w:r w:rsidRPr="00351871">
              <w:rPr>
                <w:rFonts w:ascii="Times New Roman" w:eastAsia="SimSun" w:hAnsi="Times New Roman" w:cs="Times New Roman"/>
                <w:sz w:val="24"/>
                <w:szCs w:val="24"/>
              </w:rPr>
              <w:t>gebėjimai viršija standartą</w:t>
            </w:r>
          </w:p>
        </w:tc>
      </w:tr>
    </w:tbl>
    <w:p w:rsidR="0027039D" w:rsidRPr="0027039D" w:rsidRDefault="0027039D" w:rsidP="008F2EC8">
      <w:pPr>
        <w:pStyle w:val="Pagrindinistekstas"/>
        <w:spacing w:after="0"/>
        <w:ind w:left="5529"/>
      </w:pPr>
      <w:r w:rsidRPr="0027039D">
        <w:lastRenderedPageBreak/>
        <w:t xml:space="preserve">Trakų  gimnazijos </w:t>
      </w:r>
    </w:p>
    <w:p w:rsidR="0027039D" w:rsidRPr="0027039D" w:rsidRDefault="0027039D" w:rsidP="008F2EC8">
      <w:pPr>
        <w:pStyle w:val="Pagrindinistekstas"/>
        <w:spacing w:after="0"/>
        <w:ind w:left="5529"/>
        <w:rPr>
          <w:bCs/>
        </w:rPr>
      </w:pPr>
      <w:r w:rsidRPr="0027039D">
        <w:t xml:space="preserve">Mokinių pažangos ir pasiekimų </w:t>
      </w:r>
      <w:r w:rsidRPr="0027039D">
        <w:rPr>
          <w:bCs/>
        </w:rPr>
        <w:t>vertinimo tvarkos aprašo</w:t>
      </w:r>
    </w:p>
    <w:p w:rsidR="0027039D" w:rsidRPr="0027039D" w:rsidRDefault="0027039D" w:rsidP="008F2EC8">
      <w:pPr>
        <w:pStyle w:val="Default"/>
        <w:ind w:left="5529"/>
        <w:rPr>
          <w:b/>
          <w:bCs/>
        </w:rPr>
      </w:pPr>
      <w:r w:rsidRPr="0027039D">
        <w:rPr>
          <w:bCs/>
        </w:rPr>
        <w:t>9 priedas</w:t>
      </w:r>
    </w:p>
    <w:p w:rsidR="0027039D" w:rsidRPr="0027039D" w:rsidRDefault="0027039D" w:rsidP="0027039D">
      <w:pPr>
        <w:tabs>
          <w:tab w:val="left" w:pos="851"/>
        </w:tabs>
        <w:ind w:left="-900" w:firstLine="180"/>
        <w:jc w:val="right"/>
        <w:rPr>
          <w:rFonts w:ascii="Times New Roman" w:eastAsia="Arial Unicode MS" w:hAnsi="Times New Roman" w:cs="Times New Roman"/>
          <w:b/>
          <w:color w:val="000000"/>
          <w:sz w:val="24"/>
          <w:szCs w:val="24"/>
        </w:rPr>
      </w:pPr>
    </w:p>
    <w:p w:rsidR="0027039D" w:rsidRPr="0027039D" w:rsidRDefault="0027039D" w:rsidP="0027039D">
      <w:pPr>
        <w:spacing w:after="0"/>
        <w:jc w:val="center"/>
        <w:rPr>
          <w:rFonts w:ascii="Times New Roman" w:hAnsi="Times New Roman" w:cs="Times New Roman"/>
          <w:b/>
          <w:sz w:val="24"/>
          <w:szCs w:val="24"/>
          <w:lang w:val="pt-BR"/>
        </w:rPr>
      </w:pPr>
      <w:r w:rsidRPr="0027039D">
        <w:rPr>
          <w:rFonts w:ascii="Times New Roman" w:hAnsi="Times New Roman" w:cs="Times New Roman"/>
          <w:b/>
          <w:sz w:val="24"/>
          <w:szCs w:val="24"/>
          <w:lang w:val="pt-BR"/>
        </w:rPr>
        <w:t>MOKINIŲ PAŽANGOS IR PASIEKIMŲ VERTINIMAS</w:t>
      </w:r>
    </w:p>
    <w:p w:rsidR="0027039D" w:rsidRPr="0027039D" w:rsidRDefault="0027039D" w:rsidP="0027039D">
      <w:pPr>
        <w:spacing w:after="0"/>
        <w:jc w:val="center"/>
        <w:rPr>
          <w:rFonts w:ascii="Times New Roman" w:hAnsi="Times New Roman" w:cs="Times New Roman"/>
          <w:b/>
          <w:sz w:val="24"/>
          <w:szCs w:val="24"/>
          <w:lang w:val="pt-BR"/>
        </w:rPr>
      </w:pPr>
      <w:r w:rsidRPr="0027039D">
        <w:rPr>
          <w:rFonts w:ascii="Times New Roman" w:hAnsi="Times New Roman" w:cs="Times New Roman"/>
          <w:b/>
          <w:bCs/>
          <w:sz w:val="24"/>
          <w:szCs w:val="24"/>
        </w:rPr>
        <w:t xml:space="preserve">INFORMACINIŲ TECHNOLOGIJŲ </w:t>
      </w:r>
      <w:r w:rsidRPr="0027039D">
        <w:rPr>
          <w:rFonts w:ascii="Times New Roman" w:hAnsi="Times New Roman" w:cs="Times New Roman"/>
          <w:b/>
          <w:sz w:val="24"/>
          <w:szCs w:val="24"/>
        </w:rPr>
        <w:t xml:space="preserve">PAMOKOSE </w:t>
      </w:r>
    </w:p>
    <w:p w:rsidR="0027039D" w:rsidRPr="0027039D" w:rsidRDefault="0027039D" w:rsidP="0027039D">
      <w:pPr>
        <w:ind w:firstLineChars="150" w:firstLine="361"/>
        <w:jc w:val="center"/>
        <w:rPr>
          <w:rFonts w:ascii="Times New Roman" w:hAnsi="Times New Roman" w:cs="Times New Roman"/>
          <w:b/>
          <w:sz w:val="24"/>
          <w:szCs w:val="24"/>
          <w:lang w:val="pt-BR"/>
        </w:rPr>
      </w:pPr>
    </w:p>
    <w:p w:rsidR="0027039D" w:rsidRPr="0027039D" w:rsidRDefault="0027039D" w:rsidP="0027039D">
      <w:pPr>
        <w:pStyle w:val="Style3"/>
        <w:widowControl w:val="0"/>
        <w:numPr>
          <w:ilvl w:val="0"/>
          <w:numId w:val="17"/>
        </w:numPr>
        <w:tabs>
          <w:tab w:val="left" w:pos="993"/>
        </w:tabs>
        <w:autoSpaceDE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Informacinių technologijų gebėjimų </w:t>
      </w:r>
      <w:r w:rsidRPr="0027039D">
        <w:rPr>
          <w:rFonts w:ascii="Times New Roman" w:hAnsi="Times New Roman" w:cs="Times New Roman"/>
          <w:color w:val="000000"/>
          <w:sz w:val="24"/>
          <w:szCs w:val="24"/>
        </w:rPr>
        <w:t xml:space="preserve">vertinimas padeda orientuoti IKT ugdymo turinį į kiekvieno mokinio poreikius, į aktyvų mokymąsi panaudojant reikiamą informaciją iš įvairių šaltinių (internetas, vadovėlis, mokytojo aiškinimas ir t.t.). Vertinimas yra planuojamas organizuojant mokinių veiklas, tęsiasi viso IT ugdymo proceso metu ir net jam pasibaigus, t. y. mokiniui pristačius savo praktinės veiklos rezultatus. </w:t>
      </w:r>
      <w:r w:rsidRPr="0027039D">
        <w:rPr>
          <w:rFonts w:ascii="Times New Roman" w:hAnsi="Times New Roman" w:cs="Times New Roman"/>
          <w:sz w:val="24"/>
          <w:szCs w:val="24"/>
        </w:rPr>
        <w:t>Vertinant mokinių pasiekimus ir pažangą, remiamasi</w:t>
      </w:r>
      <w:r w:rsidRPr="0027039D">
        <w:rPr>
          <w:rFonts w:ascii="Times New Roman" w:hAnsi="Times New Roman" w:cs="Times New Roman"/>
          <w:i/>
          <w:sz w:val="24"/>
          <w:szCs w:val="24"/>
        </w:rPr>
        <w:t xml:space="preserve"> ir  informacinių technologijų  dalyko vertinimo sistema, kuri pristatoma mokiniams mokslo metų pradžioje bei primenama atsiskaitymų (vertinimo) metu</w:t>
      </w:r>
      <w:r w:rsidRPr="0027039D">
        <w:rPr>
          <w:rFonts w:ascii="Times New Roman" w:hAnsi="Times New Roman" w:cs="Times New Roman"/>
          <w:sz w:val="24"/>
          <w:szCs w:val="24"/>
        </w:rPr>
        <w:t>.</w:t>
      </w:r>
    </w:p>
    <w:p w:rsidR="0027039D" w:rsidRPr="0027039D" w:rsidRDefault="0027039D" w:rsidP="0027039D">
      <w:pPr>
        <w:pStyle w:val="Style3"/>
        <w:widowControl w:val="0"/>
        <w:numPr>
          <w:ilvl w:val="0"/>
          <w:numId w:val="17"/>
        </w:numPr>
        <w:tabs>
          <w:tab w:val="left" w:pos="993"/>
        </w:tabs>
        <w:autoSpaceDE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Mokantis informacinių technologijų atskiruose ugdymo proceso etapuose taikomas </w:t>
      </w:r>
      <w:r w:rsidRPr="0027039D">
        <w:rPr>
          <w:rFonts w:ascii="Times New Roman" w:hAnsi="Times New Roman" w:cs="Times New Roman"/>
          <w:i/>
          <w:sz w:val="24"/>
          <w:szCs w:val="24"/>
        </w:rPr>
        <w:t>formuojamasis</w:t>
      </w:r>
      <w:r w:rsidRPr="0027039D">
        <w:rPr>
          <w:rFonts w:ascii="Times New Roman" w:hAnsi="Times New Roman" w:cs="Times New Roman"/>
          <w:sz w:val="24"/>
          <w:szCs w:val="24"/>
        </w:rPr>
        <w:t xml:space="preserve"> ir </w:t>
      </w:r>
      <w:r w:rsidRPr="0027039D">
        <w:rPr>
          <w:rFonts w:ascii="Times New Roman" w:hAnsi="Times New Roman" w:cs="Times New Roman"/>
          <w:i/>
          <w:sz w:val="24"/>
          <w:szCs w:val="24"/>
        </w:rPr>
        <w:t>diagnostinis</w:t>
      </w:r>
      <w:r w:rsidRPr="0027039D">
        <w:rPr>
          <w:rFonts w:ascii="Times New Roman" w:hAnsi="Times New Roman" w:cs="Times New Roman"/>
          <w:sz w:val="24"/>
          <w:szCs w:val="24"/>
        </w:rPr>
        <w:t xml:space="preserve"> vertinimas, baigiant kursą (mokymosi etapą ar modulį) taikomas </w:t>
      </w:r>
      <w:r w:rsidRPr="0027039D">
        <w:rPr>
          <w:rFonts w:ascii="Times New Roman" w:hAnsi="Times New Roman" w:cs="Times New Roman"/>
          <w:i/>
          <w:sz w:val="24"/>
          <w:szCs w:val="24"/>
        </w:rPr>
        <w:t>apibendrinamasis</w:t>
      </w:r>
      <w:r w:rsidRPr="0027039D">
        <w:rPr>
          <w:rFonts w:ascii="Times New Roman" w:hAnsi="Times New Roman" w:cs="Times New Roman"/>
          <w:sz w:val="24"/>
          <w:szCs w:val="24"/>
        </w:rPr>
        <w:t xml:space="preserve"> vertinimas.</w:t>
      </w:r>
    </w:p>
    <w:p w:rsidR="0027039D" w:rsidRPr="0027039D" w:rsidRDefault="0027039D" w:rsidP="0027039D">
      <w:pPr>
        <w:pStyle w:val="Style3"/>
        <w:widowControl w:val="0"/>
        <w:numPr>
          <w:ilvl w:val="0"/>
          <w:numId w:val="17"/>
        </w:numPr>
        <w:tabs>
          <w:tab w:val="left" w:pos="993"/>
        </w:tabs>
        <w:autoSpaceDE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i/>
          <w:sz w:val="24"/>
          <w:szCs w:val="24"/>
        </w:rPr>
        <w:t>Formuojamasis</w:t>
      </w:r>
      <w:r w:rsidRPr="0027039D">
        <w:rPr>
          <w:rFonts w:ascii="Times New Roman" w:hAnsi="Times New Roman" w:cs="Times New Roman"/>
          <w:sz w:val="24"/>
          <w:szCs w:val="24"/>
        </w:rPr>
        <w:t xml:space="preserve"> vertinimas nesiejamas su pažymiu. Šio vertinimu norima padėti mokiniui mokytis, o ne tik matuoti tai, ko jis išmoko ar neišmoko. Po truputį stiprinamas mokinio įsivertinimas (savęs vertinimas), nuolat ieškoma jo formų. Jis suteikia grįžtamosios informacijos apie mokymąsi, padeda pačiam mokiniui išsiaiškinti turimas mokymosi spragas ir pasirinkti tinkamas tolesnio mokymosi strategijas, mokiniai daugiau prisiima atsakomybės už savo mokymąsi.</w:t>
      </w:r>
    </w:p>
    <w:p w:rsidR="0027039D" w:rsidRPr="0027039D" w:rsidRDefault="0027039D" w:rsidP="0027039D">
      <w:pPr>
        <w:pStyle w:val="Style3"/>
        <w:widowControl w:val="0"/>
        <w:numPr>
          <w:ilvl w:val="0"/>
          <w:numId w:val="17"/>
        </w:numPr>
        <w:tabs>
          <w:tab w:val="left" w:pos="993"/>
        </w:tabs>
        <w:autoSpaceDE w:val="0"/>
        <w:autoSpaceDN w:val="0"/>
        <w:adjustRightInd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i/>
          <w:sz w:val="24"/>
          <w:szCs w:val="24"/>
        </w:rPr>
        <w:t>Diagnostinis vertinimas</w:t>
      </w:r>
      <w:r w:rsidRPr="0027039D">
        <w:rPr>
          <w:rFonts w:ascii="Times New Roman" w:hAnsi="Times New Roman" w:cs="Times New Roman"/>
          <w:sz w:val="24"/>
          <w:szCs w:val="24"/>
        </w:rPr>
        <w:t xml:space="preserve"> taikomas siekiant nustatyti mokinio pasiekimus ir padarytą pažangą baigus temą (mokymosi etapą) ar kurso dalį, kad būtų galima numatyti tolesnio mokymosi galimybes, padėti mokiniui įveikti mokymosi sunkumus. Diagnostinio vertinimo užduotys (atsiskaitomieji darbai) atitinka tai, ko buvo mokoma, ir su mokiniais iš anksto </w:t>
      </w:r>
      <w:r w:rsidRPr="0027039D">
        <w:rPr>
          <w:rFonts w:ascii="Times New Roman" w:hAnsi="Times New Roman" w:cs="Times New Roman"/>
          <w:color w:val="000000"/>
          <w:sz w:val="24"/>
          <w:szCs w:val="24"/>
        </w:rPr>
        <w:t>aptariami vertinimo kriterijai. Mokiniai patys mokosi juos taikyti įsivertinant ir vertinant bendraklasio darbą.</w:t>
      </w:r>
      <w:r w:rsidRPr="0027039D">
        <w:rPr>
          <w:rFonts w:ascii="Times New Roman" w:hAnsi="Times New Roman" w:cs="Times New Roman"/>
          <w:sz w:val="24"/>
          <w:szCs w:val="24"/>
        </w:rPr>
        <w:t xml:space="preserve"> Mokiniai pagal galimybes įtraukiami į vertinimo procesą, taip mokiniai mokomi įsivertinti.</w:t>
      </w:r>
    </w:p>
    <w:p w:rsidR="0027039D" w:rsidRPr="0027039D" w:rsidRDefault="0027039D" w:rsidP="0027039D">
      <w:pPr>
        <w:pStyle w:val="Style3"/>
        <w:widowControl w:val="0"/>
        <w:numPr>
          <w:ilvl w:val="0"/>
          <w:numId w:val="17"/>
        </w:numPr>
        <w:tabs>
          <w:tab w:val="left" w:pos="993"/>
        </w:tabs>
        <w:autoSpaceDE w:val="0"/>
        <w:autoSpaceDN w:val="0"/>
        <w:adjustRightInd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Rengiant diagnostines (atsiskaitomąsias) užduotis, laikomasi tokio žinių, supratimo ir gebėjimų santykio: 30 proc. užduoties taškų skirta žinioms ir supratimui, o kiti 70 proc. – praktinei veiklai tikrinti. Pagal sunkumą užduotys rengiamos stengiantis laikytis tokių proporcijų: 40 proc. lengvų užduočių, 40 proc. vidutinio sunkumo ir 20 proc. sunkių užduočių.</w:t>
      </w:r>
    </w:p>
    <w:p w:rsidR="0027039D" w:rsidRPr="0027039D" w:rsidRDefault="0027039D" w:rsidP="0027039D">
      <w:pPr>
        <w:pStyle w:val="Style3"/>
        <w:widowControl w:val="0"/>
        <w:numPr>
          <w:ilvl w:val="0"/>
          <w:numId w:val="17"/>
        </w:numPr>
        <w:tabs>
          <w:tab w:val="left" w:pos="993"/>
        </w:tabs>
        <w:autoSpaceDE w:val="0"/>
        <w:autoSpaceDN w:val="0"/>
        <w:adjustRightInd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Vertinama kaupiamuoju balu ir galutiniu pažymiu už atliktą darbą, projektą ir jo pristatymą, testą, sąvokų diktantą. Galutinį pažymį įtakoja surinkti kaupiamieji balai. Atskiru pažymiu vertinamos diagnostinės (atsiskaitomosios) užduotys. </w:t>
      </w:r>
    </w:p>
    <w:p w:rsidR="0027039D" w:rsidRPr="0027039D" w:rsidRDefault="0027039D" w:rsidP="0027039D">
      <w:pPr>
        <w:pStyle w:val="Style3"/>
        <w:widowControl w:val="0"/>
        <w:numPr>
          <w:ilvl w:val="0"/>
          <w:numId w:val="17"/>
        </w:numPr>
        <w:tabs>
          <w:tab w:val="left" w:pos="993"/>
        </w:tabs>
        <w:autoSpaceDE w:val="0"/>
        <w:autoSpaceDN w:val="0"/>
        <w:adjustRightInd w:val="0"/>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Mokinių pasiekimai per integruotas veikas vertinamos kaupiamuoju balu ir pažymiu.</w:t>
      </w:r>
    </w:p>
    <w:p w:rsidR="0027039D" w:rsidRPr="0027039D" w:rsidRDefault="0027039D" w:rsidP="0027039D">
      <w:pPr>
        <w:spacing w:after="0"/>
        <w:ind w:firstLineChars="150" w:firstLine="240"/>
        <w:rPr>
          <w:rFonts w:ascii="Times New Roman" w:hAnsi="Times New Roman" w:cs="Times New Roman"/>
          <w:bCs/>
          <w:sz w:val="16"/>
          <w:szCs w:val="16"/>
          <w:u w:val="single"/>
        </w:rPr>
      </w:pPr>
    </w:p>
    <w:p w:rsidR="0027039D" w:rsidRPr="0027039D" w:rsidRDefault="0027039D" w:rsidP="0027039D">
      <w:pPr>
        <w:spacing w:after="0"/>
        <w:ind w:firstLineChars="150" w:firstLine="360"/>
        <w:rPr>
          <w:rFonts w:ascii="Times New Roman" w:hAnsi="Times New Roman" w:cs="Times New Roman"/>
          <w:sz w:val="24"/>
          <w:szCs w:val="24"/>
          <w:u w:val="single"/>
          <w:shd w:val="clear" w:color="auto" w:fill="FFFFFF"/>
        </w:rPr>
      </w:pPr>
      <w:r w:rsidRPr="0027039D">
        <w:rPr>
          <w:rFonts w:ascii="Times New Roman" w:hAnsi="Times New Roman" w:cs="Times New Roman"/>
          <w:bCs/>
          <w:sz w:val="24"/>
          <w:szCs w:val="24"/>
          <w:u w:val="single"/>
        </w:rPr>
        <w:t>Vertinimo turinys:</w:t>
      </w:r>
      <w:r w:rsidRPr="0027039D">
        <w:rPr>
          <w:rFonts w:ascii="Times New Roman" w:hAnsi="Times New Roman" w:cs="Times New Roman"/>
          <w:sz w:val="24"/>
          <w:szCs w:val="24"/>
          <w:u w:val="single"/>
        </w:rPr>
        <w:t xml:space="preserve">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shd w:val="clear" w:color="auto" w:fill="FFFFFF"/>
        </w:rPr>
        <w:t>Žinios (informacinių technologijų raida, sąvokos, santrumpos, pavadinimai, racionalaus darbo principai</w:t>
      </w:r>
      <w:r w:rsidRPr="0027039D">
        <w:rPr>
          <w:rFonts w:ascii="Times New Roman" w:hAnsi="Times New Roman" w:cs="Times New Roman"/>
          <w:sz w:val="24"/>
          <w:szCs w:val="24"/>
        </w:rPr>
        <w:t xml:space="preserve">);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shd w:val="clear" w:color="auto" w:fill="FFFFFF"/>
        </w:rPr>
      </w:pPr>
      <w:r w:rsidRPr="0027039D">
        <w:rPr>
          <w:rFonts w:ascii="Times New Roman" w:hAnsi="Times New Roman" w:cs="Times New Roman"/>
          <w:sz w:val="24"/>
          <w:szCs w:val="24"/>
        </w:rPr>
        <w:t>Gebėjimas jas taikyti ir panaudoti praktiškai (atliekant mokomąsias ir praktines užduotis, planuojant darbo eigą ir pan.);</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shd w:val="clear" w:color="auto" w:fill="FFFFFF"/>
        </w:rPr>
        <w:t>Kūrybiškumas, gebėjimas savarankiškai ir originaliai spręsti uždavinius;</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Gebėjimas dirbti komandoje;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Vertybinės nuostatos (informacinė kultūra, teisės bei etikos normų laikymasis, sąžiningumas);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Aktyvus dalyvavimas pamokoje;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Grupinė ar individuali veikla;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Savarankiškai atliktos užduotys;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sz w:val="24"/>
          <w:szCs w:val="24"/>
        </w:rPr>
      </w:pPr>
      <w:r w:rsidRPr="0027039D">
        <w:rPr>
          <w:rFonts w:ascii="Times New Roman" w:hAnsi="Times New Roman" w:cs="Times New Roman"/>
          <w:sz w:val="24"/>
          <w:szCs w:val="24"/>
        </w:rPr>
        <w:t xml:space="preserve">Dalyvavimas olimpiadose ir konkursuose; </w:t>
      </w:r>
    </w:p>
    <w:p w:rsidR="0027039D" w:rsidRPr="0027039D" w:rsidRDefault="0027039D" w:rsidP="0027039D">
      <w:pPr>
        <w:numPr>
          <w:ilvl w:val="0"/>
          <w:numId w:val="18"/>
        </w:numPr>
        <w:shd w:val="clear" w:color="auto" w:fill="FFFFFF"/>
        <w:tabs>
          <w:tab w:val="left" w:pos="993"/>
        </w:tabs>
        <w:suppressAutoHyphens/>
        <w:spacing w:after="0" w:line="240" w:lineRule="auto"/>
        <w:ind w:left="0" w:firstLineChars="295" w:firstLine="708"/>
        <w:jc w:val="both"/>
        <w:rPr>
          <w:rFonts w:ascii="Times New Roman" w:hAnsi="Times New Roman" w:cs="Times New Roman"/>
          <w:bCs/>
          <w:sz w:val="24"/>
          <w:szCs w:val="24"/>
        </w:rPr>
      </w:pPr>
      <w:r w:rsidRPr="0027039D">
        <w:rPr>
          <w:rFonts w:ascii="Times New Roman" w:hAnsi="Times New Roman" w:cs="Times New Roman"/>
          <w:sz w:val="24"/>
          <w:szCs w:val="24"/>
        </w:rPr>
        <w:lastRenderedPageBreak/>
        <w:t xml:space="preserve">Projektinė veikla. </w:t>
      </w:r>
    </w:p>
    <w:p w:rsidR="0027039D" w:rsidRDefault="0027039D" w:rsidP="0027039D">
      <w:pPr>
        <w:shd w:val="clear" w:color="auto" w:fill="FFFFFF"/>
        <w:tabs>
          <w:tab w:val="left" w:pos="993"/>
        </w:tabs>
        <w:spacing w:after="0"/>
        <w:ind w:firstLineChars="150" w:firstLine="360"/>
        <w:rPr>
          <w:rFonts w:ascii="Times New Roman" w:hAnsi="Times New Roman" w:cs="Times New Roman"/>
          <w:bCs/>
          <w:sz w:val="24"/>
          <w:szCs w:val="24"/>
          <w:u w:val="single"/>
        </w:rPr>
      </w:pPr>
    </w:p>
    <w:p w:rsidR="0027039D" w:rsidRPr="0027039D" w:rsidRDefault="0027039D" w:rsidP="0027039D">
      <w:pPr>
        <w:shd w:val="clear" w:color="auto" w:fill="FFFFFF"/>
        <w:tabs>
          <w:tab w:val="left" w:pos="993"/>
        </w:tabs>
        <w:spacing w:after="0"/>
        <w:ind w:firstLineChars="150" w:firstLine="360"/>
        <w:rPr>
          <w:rFonts w:ascii="Times New Roman" w:hAnsi="Times New Roman" w:cs="Times New Roman"/>
          <w:sz w:val="24"/>
          <w:szCs w:val="24"/>
        </w:rPr>
      </w:pPr>
      <w:r w:rsidRPr="0027039D">
        <w:rPr>
          <w:rFonts w:ascii="Times New Roman" w:hAnsi="Times New Roman" w:cs="Times New Roman"/>
          <w:bCs/>
          <w:sz w:val="24"/>
          <w:szCs w:val="24"/>
          <w:u w:val="single"/>
        </w:rPr>
        <w:t>Vertinimo metodai ir atsiskaitymo formos:</w:t>
      </w:r>
      <w:r w:rsidRPr="0027039D">
        <w:rPr>
          <w:rFonts w:ascii="Times New Roman" w:hAnsi="Times New Roman" w:cs="Times New Roman"/>
          <w:sz w:val="24"/>
          <w:szCs w:val="24"/>
          <w:u w:val="single"/>
        </w:rPr>
        <w:t> </w:t>
      </w:r>
      <w:r w:rsidRPr="0027039D">
        <w:rPr>
          <w:rFonts w:ascii="Times New Roman" w:hAnsi="Times New Roman" w:cs="Times New Roman"/>
          <w:sz w:val="24"/>
          <w:szCs w:val="24"/>
        </w:rPr>
        <w:t xml:space="preserve">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rPr>
        <w:t xml:space="preserve">Individuali apklausa;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rPr>
        <w:t xml:space="preserve">Frontali apklausa;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shd w:val="clear" w:color="auto" w:fill="FFFFFF"/>
        </w:rPr>
      </w:pPr>
      <w:r w:rsidRPr="0027039D">
        <w:rPr>
          <w:rFonts w:ascii="Times New Roman" w:hAnsi="Times New Roman" w:cs="Times New Roman"/>
          <w:sz w:val="24"/>
          <w:szCs w:val="24"/>
        </w:rPr>
        <w:t xml:space="preserve">Apklausa raštu;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shd w:val="clear" w:color="auto" w:fill="FFFFFF"/>
        </w:rPr>
        <w:t>Kompiuteriniai testai</w:t>
      </w:r>
      <w:r w:rsidRPr="0027039D">
        <w:rPr>
          <w:rFonts w:ascii="Times New Roman" w:hAnsi="Times New Roman" w:cs="Times New Roman"/>
          <w:sz w:val="24"/>
          <w:szCs w:val="24"/>
        </w:rPr>
        <w:t>;</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rPr>
        <w:t xml:space="preserve">Savarankiški darbai;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rPr>
        <w:t xml:space="preserve">Kontroliniai darbai;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sz w:val="24"/>
          <w:szCs w:val="24"/>
        </w:rPr>
      </w:pPr>
      <w:r w:rsidRPr="0027039D">
        <w:rPr>
          <w:rFonts w:ascii="Times New Roman" w:hAnsi="Times New Roman" w:cs="Times New Roman"/>
          <w:sz w:val="24"/>
          <w:szCs w:val="24"/>
        </w:rPr>
        <w:t xml:space="preserve">Kūrybiniai – projektiniai darbai; </w:t>
      </w:r>
    </w:p>
    <w:p w:rsidR="0027039D" w:rsidRPr="0027039D" w:rsidRDefault="0027039D" w:rsidP="0027039D">
      <w:pPr>
        <w:numPr>
          <w:ilvl w:val="0"/>
          <w:numId w:val="4"/>
        </w:numPr>
        <w:shd w:val="clear" w:color="auto" w:fill="FFFFFF"/>
        <w:tabs>
          <w:tab w:val="left" w:pos="720"/>
          <w:tab w:val="left" w:pos="993"/>
        </w:tabs>
        <w:suppressAutoHyphens/>
        <w:spacing w:after="0" w:line="240" w:lineRule="auto"/>
        <w:ind w:left="0" w:firstLineChars="150" w:firstLine="360"/>
        <w:jc w:val="both"/>
        <w:rPr>
          <w:rFonts w:ascii="Times New Roman" w:hAnsi="Times New Roman" w:cs="Times New Roman"/>
          <w:bCs/>
          <w:sz w:val="24"/>
          <w:szCs w:val="24"/>
        </w:rPr>
      </w:pPr>
      <w:r w:rsidRPr="0027039D">
        <w:rPr>
          <w:rFonts w:ascii="Times New Roman" w:hAnsi="Times New Roman" w:cs="Times New Roman"/>
          <w:sz w:val="24"/>
          <w:szCs w:val="24"/>
        </w:rPr>
        <w:t xml:space="preserve">Įskaitos. </w:t>
      </w:r>
    </w:p>
    <w:p w:rsidR="0027039D" w:rsidRPr="0027039D" w:rsidRDefault="0027039D" w:rsidP="0027039D">
      <w:pPr>
        <w:shd w:val="clear" w:color="auto" w:fill="FFFFFF"/>
        <w:tabs>
          <w:tab w:val="left" w:pos="993"/>
        </w:tabs>
        <w:spacing w:after="0"/>
        <w:ind w:firstLineChars="150" w:firstLine="360"/>
        <w:jc w:val="both"/>
        <w:rPr>
          <w:rFonts w:ascii="Times New Roman" w:hAnsi="Times New Roman" w:cs="Times New Roman"/>
          <w:sz w:val="24"/>
          <w:szCs w:val="24"/>
          <w:u w:val="single"/>
        </w:rPr>
      </w:pPr>
      <w:r w:rsidRPr="0027039D">
        <w:rPr>
          <w:rFonts w:ascii="Times New Roman" w:hAnsi="Times New Roman" w:cs="Times New Roman"/>
          <w:bCs/>
          <w:sz w:val="24"/>
          <w:szCs w:val="24"/>
          <w:u w:val="single"/>
        </w:rPr>
        <w:t xml:space="preserve">Vertinimo objektai: </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hAnsi="Times New Roman" w:cs="Times New Roman"/>
          <w:sz w:val="24"/>
          <w:szCs w:val="24"/>
        </w:rPr>
        <w:t> </w:t>
      </w:r>
      <w:r w:rsidRPr="0027039D">
        <w:rPr>
          <w:rFonts w:ascii="Times New Roman" w:eastAsia="Helvetica Neue" w:hAnsi="Times New Roman" w:cs="Times New Roman"/>
          <w:color w:val="000000"/>
          <w:sz w:val="24"/>
          <w:szCs w:val="24"/>
          <w:shd w:val="clear" w:color="auto" w:fill="FDFDFD"/>
          <w:lang w:val="en-US" w:bidi="ar"/>
        </w:rPr>
        <w:t>Test</w:t>
      </w:r>
      <w:r w:rsidRPr="0027039D">
        <w:rPr>
          <w:rFonts w:ascii="Times New Roman" w:eastAsia="Helvetica Neue" w:hAnsi="Times New Roman" w:cs="Times New Roman"/>
          <w:color w:val="000000"/>
          <w:sz w:val="24"/>
          <w:szCs w:val="24"/>
          <w:shd w:val="clear" w:color="auto" w:fill="FDFDFD"/>
          <w:lang w:val="pl-PL" w:bidi="ar"/>
        </w:rPr>
        <w:t>ai</w:t>
      </w:r>
      <w:r w:rsidRPr="0027039D">
        <w:rPr>
          <w:rFonts w:ascii="Times New Roman" w:eastAsia="Helvetica Neue" w:hAnsi="Times New Roman" w:cs="Times New Roman"/>
          <w:color w:val="000000"/>
          <w:sz w:val="24"/>
          <w:szCs w:val="24"/>
          <w:shd w:val="clear" w:color="auto" w:fill="FDFDFD"/>
          <w:lang w:val="en-US" w:bidi="ar"/>
        </w:rPr>
        <w:t>;</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lang w:val="pl-PL" w:bidi="ar"/>
        </w:rPr>
        <w:t>Laboratoriniai, praktiniai, savarankiški, kontroliniai darbai;</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lang w:bidi="ar"/>
        </w:rPr>
        <w:t>Savikontrolės klausimai;</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lang w:bidi="ar"/>
        </w:rPr>
        <w:t>Namų darbai;</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lang w:bidi="ar"/>
        </w:rPr>
        <w:t>Dalyvavimas konkursuose, olimpiadose;</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lang w:bidi="ar"/>
        </w:rPr>
        <w:t>Papildomos užduotys (pvz. rengiant mokomąją medžiagą, už pagalbą klasės draugui).</w:t>
      </w:r>
    </w:p>
    <w:p w:rsidR="0027039D" w:rsidRPr="0027039D" w:rsidRDefault="0027039D" w:rsidP="0027039D">
      <w:pPr>
        <w:shd w:val="clear" w:color="auto" w:fill="FFFFFF"/>
        <w:tabs>
          <w:tab w:val="left" w:pos="993"/>
        </w:tabs>
        <w:spacing w:after="0"/>
        <w:ind w:firstLineChars="150" w:firstLine="360"/>
        <w:jc w:val="both"/>
        <w:rPr>
          <w:rFonts w:ascii="Times New Roman" w:hAnsi="Times New Roman" w:cs="Times New Roman"/>
          <w:sz w:val="24"/>
          <w:szCs w:val="24"/>
        </w:rPr>
      </w:pPr>
      <w:r w:rsidRPr="0027039D">
        <w:rPr>
          <w:rFonts w:ascii="Times New Roman" w:hAnsi="Times New Roman" w:cs="Times New Roman"/>
          <w:bCs/>
          <w:sz w:val="24"/>
          <w:szCs w:val="24"/>
          <w:u w:val="single"/>
        </w:rPr>
        <w:t xml:space="preserve">Vertinimo sistemingumas: </w:t>
      </w:r>
    </w:p>
    <w:p w:rsidR="0027039D" w:rsidRPr="0027039D" w:rsidRDefault="0027039D" w:rsidP="00767DAD">
      <w:pPr>
        <w:pStyle w:val="Sraopastraipa"/>
        <w:widowControl/>
        <w:numPr>
          <w:ilvl w:val="0"/>
          <w:numId w:val="37"/>
        </w:numPr>
        <w:shd w:val="clear" w:color="auto" w:fill="FFFFFF"/>
        <w:tabs>
          <w:tab w:val="left" w:pos="993"/>
          <w:tab w:val="left" w:pos="1276"/>
          <w:tab w:val="left" w:pos="1560"/>
        </w:tabs>
        <w:suppressAutoHyphens/>
        <w:autoSpaceDE/>
        <w:autoSpaceDN/>
        <w:ind w:left="0" w:firstLine="851"/>
        <w:contextualSpacing/>
        <w:jc w:val="both"/>
        <w:rPr>
          <w:sz w:val="24"/>
          <w:szCs w:val="24"/>
          <w:lang w:val="lt-LT"/>
        </w:rPr>
      </w:pPr>
      <w:r w:rsidRPr="0027039D">
        <w:rPr>
          <w:sz w:val="24"/>
          <w:szCs w:val="24"/>
          <w:lang w:val="lt-LT"/>
        </w:rPr>
        <w:t xml:space="preserve">Kiekvienas mokinys vertinamas ne mažiau kaip 4–5 pažymiais per pusmetį.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 xml:space="preserve">Savarankiški darbai gali būti rašomi neįspėjus mokinių.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 xml:space="preserve">Kontroliniai darbai rašomi baigiant skyrių.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 xml:space="preserve">Prieš kontrolinį darbą mokytojas nustato ir paaiškina mokiniams vertinimo kriterijus.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Semestro pažymys vedamas, atsižvelgiant į skaičių apvalinimo taisykles.</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 xml:space="preserve">Už pamokos, kurioje nedalyvavo, temą mokiniai privalo atsiskaityti per mokytojo nurodytą laiką.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hAnsi="Times New Roman" w:cs="Times New Roman"/>
          <w:sz w:val="24"/>
          <w:szCs w:val="24"/>
        </w:rPr>
      </w:pPr>
      <w:r w:rsidRPr="0027039D">
        <w:rPr>
          <w:rFonts w:ascii="Times New Roman" w:hAnsi="Times New Roman" w:cs="Times New Roman"/>
          <w:sz w:val="24"/>
          <w:szCs w:val="24"/>
        </w:rPr>
        <w:t xml:space="preserve">Už dalyvavimą rajono ar respublikinėse olimpiadose, konkursuose, projektuose vertinama 10 (puikiai). </w:t>
      </w:r>
    </w:p>
    <w:p w:rsidR="0027039D" w:rsidRPr="0027039D" w:rsidRDefault="0027039D" w:rsidP="00767DAD">
      <w:pPr>
        <w:numPr>
          <w:ilvl w:val="0"/>
          <w:numId w:val="37"/>
        </w:numPr>
        <w:shd w:val="clear" w:color="auto" w:fill="FFFFFF"/>
        <w:tabs>
          <w:tab w:val="left" w:pos="0"/>
          <w:tab w:val="left" w:pos="993"/>
          <w:tab w:val="left" w:pos="1276"/>
          <w:tab w:val="left" w:pos="1560"/>
        </w:tabs>
        <w:suppressAutoHyphens/>
        <w:spacing w:after="0" w:line="240" w:lineRule="auto"/>
        <w:ind w:left="0" w:firstLine="851"/>
        <w:jc w:val="both"/>
        <w:rPr>
          <w:rFonts w:ascii="Times New Roman" w:eastAsia="Helvetica Neue" w:hAnsi="Times New Roman" w:cs="Times New Roman"/>
          <w:color w:val="000000"/>
          <w:sz w:val="24"/>
          <w:szCs w:val="24"/>
        </w:rPr>
      </w:pPr>
      <w:r w:rsidRPr="0027039D">
        <w:rPr>
          <w:rFonts w:ascii="Times New Roman" w:hAnsi="Times New Roman" w:cs="Times New Roman"/>
          <w:sz w:val="24"/>
          <w:szCs w:val="24"/>
        </w:rPr>
        <w:t xml:space="preserve">Už individualią kūrybinę veiklą, darbą grupėse vertinama pagal išankstinį  susitarimą. </w:t>
      </w:r>
    </w:p>
    <w:p w:rsidR="0027039D" w:rsidRDefault="0027039D" w:rsidP="0027039D">
      <w:pPr>
        <w:shd w:val="clear" w:color="auto" w:fill="FFFFFF"/>
        <w:tabs>
          <w:tab w:val="left" w:pos="993"/>
          <w:tab w:val="left" w:pos="1276"/>
          <w:tab w:val="left" w:pos="1560"/>
        </w:tabs>
        <w:spacing w:after="0"/>
        <w:ind w:firstLine="851"/>
        <w:jc w:val="both"/>
        <w:rPr>
          <w:rFonts w:ascii="Times New Roman" w:eastAsia="Helvetica Neue" w:hAnsi="Times New Roman" w:cs="Times New Roman"/>
          <w:color w:val="000000"/>
          <w:sz w:val="24"/>
          <w:szCs w:val="24"/>
          <w:shd w:val="clear" w:color="auto" w:fill="FDFDFD"/>
        </w:rPr>
      </w:pPr>
      <w:r w:rsidRPr="0027039D">
        <w:rPr>
          <w:rFonts w:ascii="Times New Roman" w:eastAsia="Helvetica Neue" w:hAnsi="Times New Roman" w:cs="Times New Roman"/>
          <w:color w:val="000000"/>
          <w:sz w:val="24"/>
          <w:szCs w:val="24"/>
          <w:shd w:val="clear" w:color="auto" w:fill="FDFDFD"/>
        </w:rPr>
        <w:t>Teorinių žinių, gebėjimų ir įgūdžių vertinimas</w:t>
      </w:r>
      <w:r>
        <w:rPr>
          <w:rFonts w:ascii="Times New Roman" w:eastAsia="Helvetica Neue" w:hAnsi="Times New Roman" w:cs="Times New Roman"/>
          <w:color w:val="000000"/>
          <w:sz w:val="24"/>
          <w:szCs w:val="24"/>
          <w:shd w:val="clear" w:color="auto" w:fill="FDFDFD"/>
        </w:rPr>
        <w:t>.</w:t>
      </w:r>
    </w:p>
    <w:p w:rsidR="0027039D" w:rsidRPr="0027039D" w:rsidRDefault="0027039D" w:rsidP="0027039D">
      <w:pPr>
        <w:shd w:val="clear" w:color="auto" w:fill="FFFFFF"/>
        <w:tabs>
          <w:tab w:val="left" w:pos="993"/>
        </w:tabs>
        <w:spacing w:after="0"/>
        <w:ind w:firstLine="851"/>
        <w:jc w:val="both"/>
        <w:rPr>
          <w:rFonts w:ascii="Times New Roman" w:eastAsia="Helvetica Neue" w:hAnsi="Times New Roman" w:cs="Times New Roman"/>
          <w:color w:val="000000"/>
          <w:sz w:val="24"/>
          <w:szCs w:val="24"/>
        </w:rPr>
      </w:pPr>
    </w:p>
    <w:tbl>
      <w:tblPr>
        <w:tblW w:w="9639" w:type="dxa"/>
        <w:tblInd w:w="-10" w:type="dxa"/>
        <w:shd w:val="clear" w:color="auto" w:fill="FDFDFD"/>
        <w:tblLayout w:type="fixed"/>
        <w:tblCellMar>
          <w:left w:w="0" w:type="dxa"/>
          <w:right w:w="0" w:type="dxa"/>
        </w:tblCellMar>
        <w:tblLook w:val="04A0" w:firstRow="1" w:lastRow="0" w:firstColumn="1" w:lastColumn="0" w:noHBand="0" w:noVBand="1"/>
      </w:tblPr>
      <w:tblGrid>
        <w:gridCol w:w="628"/>
        <w:gridCol w:w="1750"/>
        <w:gridCol w:w="1351"/>
        <w:gridCol w:w="5910"/>
      </w:tblGrid>
      <w:tr w:rsidR="0027039D" w:rsidRPr="0027039D" w:rsidTr="00F97C0B">
        <w:tc>
          <w:tcPr>
            <w:tcW w:w="628" w:type="dxa"/>
            <w:tcBorders>
              <w:top w:val="single" w:sz="8" w:space="0" w:color="000000"/>
              <w:left w:val="single" w:sz="8" w:space="0" w:color="000000"/>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Balai</w:t>
            </w:r>
          </w:p>
        </w:tc>
        <w:tc>
          <w:tcPr>
            <w:tcW w:w="1750" w:type="dxa"/>
            <w:tcBorders>
              <w:top w:val="single" w:sz="8" w:space="0" w:color="000000"/>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Įvertinimas žodžiu</w:t>
            </w:r>
          </w:p>
        </w:tc>
        <w:tc>
          <w:tcPr>
            <w:tcW w:w="1351" w:type="dxa"/>
            <w:tcBorders>
              <w:top w:val="single" w:sz="8" w:space="0" w:color="000000"/>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Teisingų atsakymų apimtis</w:t>
            </w:r>
          </w:p>
        </w:tc>
        <w:tc>
          <w:tcPr>
            <w:tcW w:w="5910" w:type="dxa"/>
            <w:tcBorders>
              <w:top w:val="single" w:sz="8" w:space="0" w:color="000000"/>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Kriterijus</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10</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Puikiai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100-95 %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Žinios pilnai atitinka mokymo programą ir standartus, juos viršija</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9</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Labai gerai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94-85 %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Žinios pilnai atitinka mokymo programą</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8</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Gerai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84-75 %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Stiprus darbas ir žinios, bet yra nedidelių klaidų</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7</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Pakankamai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74-65 %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Aukščiau vidutinių standartų, bet yra klaidų</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6</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Patenkinamai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64-55 %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Gana geras darbas ir žinios, bet yra nemažų trūkumų</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5</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Silpnai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54-45 %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Darbas ir žinios atitinka minimalius reikalavimus</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4</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Labai silpnai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44-34 %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Atitinka daugumą minimalių reikalavimų</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3</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Nepatenkinamai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33-25 %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Žinios ir darbas netenkina minimalių reikalavimų. Reikia padirbėti papildomai. Už temą (skyrių) NEATSISKAITYTA</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2</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Blogai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24-14 %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Už temą (skyrių) NEATSISKAITYTA</w:t>
            </w:r>
          </w:p>
        </w:tc>
      </w:tr>
      <w:tr w:rsidR="0027039D" w:rsidRPr="0027039D" w:rsidTr="00F97C0B">
        <w:tc>
          <w:tcPr>
            <w:tcW w:w="628"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lastRenderedPageBreak/>
              <w:t>1</w:t>
            </w:r>
          </w:p>
        </w:tc>
        <w:tc>
          <w:tcPr>
            <w:tcW w:w="175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Labai blogai</w:t>
            </w:r>
          </w:p>
        </w:tc>
        <w:tc>
          <w:tcPr>
            <w:tcW w:w="1351"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vAlign w:val="center"/>
          </w:tcPr>
          <w:p w:rsidR="0027039D" w:rsidRPr="0027039D" w:rsidRDefault="0027039D" w:rsidP="0027039D">
            <w:pPr>
              <w:pStyle w:val="Betarp"/>
            </w:pPr>
            <w:r w:rsidRPr="0027039D">
              <w:rPr>
                <w:rFonts w:eastAsia="Helvetica Neue"/>
              </w:rPr>
              <w:t>13-0 %</w:t>
            </w:r>
          </w:p>
        </w:tc>
        <w:tc>
          <w:tcPr>
            <w:tcW w:w="5910"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pStyle w:val="Betarp"/>
            </w:pPr>
            <w:r w:rsidRPr="0027039D">
              <w:rPr>
                <w:rFonts w:eastAsia="Helvetica Neue"/>
              </w:rPr>
              <w:t>Už temą (skyrių) NEATSISKAITYTA</w:t>
            </w:r>
          </w:p>
        </w:tc>
      </w:tr>
    </w:tbl>
    <w:p w:rsidR="0027039D" w:rsidRPr="0027039D" w:rsidRDefault="0027039D" w:rsidP="0027039D">
      <w:pPr>
        <w:keepNext/>
        <w:shd w:val="clear" w:color="auto" w:fill="FDFDFD"/>
        <w:spacing w:before="240" w:after="0"/>
        <w:ind w:firstLineChars="150" w:firstLine="360"/>
        <w:jc w:val="both"/>
        <w:outlineLvl w:val="3"/>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shd w:val="clear" w:color="auto" w:fill="FDFDFD"/>
        </w:rPr>
        <w:t>žinių, gebėjimų ir įgūdžių vertinimas</w:t>
      </w:r>
    </w:p>
    <w:tbl>
      <w:tblPr>
        <w:tblW w:w="9767" w:type="dxa"/>
        <w:tblInd w:w="-10" w:type="dxa"/>
        <w:shd w:val="clear" w:color="auto" w:fill="FDFDFD"/>
        <w:tblLayout w:type="fixed"/>
        <w:tblCellMar>
          <w:left w:w="0" w:type="dxa"/>
          <w:right w:w="0" w:type="dxa"/>
        </w:tblCellMar>
        <w:tblLook w:val="04A0" w:firstRow="1" w:lastRow="0" w:firstColumn="1" w:lastColumn="0" w:noHBand="0" w:noVBand="1"/>
      </w:tblPr>
      <w:tblGrid>
        <w:gridCol w:w="567"/>
        <w:gridCol w:w="1914"/>
        <w:gridCol w:w="7286"/>
      </w:tblGrid>
      <w:tr w:rsidR="0027039D" w:rsidRPr="0027039D" w:rsidTr="00F97C0B">
        <w:tc>
          <w:tcPr>
            <w:tcW w:w="567" w:type="dxa"/>
            <w:tcBorders>
              <w:top w:val="single" w:sz="8" w:space="0" w:color="000000"/>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10</w:t>
            </w:r>
          </w:p>
        </w:tc>
        <w:tc>
          <w:tcPr>
            <w:tcW w:w="1914" w:type="dxa"/>
            <w:tcBorders>
              <w:top w:val="single" w:sz="8" w:space="0" w:color="000000"/>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Puikiai</w:t>
            </w:r>
          </w:p>
        </w:tc>
        <w:tc>
          <w:tcPr>
            <w:tcW w:w="7286" w:type="dxa"/>
            <w:tcBorders>
              <w:top w:val="single" w:sz="8" w:space="0" w:color="000000"/>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Mokinys praktinę užduotį atlieka pilnai, be priekaištų ir savarankiškai</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9</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Labai gerai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Mokinys atlieka praktinę užduotį su nedideliais trūkumais (nedidelėmis konsultacijomis)</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8</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Gerai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Stiprus darbas ir gebėjimas, bet yra klaidų, kurias po konsultacijos ištaiso</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7</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Pakankamai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Aukščiau vidutinių standartų, bet yra klaidų, dirba konsultuodamasis</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6</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Patenkinamai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Gana geras darbas ir gebėjimai, bet yra nemažų trūkumų</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top w:w="60" w:type="dxa"/>
              <w:left w:w="60" w:type="dxa"/>
              <w:bottom w:w="60" w:type="dxa"/>
              <w:right w:w="60" w:type="dxa"/>
            </w:tcMa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5</w:t>
            </w:r>
          </w:p>
        </w:tc>
        <w:tc>
          <w:tcPr>
            <w:tcW w:w="1914"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Silpnai</w:t>
            </w:r>
          </w:p>
        </w:tc>
        <w:tc>
          <w:tcPr>
            <w:tcW w:w="7286" w:type="dxa"/>
            <w:tcBorders>
              <w:top w:val="nil"/>
              <w:left w:val="nil"/>
              <w:bottom w:val="single" w:sz="8" w:space="0" w:color="000000"/>
              <w:right w:val="single" w:sz="8" w:space="0" w:color="000000"/>
            </w:tcBorders>
            <w:shd w:val="clear" w:color="auto" w:fill="FDFDFD"/>
            <w:tcMar>
              <w:top w:w="60" w:type="dxa"/>
              <w:left w:w="60" w:type="dxa"/>
              <w:bottom w:w="60" w:type="dxa"/>
              <w:right w:w="60" w:type="dxa"/>
            </w:tcMa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Darbas ir gebėjimai atitinka minimalius reikalavimus</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4</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Labai silpnai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Atitinka daugumą minimalių reikalavimų</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3</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Nepatenkinamai</w:t>
            </w:r>
          </w:p>
        </w:tc>
        <w:tc>
          <w:tcPr>
            <w:tcW w:w="7286"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Įgūdžiai netenkina minimalių reikalavimų. Reikia padirbėti papildomai. Už praktikos darbą NEATSISKAITYTA</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2</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Blogai</w:t>
            </w:r>
          </w:p>
        </w:tc>
        <w:tc>
          <w:tcPr>
            <w:tcW w:w="7286" w:type="dxa"/>
            <w:tcBorders>
              <w:top w:val="nil"/>
              <w:left w:val="nil"/>
              <w:bottom w:val="single" w:sz="8" w:space="0" w:color="000000"/>
              <w:right w:val="single" w:sz="8" w:space="0" w:color="000000"/>
            </w:tcBorders>
            <w:shd w:val="clear" w:color="auto" w:fill="FDFDFD"/>
            <w:tcMar>
              <w:left w:w="60" w:type="dxa"/>
              <w:right w:w="60" w:type="dxa"/>
            </w:tcMa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Už praktikos darbą NEATSISKAITYTA</w:t>
            </w:r>
          </w:p>
        </w:tc>
      </w:tr>
      <w:tr w:rsidR="0027039D" w:rsidRPr="0027039D" w:rsidTr="00F97C0B">
        <w:tc>
          <w:tcPr>
            <w:tcW w:w="567" w:type="dxa"/>
            <w:tcBorders>
              <w:top w:val="nil"/>
              <w:left w:val="single" w:sz="8" w:space="0" w:color="000000"/>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1</w:t>
            </w:r>
          </w:p>
        </w:tc>
        <w:tc>
          <w:tcPr>
            <w:tcW w:w="1914" w:type="dxa"/>
            <w:tcBorders>
              <w:top w:val="nil"/>
              <w:left w:val="nil"/>
              <w:bottom w:val="single" w:sz="8" w:space="0" w:color="000000"/>
              <w:right w:val="single" w:sz="8" w:space="0" w:color="000000"/>
            </w:tcBorders>
            <w:shd w:val="clear" w:color="auto" w:fill="FDFDFD"/>
            <w:tcMar>
              <w:left w:w="60" w:type="dxa"/>
              <w:right w:w="60" w:type="dxa"/>
            </w:tcMar>
            <w:vAlign w:val="cente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Labai blogai</w:t>
            </w:r>
          </w:p>
        </w:tc>
        <w:tc>
          <w:tcPr>
            <w:tcW w:w="7286" w:type="dxa"/>
            <w:tcBorders>
              <w:top w:val="nil"/>
              <w:left w:val="nil"/>
              <w:bottom w:val="single" w:sz="8" w:space="0" w:color="000000"/>
              <w:right w:val="single" w:sz="8" w:space="0" w:color="000000"/>
            </w:tcBorders>
            <w:shd w:val="clear" w:color="auto" w:fill="FDFDFD"/>
            <w:tcMar>
              <w:left w:w="60" w:type="dxa"/>
              <w:right w:w="60" w:type="dxa"/>
            </w:tcMar>
          </w:tcPr>
          <w:p w:rsidR="0027039D" w:rsidRPr="0027039D" w:rsidRDefault="0027039D" w:rsidP="0027039D">
            <w:pPr>
              <w:spacing w:after="0"/>
              <w:jc w:val="both"/>
              <w:rPr>
                <w:rFonts w:ascii="Times New Roman" w:hAnsi="Times New Roman" w:cs="Times New Roman"/>
                <w:sz w:val="24"/>
                <w:szCs w:val="24"/>
              </w:rPr>
            </w:pPr>
            <w:r w:rsidRPr="0027039D">
              <w:rPr>
                <w:rFonts w:ascii="Times New Roman" w:eastAsia="Helvetica Neue" w:hAnsi="Times New Roman" w:cs="Times New Roman"/>
                <w:color w:val="000000"/>
                <w:sz w:val="24"/>
                <w:szCs w:val="24"/>
                <w:lang w:bidi="ar"/>
              </w:rPr>
              <w:t>Už praktikos darbą NEATSISKAITYTA</w:t>
            </w:r>
          </w:p>
        </w:tc>
      </w:tr>
    </w:tbl>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shd w:val="clear" w:color="auto" w:fill="FDFDFD"/>
          <w:lang w:bidi="ar"/>
        </w:rPr>
      </w:pP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shd w:val="clear" w:color="auto" w:fill="FDFDFD"/>
          <w:lang w:bidi="ar"/>
        </w:rPr>
      </w:pPr>
      <w:r w:rsidRPr="0027039D">
        <w:rPr>
          <w:rFonts w:ascii="Times New Roman" w:eastAsia="Helvetica Neue" w:hAnsi="Times New Roman" w:cs="Times New Roman"/>
          <w:color w:val="000000"/>
          <w:sz w:val="24"/>
          <w:szCs w:val="24"/>
          <w:shd w:val="clear" w:color="auto" w:fill="FDFDFD"/>
          <w:lang w:bidi="ar"/>
        </w:rPr>
        <w:t>Už testus mokiniui pažymys rašomas apskaičiavus jo surinktų balų procentinę dalį. Kiekvienos procentinės dalies vertinimai pateikiami lentelėje:</w:t>
      </w:r>
    </w:p>
    <w:p w:rsidR="0027039D" w:rsidRPr="0027039D" w:rsidRDefault="0027039D" w:rsidP="0027039D">
      <w:pPr>
        <w:shd w:val="clear" w:color="auto" w:fill="FDFDFD"/>
        <w:spacing w:after="0"/>
        <w:ind w:firstLineChars="150" w:firstLine="360"/>
        <w:jc w:val="both"/>
        <w:rPr>
          <w:rFonts w:ascii="Times New Roman" w:eastAsia="Helvetica Neue" w:hAnsi="Times New Roman" w:cs="Times New Roman"/>
          <w:color w:val="000000"/>
          <w:sz w:val="24"/>
          <w:szCs w:val="24"/>
        </w:rPr>
      </w:pPr>
    </w:p>
    <w:tbl>
      <w:tblPr>
        <w:tblW w:w="419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FDFD"/>
        <w:tblLayout w:type="fixed"/>
        <w:tblCellMar>
          <w:top w:w="15" w:type="dxa"/>
          <w:left w:w="15" w:type="dxa"/>
          <w:bottom w:w="15" w:type="dxa"/>
          <w:right w:w="15" w:type="dxa"/>
        </w:tblCellMar>
        <w:tblLook w:val="04A0" w:firstRow="1" w:lastRow="0" w:firstColumn="1" w:lastColumn="0" w:noHBand="0" w:noVBand="1"/>
      </w:tblPr>
      <w:tblGrid>
        <w:gridCol w:w="2692"/>
        <w:gridCol w:w="1505"/>
      </w:tblGrid>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before="100" w:after="0"/>
              <w:ind w:firstLineChars="150" w:firstLine="360"/>
              <w:jc w:val="center"/>
              <w:rPr>
                <w:rFonts w:ascii="Times New Roman" w:hAnsi="Times New Roman" w:cs="Times New Roman"/>
                <w:sz w:val="24"/>
                <w:szCs w:val="24"/>
              </w:rPr>
            </w:pPr>
            <w:r w:rsidRPr="0027039D">
              <w:rPr>
                <w:rFonts w:ascii="Times New Roman" w:eastAsia="Helvetica Neue" w:hAnsi="Times New Roman" w:cs="Times New Roman"/>
                <w:color w:val="000000"/>
                <w:sz w:val="24"/>
                <w:szCs w:val="24"/>
              </w:rPr>
              <w:t>Procentinė dalis</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bidi="ar"/>
              </w:rPr>
              <w:t>Pažymys</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96-100%</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10</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86-95%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9</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76-85%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8</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66-75%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7</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56-65%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6</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46-55%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5</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36-45%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4</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26-35%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3</w:t>
            </w:r>
          </w:p>
        </w:tc>
      </w:tr>
      <w:tr w:rsidR="0027039D" w:rsidRPr="0027039D" w:rsidTr="00EA6A24">
        <w:trPr>
          <w:tblCellSpacing w:w="15" w:type="dxa"/>
          <w:jc w:val="center"/>
        </w:trPr>
        <w:tc>
          <w:tcPr>
            <w:tcW w:w="2647"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15-25%</w:t>
            </w:r>
          </w:p>
        </w:tc>
        <w:tc>
          <w:tcPr>
            <w:tcW w:w="1460" w:type="dxa"/>
            <w:shd w:val="clear" w:color="auto" w:fill="FDFDFD"/>
            <w:vAlign w:val="center"/>
          </w:tcPr>
          <w:p w:rsidR="0027039D" w:rsidRPr="0027039D" w:rsidRDefault="0027039D" w:rsidP="0027039D">
            <w:pPr>
              <w:spacing w:after="0"/>
              <w:ind w:firstLineChars="150" w:firstLine="360"/>
              <w:jc w:val="center"/>
              <w:rPr>
                <w:rFonts w:ascii="Times New Roman" w:eastAsia="Helvetica Neue" w:hAnsi="Times New Roman" w:cs="Times New Roman"/>
                <w:color w:val="000000"/>
                <w:sz w:val="24"/>
                <w:szCs w:val="24"/>
              </w:rPr>
            </w:pPr>
            <w:r w:rsidRPr="0027039D">
              <w:rPr>
                <w:rFonts w:ascii="Times New Roman" w:eastAsia="Helvetica Neue" w:hAnsi="Times New Roman" w:cs="Times New Roman"/>
                <w:color w:val="000000"/>
                <w:sz w:val="24"/>
                <w:szCs w:val="24"/>
                <w:lang w:val="en-US" w:bidi="ar"/>
              </w:rPr>
              <w:t>2</w:t>
            </w:r>
          </w:p>
        </w:tc>
      </w:tr>
    </w:tbl>
    <w:p w:rsidR="00827156" w:rsidRPr="0027039D" w:rsidRDefault="00827156" w:rsidP="0027039D">
      <w:pPr>
        <w:spacing w:after="0" w:line="240" w:lineRule="auto"/>
        <w:ind w:left="5529"/>
        <w:rPr>
          <w:rFonts w:ascii="Times New Roman" w:eastAsia="Times New Roman" w:hAnsi="Times New Roman" w:cs="Times New Roman"/>
          <w:sz w:val="24"/>
          <w:szCs w:val="24"/>
          <w:lang w:eastAsia="lt-LT"/>
        </w:rPr>
      </w:pP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3A168D">
      <w:pPr>
        <w:spacing w:after="0" w:line="240" w:lineRule="auto"/>
        <w:ind w:left="5529"/>
        <w:rPr>
          <w:rFonts w:ascii="Times New Roman" w:eastAsia="Times New Roman" w:hAnsi="Times New Roman" w:cs="Times New Roman"/>
          <w:sz w:val="24"/>
          <w:szCs w:val="24"/>
          <w:lang w:eastAsia="lt-LT"/>
        </w:rPr>
      </w:pPr>
    </w:p>
    <w:p w:rsidR="0027039D" w:rsidRDefault="0027039D" w:rsidP="008F2EC8">
      <w:pPr>
        <w:pStyle w:val="Pagrindinistekstas"/>
        <w:spacing w:after="0"/>
        <w:ind w:left="5529"/>
      </w:pPr>
      <w:r>
        <w:lastRenderedPageBreak/>
        <w:t xml:space="preserve">Trakų  gimnazijos </w:t>
      </w:r>
    </w:p>
    <w:p w:rsidR="0027039D" w:rsidRPr="0027039D" w:rsidRDefault="0027039D" w:rsidP="008F2EC8">
      <w:pPr>
        <w:pStyle w:val="Pagrindinistekstas"/>
        <w:spacing w:after="0"/>
        <w:ind w:left="5529"/>
        <w:rPr>
          <w:bCs/>
        </w:rPr>
      </w:pPr>
      <w:r>
        <w:t xml:space="preserve">Mokinių pažangos ir pasiekimų </w:t>
      </w:r>
      <w:r>
        <w:rPr>
          <w:bCs/>
        </w:rPr>
        <w:t>vertinimo tvarkos aprašo</w:t>
      </w:r>
    </w:p>
    <w:p w:rsidR="0027039D" w:rsidRDefault="0027039D" w:rsidP="008F2EC8">
      <w:pPr>
        <w:pStyle w:val="Default"/>
        <w:ind w:left="5529"/>
        <w:rPr>
          <w:b/>
          <w:bCs/>
        </w:rPr>
      </w:pPr>
      <w:r>
        <w:rPr>
          <w:bCs/>
        </w:rPr>
        <w:t>10 priedas</w:t>
      </w:r>
    </w:p>
    <w:p w:rsidR="0027039D" w:rsidRDefault="0027039D" w:rsidP="0027039D">
      <w:pPr>
        <w:tabs>
          <w:tab w:val="left" w:pos="851"/>
        </w:tabs>
        <w:ind w:left="-900" w:firstLine="180"/>
        <w:jc w:val="right"/>
        <w:rPr>
          <w:rFonts w:eastAsia="Arial Unicode MS"/>
          <w:b/>
          <w:color w:val="000000"/>
        </w:rPr>
      </w:pPr>
    </w:p>
    <w:p w:rsidR="0027039D" w:rsidRDefault="0027039D" w:rsidP="0027039D">
      <w:pPr>
        <w:pStyle w:val="Default"/>
        <w:jc w:val="center"/>
      </w:pPr>
      <w:r>
        <w:rPr>
          <w:b/>
          <w:bCs/>
        </w:rPr>
        <w:t>MOKINIŲ MOKYMOSI PASIEKIMŲ IR PAŽANGOS VERTINIMAS</w:t>
      </w:r>
    </w:p>
    <w:p w:rsidR="0027039D" w:rsidRDefault="0027039D" w:rsidP="0027039D">
      <w:pPr>
        <w:pStyle w:val="Default"/>
        <w:jc w:val="center"/>
        <w:rPr>
          <w:b/>
          <w:bCs/>
        </w:rPr>
      </w:pPr>
      <w:r>
        <w:rPr>
          <w:b/>
          <w:bCs/>
        </w:rPr>
        <w:t xml:space="preserve">ISTORIJOS IR PILIETIŠKUMO PAGRINDŲ PAMOKOSE </w:t>
      </w:r>
    </w:p>
    <w:p w:rsidR="0027039D" w:rsidRDefault="0027039D" w:rsidP="0027039D">
      <w:pPr>
        <w:pStyle w:val="Default"/>
        <w:jc w:val="center"/>
        <w:rPr>
          <w:sz w:val="23"/>
          <w:szCs w:val="23"/>
        </w:rPr>
      </w:pPr>
    </w:p>
    <w:p w:rsidR="0027039D" w:rsidRDefault="0027039D" w:rsidP="0027039D">
      <w:pPr>
        <w:pStyle w:val="Default"/>
        <w:ind w:firstLine="709"/>
        <w:jc w:val="both"/>
      </w:pPr>
      <w:r>
        <w:t xml:space="preserve">Mokinių pasiekimai </w:t>
      </w:r>
      <w:r>
        <w:rPr>
          <w:b/>
          <w:bCs/>
        </w:rPr>
        <w:t xml:space="preserve">istorijos ir pilietiškumo pagrindų </w:t>
      </w:r>
      <w:r>
        <w:t xml:space="preserve">pamokose vertinami pažymiais, </w:t>
      </w:r>
      <w:r>
        <w:rPr>
          <w:b/>
          <w:bCs/>
        </w:rPr>
        <w:t>taikant 10 balų vertinimo sistemą</w:t>
      </w:r>
      <w:r>
        <w:t xml:space="preserve">. </w:t>
      </w:r>
    </w:p>
    <w:p w:rsidR="0027039D" w:rsidRDefault="0027039D" w:rsidP="0027039D">
      <w:pPr>
        <w:pStyle w:val="Default"/>
        <w:ind w:firstLine="709"/>
        <w:jc w:val="both"/>
        <w:rPr>
          <w:b/>
        </w:rPr>
      </w:pPr>
      <w:r>
        <w:rPr>
          <w:b/>
        </w:rPr>
        <w:t xml:space="preserve">Vertinimo turinys: </w:t>
      </w:r>
    </w:p>
    <w:p w:rsidR="0027039D" w:rsidRDefault="0027039D" w:rsidP="00767DAD">
      <w:pPr>
        <w:pStyle w:val="Default"/>
        <w:numPr>
          <w:ilvl w:val="0"/>
          <w:numId w:val="34"/>
        </w:numPr>
        <w:autoSpaceDE/>
        <w:autoSpaceDN/>
        <w:adjustRightInd/>
        <w:ind w:left="0" w:firstLine="709"/>
        <w:jc w:val="both"/>
      </w:pPr>
      <w:r>
        <w:t>Žinios ( istorinės raidos samprata, sąvokos, istorinės asmenybės, chronologija ir kt.);</w:t>
      </w:r>
    </w:p>
    <w:p w:rsidR="0027039D" w:rsidRDefault="0027039D" w:rsidP="00767DAD">
      <w:pPr>
        <w:pStyle w:val="Default"/>
        <w:numPr>
          <w:ilvl w:val="0"/>
          <w:numId w:val="34"/>
        </w:numPr>
        <w:autoSpaceDE/>
        <w:autoSpaceDN/>
        <w:adjustRightInd/>
        <w:ind w:left="0" w:firstLine="709"/>
        <w:jc w:val="both"/>
      </w:pPr>
      <w:r>
        <w:t xml:space="preserve"> Gebėjimas žinias  taikyti ir panaudoti praktiškai ( atliekant užduotis, nagrinėjant šaltinius, dirbant su žemėlapiu ir kt. ); </w:t>
      </w:r>
    </w:p>
    <w:p w:rsidR="0027039D" w:rsidRDefault="0027039D" w:rsidP="00767DAD">
      <w:pPr>
        <w:pStyle w:val="Default"/>
        <w:numPr>
          <w:ilvl w:val="0"/>
          <w:numId w:val="34"/>
        </w:numPr>
        <w:autoSpaceDE/>
        <w:autoSpaceDN/>
        <w:adjustRightInd/>
        <w:ind w:left="0" w:firstLine="709"/>
        <w:jc w:val="both"/>
      </w:pPr>
      <w:r>
        <w:t>Kūrybiškumas ir gebėjimas dirbti komandoje;</w:t>
      </w:r>
    </w:p>
    <w:p w:rsidR="0027039D" w:rsidRDefault="0027039D" w:rsidP="00767DAD">
      <w:pPr>
        <w:pStyle w:val="Default"/>
        <w:numPr>
          <w:ilvl w:val="0"/>
          <w:numId w:val="34"/>
        </w:numPr>
        <w:autoSpaceDE/>
        <w:autoSpaceDN/>
        <w:adjustRightInd/>
        <w:ind w:left="0" w:firstLine="709"/>
        <w:jc w:val="both"/>
      </w:pPr>
      <w:r>
        <w:t>Aktyvus dalyvavimas pamokoje;</w:t>
      </w:r>
    </w:p>
    <w:p w:rsidR="0027039D" w:rsidRDefault="0027039D" w:rsidP="00767DAD">
      <w:pPr>
        <w:pStyle w:val="Default"/>
        <w:numPr>
          <w:ilvl w:val="0"/>
          <w:numId w:val="34"/>
        </w:numPr>
        <w:autoSpaceDE/>
        <w:autoSpaceDN/>
        <w:adjustRightInd/>
        <w:ind w:left="0" w:firstLine="709"/>
        <w:jc w:val="both"/>
      </w:pPr>
      <w:r>
        <w:t>Grupinė ar individuali veikla;</w:t>
      </w:r>
    </w:p>
    <w:p w:rsidR="0027039D" w:rsidRDefault="0027039D" w:rsidP="00767DAD">
      <w:pPr>
        <w:pStyle w:val="Default"/>
        <w:numPr>
          <w:ilvl w:val="0"/>
          <w:numId w:val="34"/>
        </w:numPr>
        <w:autoSpaceDE/>
        <w:autoSpaceDN/>
        <w:adjustRightInd/>
        <w:ind w:left="0" w:firstLine="709"/>
        <w:jc w:val="both"/>
      </w:pPr>
      <w:r>
        <w:t>Savarankiškai atliktos užduotys;</w:t>
      </w:r>
    </w:p>
    <w:p w:rsidR="0027039D" w:rsidRDefault="0027039D" w:rsidP="00767DAD">
      <w:pPr>
        <w:pStyle w:val="Default"/>
        <w:numPr>
          <w:ilvl w:val="0"/>
          <w:numId w:val="34"/>
        </w:numPr>
        <w:autoSpaceDE/>
        <w:autoSpaceDN/>
        <w:adjustRightInd/>
        <w:ind w:left="0" w:firstLine="709"/>
        <w:jc w:val="both"/>
      </w:pPr>
      <w:r>
        <w:t>Dalyvavimas olimpiadose ir konkursuose;</w:t>
      </w:r>
    </w:p>
    <w:p w:rsidR="0027039D" w:rsidRDefault="0027039D" w:rsidP="00767DAD">
      <w:pPr>
        <w:pStyle w:val="Default"/>
        <w:numPr>
          <w:ilvl w:val="0"/>
          <w:numId w:val="34"/>
        </w:numPr>
        <w:autoSpaceDE/>
        <w:autoSpaceDN/>
        <w:adjustRightInd/>
        <w:ind w:left="0" w:firstLine="709"/>
        <w:jc w:val="both"/>
      </w:pPr>
      <w:r>
        <w:t>Projektinė veikla.</w:t>
      </w:r>
    </w:p>
    <w:p w:rsidR="0027039D" w:rsidRDefault="0027039D" w:rsidP="0027039D">
      <w:pPr>
        <w:pStyle w:val="Default"/>
        <w:ind w:firstLine="709"/>
        <w:jc w:val="both"/>
        <w:rPr>
          <w:b/>
        </w:rPr>
      </w:pPr>
      <w:r>
        <w:rPr>
          <w:b/>
        </w:rPr>
        <w:t>Vertinimo metodai ir atsiskaitymo formos:</w:t>
      </w:r>
    </w:p>
    <w:p w:rsidR="0027039D" w:rsidRDefault="0027039D" w:rsidP="00767DAD">
      <w:pPr>
        <w:pStyle w:val="Default"/>
        <w:numPr>
          <w:ilvl w:val="0"/>
          <w:numId w:val="35"/>
        </w:numPr>
        <w:autoSpaceDE/>
        <w:autoSpaceDN/>
        <w:adjustRightInd/>
        <w:ind w:left="0" w:firstLine="709"/>
        <w:jc w:val="both"/>
      </w:pPr>
      <w:r>
        <w:t>Individuali apklausa raštu ir žodžiu;</w:t>
      </w:r>
    </w:p>
    <w:p w:rsidR="0027039D" w:rsidRDefault="0027039D" w:rsidP="00767DAD">
      <w:pPr>
        <w:pStyle w:val="Default"/>
        <w:numPr>
          <w:ilvl w:val="0"/>
          <w:numId w:val="35"/>
        </w:numPr>
        <w:autoSpaceDE/>
        <w:autoSpaceDN/>
        <w:adjustRightInd/>
        <w:ind w:left="0" w:firstLine="709"/>
        <w:jc w:val="both"/>
      </w:pPr>
      <w:r>
        <w:t>Kontroliniai darbai;</w:t>
      </w:r>
    </w:p>
    <w:p w:rsidR="0027039D" w:rsidRDefault="0027039D" w:rsidP="00767DAD">
      <w:pPr>
        <w:pStyle w:val="Default"/>
        <w:numPr>
          <w:ilvl w:val="0"/>
          <w:numId w:val="35"/>
        </w:numPr>
        <w:autoSpaceDE/>
        <w:autoSpaceDN/>
        <w:adjustRightInd/>
        <w:ind w:left="0" w:firstLine="709"/>
        <w:jc w:val="both"/>
      </w:pPr>
      <w:r>
        <w:t>Savarankiški darbai;</w:t>
      </w:r>
    </w:p>
    <w:p w:rsidR="0027039D" w:rsidRDefault="0027039D" w:rsidP="00767DAD">
      <w:pPr>
        <w:pStyle w:val="Default"/>
        <w:numPr>
          <w:ilvl w:val="0"/>
          <w:numId w:val="35"/>
        </w:numPr>
        <w:autoSpaceDE/>
        <w:autoSpaceDN/>
        <w:adjustRightInd/>
        <w:ind w:left="0" w:firstLine="709"/>
        <w:jc w:val="both"/>
      </w:pPr>
      <w:r>
        <w:t>Namų darbai;</w:t>
      </w:r>
    </w:p>
    <w:p w:rsidR="0027039D" w:rsidRDefault="0027039D" w:rsidP="00767DAD">
      <w:pPr>
        <w:pStyle w:val="Default"/>
        <w:numPr>
          <w:ilvl w:val="0"/>
          <w:numId w:val="35"/>
        </w:numPr>
        <w:autoSpaceDE/>
        <w:autoSpaceDN/>
        <w:adjustRightInd/>
        <w:ind w:left="0" w:firstLine="709"/>
        <w:jc w:val="both"/>
      </w:pPr>
      <w:r>
        <w:t>Kūrybiniai ir projektiniai darbai;</w:t>
      </w:r>
    </w:p>
    <w:p w:rsidR="0027039D" w:rsidRDefault="0027039D" w:rsidP="00767DAD">
      <w:pPr>
        <w:pStyle w:val="Default"/>
        <w:numPr>
          <w:ilvl w:val="0"/>
          <w:numId w:val="35"/>
        </w:numPr>
        <w:autoSpaceDE/>
        <w:autoSpaceDN/>
        <w:adjustRightInd/>
        <w:spacing w:after="44"/>
        <w:ind w:left="0" w:firstLine="709"/>
        <w:jc w:val="both"/>
      </w:pPr>
      <w:r>
        <w:t xml:space="preserve">Rezultatyvus dalyvavimas olimpiadose, konkursuose. </w:t>
      </w:r>
    </w:p>
    <w:p w:rsidR="0027039D" w:rsidRDefault="0027039D" w:rsidP="0027039D">
      <w:pPr>
        <w:pStyle w:val="Default"/>
        <w:spacing w:after="44"/>
        <w:ind w:firstLine="709"/>
        <w:jc w:val="both"/>
        <w:rPr>
          <w:b/>
          <w:bCs/>
        </w:rPr>
      </w:pPr>
      <w:r>
        <w:rPr>
          <w:b/>
          <w:bCs/>
        </w:rPr>
        <w:t>Kiekvienas mokinys per pusmetį vertinamas ne mažiau kaip:</w:t>
      </w:r>
    </w:p>
    <w:p w:rsidR="0027039D" w:rsidRDefault="0027039D" w:rsidP="00767DAD">
      <w:pPr>
        <w:pStyle w:val="Default"/>
        <w:numPr>
          <w:ilvl w:val="0"/>
          <w:numId w:val="36"/>
        </w:numPr>
        <w:autoSpaceDE/>
        <w:autoSpaceDN/>
        <w:adjustRightInd/>
        <w:spacing w:after="44"/>
        <w:ind w:left="0" w:firstLine="709"/>
        <w:jc w:val="both"/>
      </w:pPr>
      <w:r>
        <w:rPr>
          <w:lang w:val="en-GB"/>
        </w:rPr>
        <w:t>3</w:t>
      </w:r>
      <w:r w:rsidR="00E34A37">
        <w:t xml:space="preserve"> -</w:t>
      </w:r>
      <w:r>
        <w:t xml:space="preserve"> 4 pažymiais esant 2 pamokoms per savaitę,</w:t>
      </w:r>
    </w:p>
    <w:p w:rsidR="0027039D" w:rsidRDefault="0027039D" w:rsidP="00767DAD">
      <w:pPr>
        <w:pStyle w:val="Default"/>
        <w:numPr>
          <w:ilvl w:val="0"/>
          <w:numId w:val="36"/>
        </w:numPr>
        <w:autoSpaceDE/>
        <w:autoSpaceDN/>
        <w:adjustRightInd/>
        <w:spacing w:after="44"/>
        <w:ind w:left="0" w:firstLine="709"/>
        <w:jc w:val="both"/>
      </w:pPr>
      <w:r>
        <w:t>5 - 6 pažymiais esant 3 pamokoms per savaitę.</w:t>
      </w:r>
    </w:p>
    <w:p w:rsidR="0027039D" w:rsidRDefault="0027039D" w:rsidP="0027039D">
      <w:pPr>
        <w:pStyle w:val="Default"/>
        <w:ind w:firstLine="709"/>
        <w:jc w:val="both"/>
        <w:rPr>
          <w:bCs/>
        </w:rPr>
      </w:pPr>
      <w:r>
        <w:rPr>
          <w:bCs/>
        </w:rPr>
        <w:t xml:space="preserve">Mokiniai istorijos </w:t>
      </w:r>
      <w:r>
        <w:rPr>
          <w:b/>
          <w:bCs/>
        </w:rPr>
        <w:t>kontrolinius darbus</w:t>
      </w:r>
      <w:r>
        <w:rPr>
          <w:bCs/>
        </w:rPr>
        <w:t xml:space="preserve"> rašo mokslų metų eigoje, ne mažiau negu du kartus per pusmetį. Savarankiški darbai gali būti rašomi neįspėjus mokinių. Prieš kontrolinį darbą mokytojas nustato ir paaiškina mokiniams vertinimo kriterijus.</w:t>
      </w:r>
      <w:r>
        <w:t xml:space="preserve"> Kontrolinio darbo užduotys parenkamos įvairios, nelabai sunkios, kad kiekvienas mokinys galėtų atlikti nors kelias paprastesnes ir gauti teigiamą įvertinimą:</w:t>
      </w:r>
    </w:p>
    <w:p w:rsidR="0027039D" w:rsidRDefault="00E34A37" w:rsidP="00767DAD">
      <w:pPr>
        <w:pStyle w:val="Default"/>
        <w:numPr>
          <w:ilvl w:val="0"/>
          <w:numId w:val="32"/>
        </w:numPr>
        <w:tabs>
          <w:tab w:val="left" w:pos="709"/>
          <w:tab w:val="left" w:pos="993"/>
        </w:tabs>
        <w:autoSpaceDE/>
        <w:autoSpaceDN/>
        <w:adjustRightInd/>
        <w:spacing w:after="44"/>
        <w:ind w:left="0" w:firstLine="709"/>
        <w:jc w:val="both"/>
      </w:pPr>
      <w:r>
        <w:rPr>
          <w:bCs/>
        </w:rPr>
        <w:t>5 -</w:t>
      </w:r>
      <w:r w:rsidR="0027039D">
        <w:rPr>
          <w:bCs/>
        </w:rPr>
        <w:t xml:space="preserve"> 8, I</w:t>
      </w:r>
      <w:r w:rsidR="0027039D" w:rsidRPr="00D54F56">
        <w:rPr>
          <w:bCs/>
        </w:rPr>
        <w:t>G</w:t>
      </w:r>
      <w:r w:rsidR="0027039D">
        <w:rPr>
          <w:bCs/>
        </w:rPr>
        <w:t xml:space="preserve"> </w:t>
      </w:r>
      <w:r>
        <w:rPr>
          <w:bCs/>
        </w:rPr>
        <w:t>-</w:t>
      </w:r>
      <w:r w:rsidR="0027039D">
        <w:rPr>
          <w:bCs/>
        </w:rPr>
        <w:t xml:space="preserve"> IIG klasių mokiniai –</w:t>
      </w:r>
      <w:r w:rsidR="0027039D">
        <w:rPr>
          <w:b/>
          <w:bCs/>
        </w:rPr>
        <w:t xml:space="preserve"> </w:t>
      </w:r>
      <w:r w:rsidR="0027039D">
        <w:t>pasibaigus skyriui vadovėlyje.</w:t>
      </w:r>
    </w:p>
    <w:p w:rsidR="0027039D" w:rsidRDefault="0027039D" w:rsidP="00767DAD">
      <w:pPr>
        <w:pStyle w:val="Default"/>
        <w:numPr>
          <w:ilvl w:val="0"/>
          <w:numId w:val="32"/>
        </w:numPr>
        <w:tabs>
          <w:tab w:val="left" w:pos="709"/>
          <w:tab w:val="left" w:pos="993"/>
        </w:tabs>
        <w:autoSpaceDE/>
        <w:autoSpaceDN/>
        <w:adjustRightInd/>
        <w:spacing w:after="44"/>
        <w:ind w:left="0" w:firstLine="709"/>
        <w:jc w:val="both"/>
      </w:pPr>
      <w:r>
        <w:rPr>
          <w:bCs/>
        </w:rPr>
        <w:t>III</w:t>
      </w:r>
      <w:r w:rsidRPr="00D54F56">
        <w:rPr>
          <w:bCs/>
        </w:rPr>
        <w:t>G</w:t>
      </w:r>
      <w:r w:rsidR="00E34A37">
        <w:rPr>
          <w:bCs/>
        </w:rPr>
        <w:t xml:space="preserve"> -</w:t>
      </w:r>
      <w:r>
        <w:rPr>
          <w:bCs/>
        </w:rPr>
        <w:t xml:space="preserve"> IVG klasių mokiniai</w:t>
      </w:r>
      <w:r>
        <w:rPr>
          <w:b/>
          <w:bCs/>
        </w:rPr>
        <w:t xml:space="preserve">, </w:t>
      </w:r>
      <w:r>
        <w:t xml:space="preserve">pasirinkę mokytis istoriją pagal išplėstinio kurso programą, – rašo po </w:t>
      </w:r>
      <w:r w:rsidRPr="00D54F56">
        <w:t>vien</w:t>
      </w:r>
      <w:r>
        <w:t>ą atsiskaitomąjį darbą už kiekvieną skyrių, priklausomai nuo skyriaus apimties.</w:t>
      </w:r>
    </w:p>
    <w:p w:rsidR="0027039D" w:rsidRDefault="0027039D" w:rsidP="00767DAD">
      <w:pPr>
        <w:pStyle w:val="Default"/>
        <w:numPr>
          <w:ilvl w:val="0"/>
          <w:numId w:val="32"/>
        </w:numPr>
        <w:tabs>
          <w:tab w:val="left" w:pos="851"/>
        </w:tabs>
        <w:autoSpaceDE/>
        <w:autoSpaceDN/>
        <w:adjustRightInd/>
        <w:ind w:left="0" w:firstLine="709"/>
        <w:jc w:val="both"/>
      </w:pPr>
      <w:r>
        <w:t xml:space="preserve">Rezultatai išanalizuojami, įvertinimai įrašomi į e.dienyną. </w:t>
      </w:r>
    </w:p>
    <w:p w:rsidR="0027039D" w:rsidRDefault="0027039D" w:rsidP="00E34A37">
      <w:pPr>
        <w:pStyle w:val="Default"/>
        <w:ind w:firstLine="851"/>
        <w:jc w:val="both"/>
      </w:pPr>
      <w:r>
        <w:rPr>
          <w:b/>
          <w:bCs/>
        </w:rPr>
        <w:t>Žinių patikrinamuosius</w:t>
      </w:r>
      <w:r>
        <w:rPr>
          <w:bCs/>
        </w:rPr>
        <w:t xml:space="preserve"> darbus rašo: </w:t>
      </w:r>
    </w:p>
    <w:p w:rsidR="0027039D" w:rsidRDefault="0027039D" w:rsidP="00767DAD">
      <w:pPr>
        <w:pStyle w:val="Default"/>
        <w:numPr>
          <w:ilvl w:val="0"/>
          <w:numId w:val="33"/>
        </w:numPr>
        <w:tabs>
          <w:tab w:val="left" w:pos="709"/>
          <w:tab w:val="left" w:pos="851"/>
        </w:tabs>
        <w:autoSpaceDE/>
        <w:autoSpaceDN/>
        <w:adjustRightInd/>
        <w:ind w:left="0" w:firstLine="709"/>
        <w:jc w:val="both"/>
      </w:pPr>
      <w:r>
        <w:rPr>
          <w:bCs/>
        </w:rPr>
        <w:t xml:space="preserve">Spalio mėnesį </w:t>
      </w:r>
      <w:r>
        <w:t xml:space="preserve">IVG klasės mokiniai, kurie pasirinko laikyti </w:t>
      </w:r>
      <w:r>
        <w:rPr>
          <w:bCs/>
        </w:rPr>
        <w:t>istoriją rašo bandomąjį brandos egzaminą</w:t>
      </w:r>
      <w:r>
        <w:rPr>
          <w:i/>
          <w:iCs/>
        </w:rPr>
        <w:t xml:space="preserve">. </w:t>
      </w:r>
      <w:r>
        <w:t xml:space="preserve">Rezultatai išanalizuojami; įvertinimai įrašomi į e.dienyną. </w:t>
      </w:r>
    </w:p>
    <w:p w:rsidR="0027039D" w:rsidRPr="00E34A37" w:rsidRDefault="0027039D" w:rsidP="0027039D">
      <w:pPr>
        <w:pStyle w:val="Default"/>
        <w:ind w:firstLine="709"/>
        <w:jc w:val="both"/>
      </w:pPr>
      <w:r w:rsidRPr="00E34A37">
        <w:rPr>
          <w:b/>
        </w:rPr>
        <w:t>Pusmečio</w:t>
      </w:r>
      <w:r w:rsidRPr="00E34A37">
        <w:t xml:space="preserve"> pažymys vedamas, atsižvelgiant į skaičių apvalinimo taisykles. Už praleistą kontrolinį darbą mokiniai turi atsiskaityti per mokytojo nurodytą laiką. Praleidus tam tikrą kiekį pamokų privaloma atsiskaityti pagrindinius dalykus.</w:t>
      </w:r>
    </w:p>
    <w:p w:rsidR="0027039D" w:rsidRPr="00355FB6" w:rsidRDefault="0027039D" w:rsidP="00E34A37">
      <w:pPr>
        <w:spacing w:after="0"/>
        <w:ind w:firstLine="709"/>
        <w:jc w:val="both"/>
        <w:rPr>
          <w:rFonts w:ascii="Times New Roman" w:hAnsi="Times New Roman" w:cs="Times New Roman"/>
          <w:i/>
        </w:rPr>
      </w:pPr>
      <w:r w:rsidRPr="00355FB6">
        <w:rPr>
          <w:rFonts w:ascii="Times New Roman" w:hAnsi="Times New Roman" w:cs="Times New Roman"/>
          <w:b/>
          <w:bCs/>
          <w:i/>
          <w:color w:val="000000"/>
        </w:rPr>
        <w:t xml:space="preserve">Pastaba. </w:t>
      </w:r>
      <w:r w:rsidRPr="00355FB6">
        <w:rPr>
          <w:rFonts w:ascii="Times New Roman" w:hAnsi="Times New Roman" w:cs="Times New Roman"/>
          <w:i/>
          <w:color w:val="000000"/>
        </w:rPr>
        <w:t xml:space="preserve">IIIG ir IVG klasės mokiniai, kurie mokosi pagal dalyko B kurso programą, kontrolinius darbus bendru susitarimu su mokytoju turi rašyti. Rašydami kontrolinį darbą gali naudotis mokymosi priemonėmis, bet tik savo. Mokiniai dažnai rašo trumpas apklausas raštu ir atlieka kitokius atsiskaitomuosius darbus (viktorinos/ protmūšiai, projektiniai-kūrybiniai darbai ir kt.). </w:t>
      </w:r>
    </w:p>
    <w:p w:rsidR="0027039D" w:rsidRPr="00E34A37" w:rsidRDefault="0027039D" w:rsidP="0027039D">
      <w:pPr>
        <w:ind w:firstLine="709"/>
        <w:jc w:val="both"/>
        <w:rPr>
          <w:rFonts w:ascii="Times New Roman" w:hAnsi="Times New Roman" w:cs="Times New Roman"/>
          <w:i/>
          <w:color w:val="000000"/>
          <w:sz w:val="24"/>
          <w:szCs w:val="24"/>
        </w:rPr>
      </w:pPr>
      <w:r w:rsidRPr="00355FB6">
        <w:rPr>
          <w:rFonts w:ascii="Times New Roman" w:hAnsi="Times New Roman" w:cs="Times New Roman"/>
          <w:i/>
          <w:color w:val="000000"/>
        </w:rPr>
        <w:t>Dalyko mokinių žinių, gebėjimo ir supratimo lygiai, įvertinant pažymiu, patenkinamas lygis atitinka 4 -6, pagrindinis - 7 – 8, aukštesnysis – 9 -10 balų</w:t>
      </w:r>
      <w:r w:rsidRPr="00E34A37">
        <w:rPr>
          <w:rFonts w:ascii="Times New Roman" w:hAnsi="Times New Roman" w:cs="Times New Roman"/>
          <w:i/>
          <w:color w:val="000000"/>
          <w:sz w:val="24"/>
          <w:szCs w:val="24"/>
        </w:rPr>
        <w:t>.</w:t>
      </w:r>
    </w:p>
    <w:p w:rsidR="0027039D" w:rsidRDefault="0027039D" w:rsidP="0027039D">
      <w:pPr>
        <w:spacing w:line="360" w:lineRule="auto"/>
        <w:rPr>
          <w:color w:val="000000"/>
        </w:rPr>
      </w:pPr>
    </w:p>
    <w:p w:rsidR="00EF778E" w:rsidRPr="00EF778E" w:rsidRDefault="00EF778E" w:rsidP="008F2EC8">
      <w:pPr>
        <w:pStyle w:val="Pagrindinistekstas"/>
        <w:spacing w:after="0"/>
        <w:ind w:left="5529"/>
      </w:pPr>
      <w:r w:rsidRPr="00EF778E">
        <w:t xml:space="preserve">Trakų  gimnazijos </w:t>
      </w:r>
    </w:p>
    <w:p w:rsidR="00EF778E" w:rsidRPr="00EF778E" w:rsidRDefault="00EF778E" w:rsidP="008F2EC8">
      <w:pPr>
        <w:pStyle w:val="Pagrindinistekstas"/>
        <w:spacing w:after="0"/>
        <w:ind w:left="5529"/>
        <w:rPr>
          <w:bCs/>
        </w:rPr>
      </w:pPr>
      <w:r w:rsidRPr="00EF778E">
        <w:t xml:space="preserve">Mokinių pažangos ir pasiekimų </w:t>
      </w:r>
      <w:r w:rsidRPr="00EF778E">
        <w:rPr>
          <w:bCs/>
        </w:rPr>
        <w:t>vertinimo tvarkos aprašo</w:t>
      </w:r>
    </w:p>
    <w:p w:rsidR="00EF778E" w:rsidRPr="00EF778E" w:rsidRDefault="00EF778E" w:rsidP="008F2EC8">
      <w:pPr>
        <w:pStyle w:val="Default"/>
        <w:ind w:left="5529"/>
        <w:rPr>
          <w:b/>
          <w:bCs/>
        </w:rPr>
      </w:pPr>
      <w:r w:rsidRPr="00EF778E">
        <w:rPr>
          <w:bCs/>
        </w:rPr>
        <w:t>11 priedas</w:t>
      </w:r>
    </w:p>
    <w:p w:rsidR="00EF778E" w:rsidRDefault="00EF778E" w:rsidP="00EF778E">
      <w:pPr>
        <w:shd w:val="clear" w:color="auto" w:fill="FFFFFF"/>
        <w:spacing w:after="0"/>
        <w:ind w:firstLine="709"/>
        <w:jc w:val="center"/>
        <w:rPr>
          <w:rFonts w:ascii="Times New Roman" w:hAnsi="Times New Roman" w:cs="Times New Roman"/>
          <w:bCs/>
          <w:sz w:val="24"/>
          <w:szCs w:val="24"/>
        </w:rPr>
      </w:pPr>
    </w:p>
    <w:p w:rsidR="00B63AC1" w:rsidRPr="00EF778E" w:rsidRDefault="00B63AC1" w:rsidP="00EF778E">
      <w:pPr>
        <w:shd w:val="clear" w:color="auto" w:fill="FFFFFF"/>
        <w:spacing w:after="0"/>
        <w:ind w:firstLine="709"/>
        <w:jc w:val="center"/>
        <w:rPr>
          <w:rFonts w:ascii="Times New Roman" w:hAnsi="Times New Roman" w:cs="Times New Roman"/>
          <w:bCs/>
          <w:sz w:val="24"/>
          <w:szCs w:val="24"/>
        </w:rPr>
      </w:pPr>
    </w:p>
    <w:p w:rsidR="00EF778E" w:rsidRPr="00EF778E" w:rsidRDefault="00EF778E" w:rsidP="00EF778E">
      <w:pPr>
        <w:shd w:val="clear" w:color="auto" w:fill="FFFFFF"/>
        <w:spacing w:after="0" w:line="360" w:lineRule="auto"/>
        <w:ind w:firstLine="709"/>
        <w:jc w:val="center"/>
        <w:rPr>
          <w:rFonts w:ascii="Times New Roman" w:hAnsi="Times New Roman" w:cs="Times New Roman"/>
          <w:b/>
          <w:sz w:val="24"/>
          <w:szCs w:val="24"/>
        </w:rPr>
      </w:pPr>
      <w:r w:rsidRPr="00EF778E">
        <w:rPr>
          <w:rFonts w:ascii="Times New Roman" w:hAnsi="Times New Roman" w:cs="Times New Roman"/>
          <w:b/>
          <w:sz w:val="24"/>
          <w:szCs w:val="24"/>
        </w:rPr>
        <w:t xml:space="preserve">MOKINIŲ MOKYMOSI PASIEKIMŲ IR PAŽANGOS VERTINIMAS </w:t>
      </w:r>
    </w:p>
    <w:p w:rsidR="00EF778E" w:rsidRPr="00EF778E" w:rsidRDefault="00EF778E" w:rsidP="00EF778E">
      <w:pPr>
        <w:shd w:val="clear" w:color="auto" w:fill="FFFFFF"/>
        <w:spacing w:after="0"/>
        <w:ind w:firstLine="709"/>
        <w:jc w:val="center"/>
        <w:rPr>
          <w:rFonts w:ascii="Times New Roman" w:hAnsi="Times New Roman" w:cs="Times New Roman"/>
          <w:b/>
          <w:bCs/>
          <w:sz w:val="24"/>
          <w:szCs w:val="24"/>
        </w:rPr>
      </w:pPr>
      <w:r w:rsidRPr="00EF778E">
        <w:rPr>
          <w:rFonts w:ascii="Times New Roman" w:hAnsi="Times New Roman" w:cs="Times New Roman"/>
          <w:b/>
          <w:bCs/>
          <w:sz w:val="24"/>
          <w:szCs w:val="24"/>
        </w:rPr>
        <w:t>5-8, IG-IV G KLASIŲ LIETUVIŲ KALBOS IR LITERATŪROS PAMOKOSE</w:t>
      </w:r>
    </w:p>
    <w:p w:rsidR="00EF778E" w:rsidRDefault="00EF778E" w:rsidP="00EF778E">
      <w:pPr>
        <w:shd w:val="clear" w:color="auto" w:fill="FFFFFF"/>
        <w:spacing w:after="0"/>
        <w:ind w:firstLine="709"/>
        <w:rPr>
          <w:rFonts w:ascii="Times New Roman" w:hAnsi="Times New Roman" w:cs="Times New Roman"/>
          <w:sz w:val="24"/>
          <w:szCs w:val="24"/>
        </w:rPr>
      </w:pPr>
    </w:p>
    <w:p w:rsidR="00B63AC1" w:rsidRPr="00EF778E" w:rsidRDefault="00B63AC1" w:rsidP="00EF778E">
      <w:pPr>
        <w:shd w:val="clear" w:color="auto" w:fill="FFFFFF"/>
        <w:spacing w:after="0"/>
        <w:ind w:firstLine="709"/>
        <w:rPr>
          <w:rFonts w:ascii="Times New Roman" w:hAnsi="Times New Roman" w:cs="Times New Roman"/>
          <w:sz w:val="24"/>
          <w:szCs w:val="24"/>
        </w:rPr>
      </w:pPr>
    </w:p>
    <w:p w:rsidR="00EF778E" w:rsidRPr="00EF778E" w:rsidRDefault="00EF778E" w:rsidP="00767DAD">
      <w:pPr>
        <w:widowControl w:val="0"/>
        <w:numPr>
          <w:ilvl w:val="0"/>
          <w:numId w:val="19"/>
        </w:numPr>
        <w:shd w:val="clear" w:color="auto" w:fill="FFFFFF"/>
        <w:autoSpaceDE w:val="0"/>
        <w:autoSpaceDN w:val="0"/>
        <w:adjustRightInd w:val="0"/>
        <w:spacing w:after="0" w:line="276" w:lineRule="auto"/>
        <w:ind w:firstLine="709"/>
        <w:jc w:val="both"/>
        <w:rPr>
          <w:rFonts w:ascii="Times New Roman" w:hAnsi="Times New Roman" w:cs="Times New Roman"/>
          <w:b/>
          <w:bCs/>
          <w:spacing w:val="-8"/>
          <w:sz w:val="24"/>
          <w:szCs w:val="24"/>
        </w:rPr>
      </w:pPr>
      <w:r w:rsidRPr="00EF778E">
        <w:rPr>
          <w:rFonts w:ascii="Times New Roman" w:hAnsi="Times New Roman" w:cs="Times New Roman"/>
          <w:b/>
          <w:bCs/>
          <w:sz w:val="24"/>
          <w:szCs w:val="24"/>
        </w:rPr>
        <w:t xml:space="preserve">Vertinimo tikslas </w:t>
      </w:r>
      <w:r w:rsidRPr="00EF778E">
        <w:rPr>
          <w:rFonts w:ascii="Times New Roman" w:hAnsi="Times New Roman" w:cs="Times New Roman"/>
          <w:sz w:val="24"/>
          <w:szCs w:val="24"/>
        </w:rPr>
        <w:t>- padėti mokiniui mokytis ir bręsti kaip asmenybei, pateikti informaciją apie mokinio mokymosi patirtį, pasiekimus ir pažangą; nustatyti mokytojo darbo sėkmę, priimti pagrįstus sprendimus.</w:t>
      </w:r>
    </w:p>
    <w:p w:rsidR="00EF778E" w:rsidRPr="00EF778E" w:rsidRDefault="00EF778E" w:rsidP="00767DAD">
      <w:pPr>
        <w:widowControl w:val="0"/>
        <w:numPr>
          <w:ilvl w:val="0"/>
          <w:numId w:val="19"/>
        </w:numPr>
        <w:shd w:val="clear" w:color="auto" w:fill="FFFFFF"/>
        <w:autoSpaceDE w:val="0"/>
        <w:autoSpaceDN w:val="0"/>
        <w:adjustRightInd w:val="0"/>
        <w:spacing w:after="0" w:line="276" w:lineRule="auto"/>
        <w:ind w:firstLine="709"/>
        <w:jc w:val="both"/>
        <w:rPr>
          <w:rFonts w:ascii="Times New Roman" w:hAnsi="Times New Roman" w:cs="Times New Roman"/>
          <w:b/>
          <w:bCs/>
          <w:spacing w:val="-3"/>
          <w:sz w:val="24"/>
          <w:szCs w:val="24"/>
        </w:rPr>
      </w:pPr>
      <w:r w:rsidRPr="00EF778E">
        <w:rPr>
          <w:rFonts w:ascii="Times New Roman" w:hAnsi="Times New Roman" w:cs="Times New Roman"/>
          <w:b/>
          <w:bCs/>
          <w:sz w:val="24"/>
          <w:szCs w:val="24"/>
        </w:rPr>
        <w:t>Vertinimo uždaviniai:</w:t>
      </w:r>
    </w:p>
    <w:p w:rsidR="00EF778E" w:rsidRPr="00EF778E" w:rsidRDefault="00EF778E" w:rsidP="00767DAD">
      <w:pPr>
        <w:widowControl w:val="0"/>
        <w:numPr>
          <w:ilvl w:val="0"/>
          <w:numId w:val="20"/>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siekti, kad mokiniai dirbtų per pamokas tolygiai ir sistemingai;</w:t>
      </w:r>
    </w:p>
    <w:p w:rsidR="00EF778E" w:rsidRPr="00EF778E" w:rsidRDefault="00EF778E" w:rsidP="00767DAD">
      <w:pPr>
        <w:widowControl w:val="0"/>
        <w:numPr>
          <w:ilvl w:val="0"/>
          <w:numId w:val="20"/>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padėti mokiniui pažinti save, suprasti savo stipriąsias ir silpnąsias puses, įvertinti savo pasiekimų lygmenį;</w:t>
      </w:r>
    </w:p>
    <w:p w:rsidR="00EF778E" w:rsidRPr="00EF778E" w:rsidRDefault="00EF778E" w:rsidP="00767DAD">
      <w:pPr>
        <w:widowControl w:val="0"/>
        <w:numPr>
          <w:ilvl w:val="0"/>
          <w:numId w:val="20"/>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diferencijuoti ir individualizuoti darbą;</w:t>
      </w:r>
    </w:p>
    <w:p w:rsidR="00EF778E" w:rsidRPr="00EF778E" w:rsidRDefault="00EF778E" w:rsidP="00767DAD">
      <w:pPr>
        <w:widowControl w:val="0"/>
        <w:numPr>
          <w:ilvl w:val="0"/>
          <w:numId w:val="20"/>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suteikti tėvams (globėjams, rūpintojams) informaciją apie vaiko mokymąsi;</w:t>
      </w:r>
    </w:p>
    <w:p w:rsidR="00EF778E" w:rsidRPr="00EF778E" w:rsidRDefault="00EF778E" w:rsidP="00767DAD">
      <w:pPr>
        <w:widowControl w:val="0"/>
        <w:numPr>
          <w:ilvl w:val="0"/>
          <w:numId w:val="20"/>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planuoti ugdymo turinį ir procesą.</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pacing w:val="-2"/>
          <w:sz w:val="24"/>
          <w:szCs w:val="24"/>
        </w:rPr>
        <w:t>3.</w:t>
      </w:r>
      <w:r w:rsidRPr="00EF778E">
        <w:rPr>
          <w:rFonts w:ascii="Times New Roman" w:hAnsi="Times New Roman" w:cs="Times New Roman"/>
          <w:sz w:val="24"/>
          <w:szCs w:val="24"/>
        </w:rPr>
        <w:tab/>
      </w:r>
      <w:r w:rsidRPr="00EF778E">
        <w:rPr>
          <w:rFonts w:ascii="Times New Roman" w:hAnsi="Times New Roman" w:cs="Times New Roman"/>
          <w:b/>
          <w:bCs/>
          <w:sz w:val="24"/>
          <w:szCs w:val="24"/>
        </w:rPr>
        <w:t>Vertinimo planavimas:</w:t>
      </w:r>
    </w:p>
    <w:p w:rsidR="00EF778E" w:rsidRPr="00EF778E" w:rsidRDefault="00EF778E" w:rsidP="00767DAD">
      <w:pPr>
        <w:widowControl w:val="0"/>
        <w:numPr>
          <w:ilvl w:val="0"/>
          <w:numId w:val="21"/>
        </w:numPr>
        <w:shd w:val="clear" w:color="auto" w:fill="FFFFFF"/>
        <w:tabs>
          <w:tab w:val="left" w:pos="715"/>
        </w:tabs>
        <w:autoSpaceDE w:val="0"/>
        <w:autoSpaceDN w:val="0"/>
        <w:adjustRightInd w:val="0"/>
        <w:spacing w:after="0" w:line="276" w:lineRule="auto"/>
        <w:ind w:firstLine="709"/>
        <w:jc w:val="both"/>
        <w:rPr>
          <w:rFonts w:ascii="Times New Roman" w:hAnsi="Times New Roman" w:cs="Times New Roman"/>
          <w:spacing w:val="-2"/>
          <w:sz w:val="24"/>
          <w:szCs w:val="24"/>
        </w:rPr>
      </w:pPr>
      <w:r w:rsidRPr="00EF778E">
        <w:rPr>
          <w:rFonts w:ascii="Times New Roman" w:hAnsi="Times New Roman" w:cs="Times New Roman"/>
          <w:sz w:val="24"/>
          <w:szCs w:val="24"/>
        </w:rPr>
        <w:t xml:space="preserve">Vertinimas planuojamas kartu su ugdymo procesu, remiantis </w:t>
      </w:r>
      <w:r w:rsidRPr="00EF778E">
        <w:rPr>
          <w:rFonts w:ascii="Times New Roman" w:hAnsi="Times New Roman" w:cs="Times New Roman"/>
          <w:iCs/>
          <w:sz w:val="24"/>
          <w:szCs w:val="24"/>
        </w:rPr>
        <w:t xml:space="preserve">Pagrindinio ir vidurinio ugdymo bendrosiomis programomis </w:t>
      </w:r>
      <w:r w:rsidRPr="00EF778E">
        <w:rPr>
          <w:rFonts w:ascii="Times New Roman" w:hAnsi="Times New Roman" w:cs="Times New Roman"/>
          <w:sz w:val="24"/>
          <w:szCs w:val="24"/>
        </w:rPr>
        <w:t xml:space="preserve">ir </w:t>
      </w:r>
      <w:r w:rsidRPr="00EF778E">
        <w:rPr>
          <w:rFonts w:ascii="Times New Roman" w:hAnsi="Times New Roman" w:cs="Times New Roman"/>
          <w:iCs/>
          <w:sz w:val="24"/>
          <w:szCs w:val="24"/>
        </w:rPr>
        <w:t>Trakų gimnazijos mokinių pažangos ir pasiekimų vertinimo tvarkos aprašu.</w:t>
      </w:r>
    </w:p>
    <w:p w:rsidR="00EF778E" w:rsidRPr="00EF778E" w:rsidRDefault="00EF778E" w:rsidP="00767DAD">
      <w:pPr>
        <w:widowControl w:val="0"/>
        <w:numPr>
          <w:ilvl w:val="0"/>
          <w:numId w:val="21"/>
        </w:numPr>
        <w:shd w:val="clear" w:color="auto" w:fill="FFFFFF"/>
        <w:tabs>
          <w:tab w:val="left" w:pos="715"/>
        </w:tabs>
        <w:autoSpaceDE w:val="0"/>
        <w:autoSpaceDN w:val="0"/>
        <w:adjustRightInd w:val="0"/>
        <w:spacing w:after="0" w:line="276" w:lineRule="auto"/>
        <w:ind w:firstLine="709"/>
        <w:jc w:val="both"/>
        <w:rPr>
          <w:rFonts w:ascii="Times New Roman" w:hAnsi="Times New Roman" w:cs="Times New Roman"/>
          <w:spacing w:val="-2"/>
          <w:sz w:val="24"/>
          <w:szCs w:val="24"/>
        </w:rPr>
      </w:pPr>
      <w:r w:rsidRPr="00EF778E">
        <w:rPr>
          <w:rFonts w:ascii="Times New Roman" w:hAnsi="Times New Roman" w:cs="Times New Roman"/>
          <w:sz w:val="24"/>
          <w:szCs w:val="24"/>
        </w:rPr>
        <w:t>Sudarant teminius planus numatomas preliminarus vertinamų darbų skaičius.</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3.3.Vertinimas planuojamas taip, kad būtų stebimas bei vertinamas visų kalbinės veiklos rūšių gebėjimų ugdymasis:</w:t>
      </w:r>
    </w:p>
    <w:p w:rsidR="00EF778E" w:rsidRPr="00EF778E" w:rsidRDefault="00EF778E" w:rsidP="00EF778E">
      <w:pPr>
        <w:shd w:val="clear" w:color="auto" w:fill="FFFFFF"/>
        <w:spacing w:after="0" w:line="276" w:lineRule="auto"/>
        <w:ind w:firstLine="709"/>
        <w:jc w:val="both"/>
        <w:rPr>
          <w:rFonts w:ascii="Times New Roman" w:hAnsi="Times New Roman" w:cs="Times New Roman"/>
          <w:color w:val="FF0000"/>
          <w:sz w:val="24"/>
          <w:szCs w:val="24"/>
        </w:rPr>
      </w:pPr>
      <w:r w:rsidRPr="00EF778E">
        <w:rPr>
          <w:rFonts w:ascii="Times New Roman" w:hAnsi="Times New Roman" w:cs="Times New Roman"/>
          <w:color w:val="FF0000"/>
          <w:spacing w:val="-1"/>
          <w:sz w:val="24"/>
          <w:szCs w:val="24"/>
        </w:rPr>
        <w:t>5-8 klasės:</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 xml:space="preserve">per </w:t>
      </w:r>
      <w:r w:rsidRPr="00EF778E">
        <w:rPr>
          <w:rFonts w:ascii="Times New Roman" w:hAnsi="Times New Roman" w:cs="Times New Roman"/>
          <w:color w:val="FF0000"/>
          <w:sz w:val="24"/>
          <w:szCs w:val="24"/>
        </w:rPr>
        <w:t xml:space="preserve">pusmetį </w:t>
      </w:r>
      <w:r w:rsidRPr="00EF778E">
        <w:rPr>
          <w:rFonts w:ascii="Times New Roman" w:hAnsi="Times New Roman" w:cs="Times New Roman"/>
          <w:sz w:val="24"/>
          <w:szCs w:val="24"/>
        </w:rPr>
        <w:t>mokinys turi būti įvertintas:</w:t>
      </w:r>
    </w:p>
    <w:p w:rsidR="00EF778E" w:rsidRPr="00EF778E" w:rsidRDefault="00EF778E" w:rsidP="00767DAD">
      <w:pPr>
        <w:widowControl w:val="0"/>
        <w:numPr>
          <w:ilvl w:val="0"/>
          <w:numId w:val="20"/>
        </w:numPr>
        <w:shd w:val="clear" w:color="auto" w:fill="FFFFFF"/>
        <w:tabs>
          <w:tab w:val="left" w:pos="682"/>
          <w:tab w:val="left" w:pos="993"/>
        </w:tabs>
        <w:autoSpaceDE w:val="0"/>
        <w:autoSpaceDN w:val="0"/>
        <w:adjustRightInd w:val="0"/>
        <w:spacing w:after="0" w:line="276" w:lineRule="auto"/>
        <w:ind w:right="442" w:firstLine="709"/>
        <w:jc w:val="both"/>
        <w:rPr>
          <w:rFonts w:ascii="Times New Roman" w:hAnsi="Times New Roman" w:cs="Times New Roman"/>
          <w:sz w:val="24"/>
          <w:szCs w:val="24"/>
        </w:rPr>
      </w:pPr>
      <w:r w:rsidRPr="00EF778E">
        <w:rPr>
          <w:rFonts w:ascii="Times New Roman" w:hAnsi="Times New Roman" w:cs="Times New Roman"/>
          <w:spacing w:val="-1"/>
          <w:sz w:val="24"/>
          <w:szCs w:val="24"/>
        </w:rPr>
        <w:t>už teksto suvokimo užduotį,</w:t>
      </w:r>
    </w:p>
    <w:p w:rsidR="00EF778E" w:rsidRPr="00EF778E" w:rsidRDefault="00EF778E" w:rsidP="00767DAD">
      <w:pPr>
        <w:widowControl w:val="0"/>
        <w:numPr>
          <w:ilvl w:val="0"/>
          <w:numId w:val="20"/>
        </w:numPr>
        <w:shd w:val="clear" w:color="auto" w:fill="FFFFFF"/>
        <w:tabs>
          <w:tab w:val="left" w:pos="682"/>
          <w:tab w:val="left" w:pos="993"/>
        </w:tabs>
        <w:autoSpaceDE w:val="0"/>
        <w:autoSpaceDN w:val="0"/>
        <w:adjustRightInd w:val="0"/>
        <w:spacing w:after="0" w:line="276" w:lineRule="auto"/>
        <w:ind w:right="442" w:firstLine="709"/>
        <w:jc w:val="both"/>
        <w:rPr>
          <w:rFonts w:ascii="Times New Roman" w:hAnsi="Times New Roman" w:cs="Times New Roman"/>
          <w:sz w:val="24"/>
          <w:szCs w:val="24"/>
        </w:rPr>
      </w:pPr>
      <w:r w:rsidRPr="00EF778E">
        <w:rPr>
          <w:rFonts w:ascii="Times New Roman" w:hAnsi="Times New Roman" w:cs="Times New Roman"/>
          <w:sz w:val="24"/>
          <w:szCs w:val="24"/>
        </w:rPr>
        <w:t>už kalbėjimą,</w:t>
      </w:r>
    </w:p>
    <w:p w:rsidR="00EF778E" w:rsidRPr="00EF778E" w:rsidRDefault="00EF778E" w:rsidP="00767DAD">
      <w:pPr>
        <w:widowControl w:val="0"/>
        <w:numPr>
          <w:ilvl w:val="0"/>
          <w:numId w:val="20"/>
        </w:numPr>
        <w:shd w:val="clear" w:color="auto" w:fill="FFFFFF"/>
        <w:tabs>
          <w:tab w:val="left" w:pos="682"/>
          <w:tab w:val="left" w:pos="993"/>
        </w:tabs>
        <w:autoSpaceDE w:val="0"/>
        <w:autoSpaceDN w:val="0"/>
        <w:adjustRightInd w:val="0"/>
        <w:spacing w:after="0" w:line="276" w:lineRule="auto"/>
        <w:ind w:right="442" w:firstLine="709"/>
        <w:jc w:val="both"/>
        <w:rPr>
          <w:rFonts w:ascii="Times New Roman" w:hAnsi="Times New Roman" w:cs="Times New Roman"/>
          <w:sz w:val="24"/>
          <w:szCs w:val="24"/>
        </w:rPr>
      </w:pPr>
      <w:r w:rsidRPr="00EF778E">
        <w:rPr>
          <w:rFonts w:ascii="Times New Roman" w:hAnsi="Times New Roman" w:cs="Times New Roman"/>
          <w:sz w:val="24"/>
          <w:szCs w:val="24"/>
        </w:rPr>
        <w:t>už teksto kūrimo užduotį,</w:t>
      </w:r>
    </w:p>
    <w:p w:rsidR="00EF778E" w:rsidRPr="00EF778E" w:rsidRDefault="00EF778E" w:rsidP="00EF778E">
      <w:pPr>
        <w:shd w:val="clear" w:color="auto" w:fill="FFFFFF"/>
        <w:tabs>
          <w:tab w:val="left" w:pos="682"/>
          <w:tab w:val="left" w:pos="993"/>
        </w:tabs>
        <w:spacing w:after="0" w:line="276" w:lineRule="auto"/>
        <w:ind w:firstLine="709"/>
        <w:jc w:val="both"/>
        <w:rPr>
          <w:rFonts w:ascii="Times New Roman" w:hAnsi="Times New Roman" w:cs="Times New Roman"/>
          <w:spacing w:val="-1"/>
          <w:sz w:val="24"/>
          <w:szCs w:val="24"/>
        </w:rPr>
      </w:pPr>
      <w:r w:rsidRPr="00EF778E">
        <w:rPr>
          <w:rFonts w:ascii="Times New Roman" w:hAnsi="Times New Roman" w:cs="Times New Roman"/>
          <w:sz w:val="24"/>
          <w:szCs w:val="24"/>
        </w:rPr>
        <w:t>•</w:t>
      </w:r>
      <w:r w:rsidRPr="00EF778E">
        <w:rPr>
          <w:rFonts w:ascii="Times New Roman" w:hAnsi="Times New Roman" w:cs="Times New Roman"/>
          <w:sz w:val="24"/>
          <w:szCs w:val="24"/>
        </w:rPr>
        <w:tab/>
      </w:r>
      <w:r w:rsidRPr="00EF778E">
        <w:rPr>
          <w:rFonts w:ascii="Times New Roman" w:hAnsi="Times New Roman" w:cs="Times New Roman"/>
          <w:spacing w:val="-1"/>
          <w:sz w:val="24"/>
          <w:szCs w:val="24"/>
        </w:rPr>
        <w:t>už kalbos užduotis.</w:t>
      </w:r>
    </w:p>
    <w:p w:rsidR="00EF778E" w:rsidRPr="00EF778E" w:rsidRDefault="00EF778E" w:rsidP="00EF778E">
      <w:pPr>
        <w:shd w:val="clear" w:color="auto" w:fill="FFFFFF"/>
        <w:spacing w:after="0" w:line="276" w:lineRule="auto"/>
        <w:ind w:firstLine="709"/>
        <w:jc w:val="both"/>
        <w:rPr>
          <w:rFonts w:ascii="Times New Roman" w:hAnsi="Times New Roman" w:cs="Times New Roman"/>
          <w:color w:val="FF0000"/>
          <w:sz w:val="24"/>
          <w:szCs w:val="24"/>
        </w:rPr>
      </w:pPr>
      <w:r w:rsidRPr="00EF778E">
        <w:rPr>
          <w:rFonts w:ascii="Times New Roman" w:hAnsi="Times New Roman" w:cs="Times New Roman"/>
          <w:color w:val="FF0000"/>
          <w:spacing w:val="-2"/>
          <w:sz w:val="24"/>
          <w:szCs w:val="24"/>
        </w:rPr>
        <w:t>I – IV G klasės:</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pacing w:val="-1"/>
          <w:sz w:val="24"/>
          <w:szCs w:val="24"/>
        </w:rPr>
        <w:t xml:space="preserve">per </w:t>
      </w:r>
      <w:r w:rsidRPr="00EF778E">
        <w:rPr>
          <w:rFonts w:ascii="Times New Roman" w:hAnsi="Times New Roman" w:cs="Times New Roman"/>
          <w:color w:val="FF0000"/>
          <w:spacing w:val="-1"/>
          <w:sz w:val="24"/>
          <w:szCs w:val="24"/>
        </w:rPr>
        <w:t>pusmetį</w:t>
      </w:r>
      <w:r w:rsidRPr="00EF778E">
        <w:rPr>
          <w:rFonts w:ascii="Times New Roman" w:hAnsi="Times New Roman" w:cs="Times New Roman"/>
          <w:spacing w:val="-1"/>
          <w:sz w:val="24"/>
          <w:szCs w:val="24"/>
        </w:rPr>
        <w:t xml:space="preserve"> mokinys turi būti įvertintas:</w:t>
      </w:r>
    </w:p>
    <w:p w:rsidR="00EF778E" w:rsidRPr="00EF778E" w:rsidRDefault="00EF778E" w:rsidP="00767DAD">
      <w:pPr>
        <w:widowControl w:val="0"/>
        <w:numPr>
          <w:ilvl w:val="0"/>
          <w:numId w:val="22"/>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už teksto suvokimo užduotį,</w:t>
      </w:r>
    </w:p>
    <w:p w:rsidR="00EF778E" w:rsidRPr="00EF778E" w:rsidRDefault="00EF778E" w:rsidP="00767DAD">
      <w:pPr>
        <w:widowControl w:val="0"/>
        <w:numPr>
          <w:ilvl w:val="0"/>
          <w:numId w:val="22"/>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už kalbėjimą.</w:t>
      </w:r>
    </w:p>
    <w:p w:rsidR="00EF778E" w:rsidRPr="00EF778E" w:rsidRDefault="00EF778E" w:rsidP="00767DAD">
      <w:pPr>
        <w:widowControl w:val="0"/>
        <w:numPr>
          <w:ilvl w:val="0"/>
          <w:numId w:val="22"/>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už teksto kūrimo užduotį,</w:t>
      </w:r>
    </w:p>
    <w:p w:rsidR="00EF778E" w:rsidRPr="00EF778E" w:rsidRDefault="00EF778E" w:rsidP="00767DAD">
      <w:pPr>
        <w:widowControl w:val="0"/>
        <w:numPr>
          <w:ilvl w:val="0"/>
          <w:numId w:val="22"/>
        </w:numPr>
        <w:shd w:val="clear" w:color="auto" w:fill="FFFFFF"/>
        <w:autoSpaceDE w:val="0"/>
        <w:autoSpaceDN w:val="0"/>
        <w:adjustRightInd w:val="0"/>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už kalbos užduotis.</w:t>
      </w:r>
    </w:p>
    <w:p w:rsidR="00EF778E" w:rsidRPr="00EF778E" w:rsidRDefault="00EF778E" w:rsidP="00EF778E">
      <w:pPr>
        <w:shd w:val="clear" w:color="auto" w:fill="FFFFFF"/>
        <w:spacing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3.4. Ištaisius ir įvertinus darbus organizuojamos darbų analizės pamokos.</w:t>
      </w:r>
    </w:p>
    <w:p w:rsidR="00EF778E" w:rsidRPr="00EF778E" w:rsidRDefault="00EF778E" w:rsidP="00767DAD">
      <w:pPr>
        <w:widowControl w:val="0"/>
        <w:numPr>
          <w:ilvl w:val="0"/>
          <w:numId w:val="23"/>
        </w:numPr>
        <w:shd w:val="clear" w:color="auto" w:fill="FFFFFF"/>
        <w:tabs>
          <w:tab w:val="left" w:pos="341"/>
        </w:tabs>
        <w:autoSpaceDE w:val="0"/>
        <w:autoSpaceDN w:val="0"/>
        <w:adjustRightInd w:val="0"/>
        <w:spacing w:after="0" w:line="276" w:lineRule="auto"/>
        <w:ind w:firstLine="709"/>
        <w:jc w:val="both"/>
        <w:rPr>
          <w:rFonts w:ascii="Times New Roman" w:hAnsi="Times New Roman" w:cs="Times New Roman"/>
          <w:spacing w:val="-9"/>
          <w:sz w:val="24"/>
          <w:szCs w:val="24"/>
        </w:rPr>
      </w:pPr>
      <w:r w:rsidRPr="00EF778E">
        <w:rPr>
          <w:rFonts w:ascii="Times New Roman" w:hAnsi="Times New Roman" w:cs="Times New Roman"/>
          <w:sz w:val="24"/>
          <w:szCs w:val="24"/>
        </w:rPr>
        <w:t xml:space="preserve">Mokslo metų pradžioje mokiniai, jų tėvai supažindinami su pasiekimų vertinimo sistema. </w:t>
      </w:r>
      <w:r w:rsidRPr="00EF778E">
        <w:rPr>
          <w:rFonts w:ascii="Times New Roman" w:hAnsi="Times New Roman" w:cs="Times New Roman"/>
          <w:bCs/>
          <w:sz w:val="24"/>
          <w:szCs w:val="24"/>
        </w:rPr>
        <w:t>Taikomas formalusis, neformalusis, formuojamasis, kaupiamasis, diagnostinis vertinimas.</w:t>
      </w:r>
    </w:p>
    <w:p w:rsidR="00EF778E" w:rsidRPr="00EF778E" w:rsidRDefault="00EF778E" w:rsidP="00767DAD">
      <w:pPr>
        <w:widowControl w:val="0"/>
        <w:numPr>
          <w:ilvl w:val="0"/>
          <w:numId w:val="23"/>
        </w:numPr>
        <w:shd w:val="clear" w:color="auto" w:fill="FFFFFF"/>
        <w:tabs>
          <w:tab w:val="left" w:pos="341"/>
        </w:tabs>
        <w:autoSpaceDE w:val="0"/>
        <w:autoSpaceDN w:val="0"/>
        <w:adjustRightInd w:val="0"/>
        <w:spacing w:after="0" w:line="276" w:lineRule="auto"/>
        <w:ind w:firstLine="709"/>
        <w:jc w:val="both"/>
        <w:rPr>
          <w:rFonts w:ascii="Times New Roman" w:hAnsi="Times New Roman" w:cs="Times New Roman"/>
          <w:bCs/>
          <w:spacing w:val="-13"/>
          <w:sz w:val="24"/>
          <w:szCs w:val="24"/>
        </w:rPr>
      </w:pPr>
      <w:r w:rsidRPr="00EF778E">
        <w:rPr>
          <w:rFonts w:ascii="Times New Roman" w:hAnsi="Times New Roman" w:cs="Times New Roman"/>
          <w:bCs/>
          <w:sz w:val="24"/>
          <w:szCs w:val="24"/>
        </w:rPr>
        <w:t xml:space="preserve">Visi rašto darbai </w:t>
      </w:r>
      <w:r w:rsidRPr="00EF778E">
        <w:rPr>
          <w:rFonts w:ascii="Times New Roman" w:hAnsi="Times New Roman" w:cs="Times New Roman"/>
          <w:sz w:val="24"/>
          <w:szCs w:val="24"/>
        </w:rPr>
        <w:t xml:space="preserve">(testai, teksto suvokimo užduotys, rašiniai ir interpretacijos, diktantai, atpasakojimai, apklausa raštu) </w:t>
      </w:r>
      <w:r w:rsidRPr="00EF778E">
        <w:rPr>
          <w:rFonts w:ascii="Times New Roman" w:hAnsi="Times New Roman" w:cs="Times New Roman"/>
          <w:bCs/>
          <w:sz w:val="24"/>
          <w:szCs w:val="24"/>
        </w:rPr>
        <w:t xml:space="preserve">vertinami pagal tų užduočių vertinimo normas, kurios aprašytos </w:t>
      </w:r>
      <w:r w:rsidRPr="00EF778E">
        <w:rPr>
          <w:rFonts w:ascii="Times New Roman" w:hAnsi="Times New Roman" w:cs="Times New Roman"/>
          <w:bCs/>
          <w:sz w:val="24"/>
          <w:szCs w:val="24"/>
        </w:rPr>
        <w:lastRenderedPageBreak/>
        <w:t>lietuvių kalbos ir literatūros bendrojoje programoje.</w:t>
      </w:r>
    </w:p>
    <w:p w:rsidR="00EF778E" w:rsidRPr="00EF778E" w:rsidRDefault="00EF778E" w:rsidP="00767DAD">
      <w:pPr>
        <w:widowControl w:val="0"/>
        <w:numPr>
          <w:ilvl w:val="0"/>
          <w:numId w:val="23"/>
        </w:numPr>
        <w:shd w:val="clear" w:color="auto" w:fill="FFFFFF"/>
        <w:tabs>
          <w:tab w:val="left" w:pos="341"/>
        </w:tabs>
        <w:autoSpaceDE w:val="0"/>
        <w:autoSpaceDN w:val="0"/>
        <w:adjustRightInd w:val="0"/>
        <w:spacing w:after="0" w:line="276" w:lineRule="auto"/>
        <w:ind w:firstLine="709"/>
        <w:jc w:val="both"/>
        <w:rPr>
          <w:rFonts w:ascii="Times New Roman" w:hAnsi="Times New Roman" w:cs="Times New Roman"/>
          <w:bCs/>
          <w:spacing w:val="-8"/>
          <w:sz w:val="24"/>
          <w:szCs w:val="24"/>
        </w:rPr>
      </w:pPr>
      <w:r w:rsidRPr="00EF778E">
        <w:rPr>
          <w:rFonts w:ascii="Times New Roman" w:hAnsi="Times New Roman" w:cs="Times New Roman"/>
          <w:bCs/>
          <w:sz w:val="24"/>
          <w:szCs w:val="24"/>
        </w:rPr>
        <w:t>Kalbėjimas pagal duotą temą vertinamas pagal iš anksto žinomus vertinimo kriterijus: klausimo suvokimas, kalbos struktūra, kontaktas su adresatu, kalbos taisyklingumas, tartis, kirčiavimas. Balas rašomas remiantis PUPP dalies žodžiu, Viešojo kalbėjimo vertinimo lentelėmis.</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7. IIIG ir IV G klasių rašiniai vertinami pagal mokyklinio ir valstybinio brandos egzaminų vertinimo instrukcijas.</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8. Pastraipos vertinimas : tema, pagrindinė mintis-2 taškai, teiginių argumentavimas,    aiškinimas-2, rėmimasis kontekstu-2, struktūra-2, kalbos taisyklingumas-2. Iš viso 10 taškų. Jie paverčiami balu( 10 balų).</w:t>
      </w:r>
    </w:p>
    <w:p w:rsidR="00EF778E" w:rsidRPr="00EF778E" w:rsidRDefault="00EF778E" w:rsidP="00EF778E">
      <w:pPr>
        <w:shd w:val="clear" w:color="auto" w:fill="FFFFFF"/>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z w:val="24"/>
          <w:szCs w:val="24"/>
        </w:rPr>
        <w:t>9.Rašinio vertinimo 5-8, I-II G klasėse kriterijai: temos suvokimas, teiginių pagrindimas, argumentų tinkamumas; struktūra ir nuoseklumas, žodyno turtingumas, sintaksinių formų įvairovė; raštingumas.</w:t>
      </w:r>
    </w:p>
    <w:p w:rsidR="00EF778E" w:rsidRPr="00EF778E" w:rsidRDefault="00EF778E" w:rsidP="00EF778E">
      <w:pPr>
        <w:shd w:val="clear" w:color="auto" w:fill="FFFFFF"/>
        <w:tabs>
          <w:tab w:val="left" w:pos="710"/>
        </w:tabs>
        <w:spacing w:after="0" w:line="276" w:lineRule="auto"/>
        <w:ind w:firstLine="709"/>
        <w:jc w:val="both"/>
        <w:rPr>
          <w:rFonts w:ascii="Times New Roman" w:hAnsi="Times New Roman" w:cs="Times New Roman"/>
          <w:sz w:val="24"/>
          <w:szCs w:val="24"/>
        </w:rPr>
      </w:pPr>
      <w:r w:rsidRPr="00EF778E">
        <w:rPr>
          <w:rFonts w:ascii="Times New Roman" w:hAnsi="Times New Roman" w:cs="Times New Roman"/>
          <w:spacing w:val="-12"/>
          <w:sz w:val="24"/>
          <w:szCs w:val="24"/>
        </w:rPr>
        <w:t xml:space="preserve">10. </w:t>
      </w:r>
      <w:r w:rsidRPr="00EF778E">
        <w:rPr>
          <w:rFonts w:ascii="Times New Roman" w:hAnsi="Times New Roman" w:cs="Times New Roman"/>
          <w:sz w:val="24"/>
          <w:szCs w:val="24"/>
        </w:rPr>
        <w:t xml:space="preserve">Už dalyvavimą olimpiadose ir </w:t>
      </w:r>
      <w:r w:rsidRPr="00EF778E">
        <w:rPr>
          <w:rFonts w:ascii="Times New Roman" w:hAnsi="Times New Roman" w:cs="Times New Roman"/>
          <w:color w:val="FF0000"/>
          <w:sz w:val="24"/>
          <w:szCs w:val="24"/>
        </w:rPr>
        <w:t>pasiruošimą joms</w:t>
      </w:r>
      <w:r w:rsidRPr="00EF778E">
        <w:rPr>
          <w:rFonts w:ascii="Times New Roman" w:hAnsi="Times New Roman" w:cs="Times New Roman"/>
          <w:sz w:val="24"/>
          <w:szCs w:val="24"/>
        </w:rPr>
        <w:t xml:space="preserve"> rašoma 10 balų.</w:t>
      </w:r>
    </w:p>
    <w:p w:rsidR="00EF778E" w:rsidRPr="00EF778E" w:rsidRDefault="00EF778E" w:rsidP="00EF778E">
      <w:pPr>
        <w:shd w:val="clear" w:color="auto" w:fill="FFFFFF"/>
        <w:tabs>
          <w:tab w:val="left" w:pos="710"/>
        </w:tabs>
        <w:spacing w:after="0" w:line="276" w:lineRule="auto"/>
        <w:ind w:right="2" w:firstLine="709"/>
        <w:jc w:val="both"/>
        <w:rPr>
          <w:rFonts w:ascii="Times New Roman" w:hAnsi="Times New Roman" w:cs="Times New Roman"/>
          <w:sz w:val="24"/>
          <w:szCs w:val="24"/>
        </w:rPr>
      </w:pPr>
      <w:r w:rsidRPr="00EF778E">
        <w:rPr>
          <w:rFonts w:ascii="Times New Roman" w:hAnsi="Times New Roman" w:cs="Times New Roman"/>
          <w:spacing w:val="-9"/>
          <w:sz w:val="24"/>
          <w:szCs w:val="24"/>
        </w:rPr>
        <w:t>11.</w:t>
      </w:r>
      <w:r w:rsidRPr="00EF778E">
        <w:rPr>
          <w:rFonts w:ascii="Times New Roman" w:hAnsi="Times New Roman" w:cs="Times New Roman"/>
          <w:sz w:val="24"/>
          <w:szCs w:val="24"/>
        </w:rPr>
        <w:t xml:space="preserve"> Kaupiamieji balai rašomi už namų ir klasės darbus.</w:t>
      </w:r>
    </w:p>
    <w:p w:rsidR="00EF778E" w:rsidRPr="00EF778E" w:rsidRDefault="00EF778E" w:rsidP="00EF778E">
      <w:pPr>
        <w:shd w:val="clear" w:color="auto" w:fill="FFFFFF"/>
        <w:tabs>
          <w:tab w:val="left" w:pos="710"/>
        </w:tabs>
        <w:spacing w:after="0" w:line="276" w:lineRule="auto"/>
        <w:ind w:right="2" w:firstLine="709"/>
        <w:jc w:val="both"/>
        <w:rPr>
          <w:rFonts w:ascii="Times New Roman" w:hAnsi="Times New Roman" w:cs="Times New Roman"/>
          <w:sz w:val="24"/>
          <w:szCs w:val="24"/>
        </w:rPr>
      </w:pPr>
      <w:r w:rsidRPr="00EF778E">
        <w:rPr>
          <w:rFonts w:ascii="Times New Roman" w:hAnsi="Times New Roman" w:cs="Times New Roman"/>
          <w:sz w:val="24"/>
          <w:szCs w:val="24"/>
        </w:rPr>
        <w:t>12. Namų darbai vertinami:</w:t>
      </w:r>
    </w:p>
    <w:p w:rsidR="00EF778E" w:rsidRPr="00EF778E" w:rsidRDefault="00EF778E" w:rsidP="00EF778E">
      <w:pPr>
        <w:shd w:val="clear" w:color="auto" w:fill="FFFFFF"/>
        <w:spacing w:after="0" w:line="276" w:lineRule="auto"/>
        <w:ind w:right="2" w:firstLine="709"/>
        <w:jc w:val="both"/>
        <w:rPr>
          <w:rFonts w:ascii="Times New Roman" w:hAnsi="Times New Roman" w:cs="Times New Roman"/>
          <w:sz w:val="24"/>
          <w:szCs w:val="24"/>
        </w:rPr>
      </w:pPr>
      <w:r w:rsidRPr="00EF778E">
        <w:rPr>
          <w:rFonts w:ascii="Times New Roman" w:hAnsi="Times New Roman" w:cs="Times New Roman"/>
          <w:sz w:val="24"/>
          <w:szCs w:val="24"/>
        </w:rPr>
        <w:t xml:space="preserve">10- darbas atliktas puikiai, nėra rašybos, skyrybos, gramatikos klaidų. 9-darbas atliktas gerai. Yra keletas netikslumų 1-2 klaidos. 8- darbas atliktas gerai, yra 3-4 klaidos, netikslumų. 7-darbas atliktas neblogai, yra trūkumų, 5 klaidos. 6 -darbas atliktas neblogai, bet yra gana daug netikslumų, 6-7 klaidos. 5- darbas atliktas patenkinamai, daug trūkumų, 8 -9 klaidos. 4- darbas atliktas patenkinamai, daug trūkumų, 10-12 klaidų. 3-1 darbas atliktas neteisingai, 13 ir daugiau klaidų. </w:t>
      </w:r>
    </w:p>
    <w:p w:rsidR="00EF778E" w:rsidRPr="00EF778E" w:rsidRDefault="00EF778E" w:rsidP="00EF778E">
      <w:pPr>
        <w:shd w:val="clear" w:color="auto" w:fill="FFFFFF"/>
        <w:spacing w:after="0" w:line="276" w:lineRule="auto"/>
        <w:ind w:right="2" w:firstLine="709"/>
        <w:jc w:val="both"/>
        <w:rPr>
          <w:rFonts w:ascii="Times New Roman" w:hAnsi="Times New Roman" w:cs="Times New Roman"/>
          <w:sz w:val="24"/>
          <w:szCs w:val="24"/>
        </w:rPr>
      </w:pPr>
      <w:r w:rsidRPr="00EF778E">
        <w:rPr>
          <w:rFonts w:ascii="Times New Roman" w:hAnsi="Times New Roman" w:cs="Times New Roman"/>
          <w:sz w:val="24"/>
          <w:szCs w:val="24"/>
        </w:rPr>
        <w:t>Mokslo metų pabaigoje analizuojami ugdymo(si) rezultatai, nesėkmių priežastys, iškeliami tikslai kitiems mokslo metams.</w:t>
      </w:r>
    </w:p>
    <w:p w:rsidR="00EF778E" w:rsidRPr="00EF778E" w:rsidRDefault="00EF778E" w:rsidP="00EF778E">
      <w:pPr>
        <w:shd w:val="clear" w:color="auto" w:fill="FFFFFF"/>
        <w:spacing w:after="0" w:line="276" w:lineRule="auto"/>
        <w:ind w:right="2" w:firstLine="709"/>
        <w:jc w:val="both"/>
        <w:rPr>
          <w:rFonts w:ascii="Times New Roman" w:hAnsi="Times New Roman" w:cs="Times New Roman"/>
          <w:sz w:val="24"/>
          <w:szCs w:val="24"/>
        </w:rPr>
      </w:pPr>
      <w:r w:rsidRPr="00EF778E">
        <w:rPr>
          <w:rFonts w:ascii="Times New Roman" w:hAnsi="Times New Roman" w:cs="Times New Roman"/>
          <w:sz w:val="24"/>
          <w:szCs w:val="24"/>
        </w:rPr>
        <w:t>13. Organizuojant ugdymą nuotoliniu būdu IIIG ir IVG klases mokinio, neatsiskaičiusio 2</w:t>
      </w:r>
    </w:p>
    <w:p w:rsidR="00EF778E" w:rsidRPr="00EF778E" w:rsidRDefault="00EF778E" w:rsidP="00EF778E">
      <w:pPr>
        <w:shd w:val="clear" w:color="auto" w:fill="FFFFFF"/>
        <w:spacing w:line="276" w:lineRule="auto"/>
        <w:ind w:right="2" w:firstLine="709"/>
        <w:jc w:val="both"/>
        <w:rPr>
          <w:rFonts w:ascii="Times New Roman" w:hAnsi="Times New Roman" w:cs="Times New Roman"/>
          <w:sz w:val="24"/>
          <w:szCs w:val="24"/>
        </w:rPr>
      </w:pPr>
      <w:r w:rsidRPr="00EF778E">
        <w:rPr>
          <w:rFonts w:ascii="Times New Roman" w:hAnsi="Times New Roman" w:cs="Times New Roman"/>
          <w:sz w:val="24"/>
          <w:szCs w:val="24"/>
        </w:rPr>
        <w:t>užduočių per mėnesį ir nesijungiančio prie Teams platformoje organizuojamų pamokų be pateisinamos priežasties, žinios vertinamos neigiamu balu.</w:t>
      </w: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274935" w:rsidRDefault="00274935" w:rsidP="003A168D">
      <w:pPr>
        <w:spacing w:after="0" w:line="240" w:lineRule="auto"/>
        <w:ind w:left="5529"/>
        <w:rPr>
          <w:rFonts w:ascii="Times New Roman" w:eastAsia="Times New Roman" w:hAnsi="Times New Roman" w:cs="Times New Roman"/>
          <w:sz w:val="24"/>
          <w:szCs w:val="24"/>
          <w:lang w:eastAsia="lt-LT"/>
        </w:rPr>
      </w:pPr>
    </w:p>
    <w:p w:rsidR="00EF778E" w:rsidRDefault="00EF778E" w:rsidP="003A168D">
      <w:pPr>
        <w:spacing w:after="0" w:line="240" w:lineRule="auto"/>
        <w:ind w:left="5529"/>
        <w:rPr>
          <w:rFonts w:ascii="Times New Roman" w:eastAsia="Times New Roman" w:hAnsi="Times New Roman" w:cs="Times New Roman"/>
          <w:sz w:val="24"/>
          <w:szCs w:val="24"/>
          <w:lang w:eastAsia="lt-LT"/>
        </w:rPr>
      </w:pPr>
    </w:p>
    <w:p w:rsidR="00782631" w:rsidRPr="00782631" w:rsidRDefault="00782631" w:rsidP="008F2EC8">
      <w:pPr>
        <w:pStyle w:val="Pagrindinistekstas"/>
        <w:spacing w:after="0"/>
        <w:ind w:left="4962"/>
      </w:pPr>
      <w:r w:rsidRPr="00782631">
        <w:lastRenderedPageBreak/>
        <w:t xml:space="preserve">Trakų  gimnazijos </w:t>
      </w:r>
    </w:p>
    <w:p w:rsidR="00782631" w:rsidRPr="00782631" w:rsidRDefault="00782631" w:rsidP="008F2EC8">
      <w:pPr>
        <w:pStyle w:val="Pagrindinistekstas"/>
        <w:spacing w:after="0"/>
        <w:ind w:left="4962"/>
        <w:rPr>
          <w:bCs/>
        </w:rPr>
      </w:pPr>
      <w:r w:rsidRPr="00782631">
        <w:t xml:space="preserve">Mokinių pažangos ir pasiekimų </w:t>
      </w:r>
      <w:r w:rsidRPr="00782631">
        <w:rPr>
          <w:bCs/>
        </w:rPr>
        <w:t>vertinimo tvarkos aprašo</w:t>
      </w:r>
    </w:p>
    <w:p w:rsidR="00782631" w:rsidRPr="00782631" w:rsidRDefault="00782631" w:rsidP="008F2EC8">
      <w:pPr>
        <w:pStyle w:val="Default"/>
        <w:ind w:left="4962"/>
        <w:rPr>
          <w:b/>
          <w:bCs/>
        </w:rPr>
      </w:pPr>
      <w:r w:rsidRPr="00782631">
        <w:rPr>
          <w:bCs/>
        </w:rPr>
        <w:t>12 priedas</w:t>
      </w:r>
    </w:p>
    <w:p w:rsidR="00782631" w:rsidRDefault="00782631" w:rsidP="00782631">
      <w:pPr>
        <w:pStyle w:val="Antrat1"/>
        <w:spacing w:before="0" w:after="0" w:line="360" w:lineRule="auto"/>
        <w:ind w:right="68"/>
        <w:jc w:val="center"/>
        <w:rPr>
          <w:rFonts w:ascii="Times New Roman" w:hAnsi="Times New Roman" w:cs="Times New Roman"/>
          <w:sz w:val="24"/>
          <w:szCs w:val="24"/>
        </w:rPr>
      </w:pPr>
    </w:p>
    <w:p w:rsidR="00782631" w:rsidRPr="00782631" w:rsidRDefault="00782631" w:rsidP="00782631">
      <w:pPr>
        <w:pStyle w:val="Antrat1"/>
        <w:spacing w:before="0" w:after="0" w:line="360" w:lineRule="auto"/>
        <w:ind w:right="68"/>
        <w:jc w:val="center"/>
        <w:rPr>
          <w:rFonts w:ascii="Times New Roman" w:hAnsi="Times New Roman" w:cs="Times New Roman"/>
          <w:sz w:val="24"/>
          <w:szCs w:val="24"/>
        </w:rPr>
      </w:pPr>
      <w:r w:rsidRPr="00782631">
        <w:rPr>
          <w:rFonts w:ascii="Times New Roman" w:hAnsi="Times New Roman" w:cs="Times New Roman"/>
          <w:sz w:val="24"/>
          <w:szCs w:val="24"/>
        </w:rPr>
        <w:t xml:space="preserve">MOKINIŲ MOKYMOSI PASIEKIMŲ IR PAŽANGOS VERTINIMAS </w:t>
      </w:r>
    </w:p>
    <w:p w:rsidR="00782631" w:rsidRPr="00782631" w:rsidRDefault="00782631" w:rsidP="00782631">
      <w:pPr>
        <w:pStyle w:val="Antrat1"/>
        <w:spacing w:before="0" w:after="0"/>
        <w:ind w:right="68"/>
        <w:jc w:val="center"/>
        <w:rPr>
          <w:rFonts w:ascii="Times New Roman" w:hAnsi="Times New Roman" w:cs="Times New Roman"/>
          <w:sz w:val="24"/>
          <w:szCs w:val="24"/>
        </w:rPr>
      </w:pPr>
      <w:r w:rsidRPr="00782631">
        <w:rPr>
          <w:rFonts w:ascii="Times New Roman" w:hAnsi="Times New Roman" w:cs="Times New Roman"/>
          <w:sz w:val="24"/>
          <w:szCs w:val="24"/>
        </w:rPr>
        <w:t>UŽSIENIO (ANGLŲ) KALBOS PAMOKOSE</w:t>
      </w:r>
    </w:p>
    <w:p w:rsidR="00782631" w:rsidRPr="00782631" w:rsidRDefault="00782631" w:rsidP="00782631">
      <w:pPr>
        <w:spacing w:after="0" w:line="360" w:lineRule="auto"/>
        <w:jc w:val="both"/>
        <w:rPr>
          <w:rFonts w:ascii="Times New Roman" w:hAnsi="Times New Roman" w:cs="Times New Roman"/>
          <w:sz w:val="24"/>
          <w:szCs w:val="24"/>
        </w:rPr>
      </w:pPr>
    </w:p>
    <w:p w:rsidR="00782631" w:rsidRPr="00782631" w:rsidRDefault="00782631" w:rsidP="00782631">
      <w:pPr>
        <w:spacing w:after="0"/>
        <w:ind w:left="-5" w:right="53" w:firstLine="714"/>
        <w:rPr>
          <w:rFonts w:ascii="Times New Roman" w:hAnsi="Times New Roman" w:cs="Times New Roman"/>
          <w:sz w:val="24"/>
          <w:szCs w:val="24"/>
        </w:rPr>
      </w:pPr>
      <w:r w:rsidRPr="00782631">
        <w:rPr>
          <w:rFonts w:ascii="Times New Roman" w:hAnsi="Times New Roman" w:cs="Times New Roman"/>
          <w:sz w:val="24"/>
          <w:szCs w:val="24"/>
        </w:rPr>
        <w:t xml:space="preserve">Mokinių kalbiniai gebėjimai ugdomi orientuojantis į Bendruosiuose Europos kalbų metmenyse nustatytus užsienio kalbos pasiekimų lygius.  </w:t>
      </w:r>
    </w:p>
    <w:p w:rsidR="00782631" w:rsidRPr="00782631" w:rsidRDefault="00782631" w:rsidP="00782631">
      <w:pPr>
        <w:ind w:left="-5" w:right="53" w:firstLine="714"/>
        <w:rPr>
          <w:rFonts w:ascii="Times New Roman" w:hAnsi="Times New Roman" w:cs="Times New Roman"/>
          <w:sz w:val="24"/>
          <w:szCs w:val="24"/>
        </w:rPr>
      </w:pPr>
      <w:r w:rsidRPr="00782631">
        <w:rPr>
          <w:rFonts w:ascii="Times New Roman" w:hAnsi="Times New Roman" w:cs="Times New Roman"/>
          <w:sz w:val="24"/>
          <w:szCs w:val="24"/>
        </w:rPr>
        <w:t xml:space="preserve">Siekiamybė: </w:t>
      </w:r>
    </w:p>
    <w:tbl>
      <w:tblPr>
        <w:tblW w:w="9856" w:type="dxa"/>
        <w:tblInd w:w="-108" w:type="dxa"/>
        <w:tblCellMar>
          <w:top w:w="40" w:type="dxa"/>
          <w:left w:w="115" w:type="dxa"/>
          <w:right w:w="115" w:type="dxa"/>
        </w:tblCellMar>
        <w:tblLook w:val="04A0" w:firstRow="1" w:lastRow="0" w:firstColumn="1" w:lastColumn="0" w:noHBand="0" w:noVBand="1"/>
      </w:tblPr>
      <w:tblGrid>
        <w:gridCol w:w="2464"/>
        <w:gridCol w:w="2465"/>
        <w:gridCol w:w="2462"/>
        <w:gridCol w:w="2465"/>
      </w:tblGrid>
      <w:tr w:rsidR="00782631" w:rsidRPr="00782631" w:rsidTr="00782631">
        <w:trPr>
          <w:trHeight w:val="293"/>
        </w:trPr>
        <w:tc>
          <w:tcPr>
            <w:tcW w:w="2464"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line="252" w:lineRule="auto"/>
              <w:jc w:val="center"/>
              <w:rPr>
                <w:rFonts w:ascii="Times New Roman" w:hAnsi="Times New Roman" w:cs="Times New Roman"/>
                <w:sz w:val="24"/>
                <w:szCs w:val="24"/>
              </w:rPr>
            </w:pPr>
            <w:r w:rsidRPr="00782631">
              <w:rPr>
                <w:rFonts w:ascii="Times New Roman" w:hAnsi="Times New Roman" w:cs="Times New Roman"/>
                <w:b/>
                <w:sz w:val="24"/>
                <w:szCs w:val="24"/>
              </w:rPr>
              <w:t>A1 – „Lūžis‘‘</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line="252" w:lineRule="auto"/>
              <w:ind w:right="5"/>
              <w:jc w:val="center"/>
              <w:rPr>
                <w:rFonts w:ascii="Times New Roman" w:hAnsi="Times New Roman" w:cs="Times New Roman"/>
                <w:sz w:val="24"/>
                <w:szCs w:val="24"/>
              </w:rPr>
            </w:pPr>
            <w:r w:rsidRPr="00782631">
              <w:rPr>
                <w:rFonts w:ascii="Times New Roman" w:hAnsi="Times New Roman" w:cs="Times New Roman"/>
                <w:b/>
                <w:sz w:val="24"/>
                <w:szCs w:val="24"/>
              </w:rPr>
              <w:t>A2 – „Pusiaukelė“</w:t>
            </w:r>
          </w:p>
        </w:tc>
        <w:tc>
          <w:tcPr>
            <w:tcW w:w="2462"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line="252" w:lineRule="auto"/>
              <w:ind w:right="3"/>
              <w:jc w:val="center"/>
              <w:rPr>
                <w:rFonts w:ascii="Times New Roman" w:hAnsi="Times New Roman" w:cs="Times New Roman"/>
                <w:sz w:val="24"/>
                <w:szCs w:val="24"/>
              </w:rPr>
            </w:pPr>
            <w:r w:rsidRPr="00782631">
              <w:rPr>
                <w:rFonts w:ascii="Times New Roman" w:hAnsi="Times New Roman" w:cs="Times New Roman"/>
                <w:b/>
                <w:sz w:val="24"/>
                <w:szCs w:val="24"/>
              </w:rPr>
              <w:t>B1 – „Slenkstis“</w:t>
            </w:r>
          </w:p>
        </w:tc>
        <w:tc>
          <w:tcPr>
            <w:tcW w:w="246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line="252" w:lineRule="auto"/>
              <w:ind w:right="2"/>
              <w:jc w:val="center"/>
              <w:rPr>
                <w:rFonts w:ascii="Times New Roman" w:hAnsi="Times New Roman" w:cs="Times New Roman"/>
                <w:sz w:val="24"/>
                <w:szCs w:val="24"/>
              </w:rPr>
            </w:pPr>
            <w:r w:rsidRPr="00782631">
              <w:rPr>
                <w:rFonts w:ascii="Times New Roman" w:hAnsi="Times New Roman" w:cs="Times New Roman"/>
                <w:b/>
                <w:sz w:val="24"/>
                <w:szCs w:val="24"/>
              </w:rPr>
              <w:t>B2 – „Aukštuma“</w:t>
            </w:r>
          </w:p>
        </w:tc>
      </w:tr>
      <w:tr w:rsidR="00782631" w:rsidRPr="00782631" w:rsidTr="00782631">
        <w:trPr>
          <w:trHeight w:val="293"/>
        </w:trPr>
        <w:tc>
          <w:tcPr>
            <w:tcW w:w="2464"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line="252" w:lineRule="auto"/>
              <w:ind w:right="6"/>
              <w:jc w:val="center"/>
              <w:rPr>
                <w:rFonts w:ascii="Times New Roman" w:hAnsi="Times New Roman" w:cs="Times New Roman"/>
                <w:sz w:val="24"/>
                <w:szCs w:val="24"/>
              </w:rPr>
            </w:pPr>
            <w:r w:rsidRPr="00782631">
              <w:rPr>
                <w:rFonts w:ascii="Times New Roman" w:hAnsi="Times New Roman" w:cs="Times New Roman"/>
                <w:sz w:val="24"/>
                <w:szCs w:val="24"/>
              </w:rPr>
              <w:t xml:space="preserve">5-6 klasės </w:t>
            </w:r>
          </w:p>
        </w:tc>
        <w:tc>
          <w:tcPr>
            <w:tcW w:w="246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line="252" w:lineRule="auto"/>
              <w:ind w:right="8"/>
              <w:jc w:val="center"/>
              <w:rPr>
                <w:rFonts w:ascii="Times New Roman" w:hAnsi="Times New Roman" w:cs="Times New Roman"/>
                <w:sz w:val="24"/>
                <w:szCs w:val="24"/>
              </w:rPr>
            </w:pPr>
            <w:r w:rsidRPr="00782631">
              <w:rPr>
                <w:rFonts w:ascii="Times New Roman" w:hAnsi="Times New Roman" w:cs="Times New Roman"/>
                <w:sz w:val="24"/>
                <w:szCs w:val="24"/>
              </w:rPr>
              <w:t xml:space="preserve">7-8 klasės </w:t>
            </w:r>
          </w:p>
        </w:tc>
        <w:tc>
          <w:tcPr>
            <w:tcW w:w="2462"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line="252" w:lineRule="auto"/>
              <w:ind w:right="5"/>
              <w:jc w:val="center"/>
              <w:rPr>
                <w:rFonts w:ascii="Times New Roman" w:hAnsi="Times New Roman" w:cs="Times New Roman"/>
                <w:sz w:val="24"/>
                <w:szCs w:val="24"/>
              </w:rPr>
            </w:pPr>
            <w:r w:rsidRPr="00782631">
              <w:rPr>
                <w:rFonts w:ascii="Times New Roman" w:hAnsi="Times New Roman" w:cs="Times New Roman"/>
                <w:sz w:val="24"/>
                <w:szCs w:val="24"/>
              </w:rPr>
              <w:t xml:space="preserve">IG-IIG klasės </w:t>
            </w:r>
          </w:p>
        </w:tc>
        <w:tc>
          <w:tcPr>
            <w:tcW w:w="246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line="252" w:lineRule="auto"/>
              <w:ind w:right="2"/>
              <w:rPr>
                <w:rFonts w:ascii="Times New Roman" w:hAnsi="Times New Roman" w:cs="Times New Roman"/>
                <w:sz w:val="24"/>
                <w:szCs w:val="24"/>
              </w:rPr>
            </w:pPr>
            <w:r w:rsidRPr="00782631">
              <w:rPr>
                <w:rFonts w:ascii="Times New Roman" w:hAnsi="Times New Roman" w:cs="Times New Roman"/>
                <w:sz w:val="24"/>
                <w:szCs w:val="24"/>
              </w:rPr>
              <w:t xml:space="preserve">IIIG-IVG klasės </w:t>
            </w:r>
          </w:p>
        </w:tc>
      </w:tr>
    </w:tbl>
    <w:p w:rsidR="00782631" w:rsidRPr="00782631" w:rsidRDefault="00782631" w:rsidP="00782631">
      <w:pPr>
        <w:pStyle w:val="prastasiniatinklio"/>
        <w:spacing w:after="0"/>
        <w:ind w:firstLine="709"/>
        <w:jc w:val="both"/>
      </w:pPr>
      <w:r w:rsidRPr="00782631">
        <w:t>Vertinimas skirtas padėti mokytis — mokinys laiku gauna grįžtamąją informaciją apie savo mokymosi patirtį, pasiekimus ir pažangą.</w:t>
      </w:r>
    </w:p>
    <w:p w:rsidR="00782631" w:rsidRPr="00782631" w:rsidRDefault="00782631" w:rsidP="00782631">
      <w:pPr>
        <w:spacing w:after="20" w:line="252" w:lineRule="auto"/>
        <w:ind w:firstLine="709"/>
        <w:jc w:val="both"/>
        <w:rPr>
          <w:rFonts w:ascii="Times New Roman" w:hAnsi="Times New Roman" w:cs="Times New Roman"/>
          <w:sz w:val="24"/>
          <w:szCs w:val="24"/>
        </w:rPr>
      </w:pPr>
      <w:r w:rsidRPr="00782631">
        <w:rPr>
          <w:rFonts w:ascii="Times New Roman" w:hAnsi="Times New Roman" w:cs="Times New Roman"/>
          <w:sz w:val="24"/>
          <w:szCs w:val="24"/>
        </w:rPr>
        <w:t xml:space="preserve"> Mokinių anglų kalbos pasiekimai vertinami taikant neformalųjį vertinimą (pagyrimus, pastabas, padėkas, paskatinimus ir pan.) ir formalųjį vertinimą pagal 10 balų vertinimo sistemą.  Mokinių pasiekimai, įgyti mokantis dalyko  modulių, vertinami pažymiais, taikant 10 balų vertinimo sistemą. Jie įskaitomi į dalyko programos pasiekimų įvertinimą.</w:t>
      </w:r>
    </w:p>
    <w:p w:rsidR="00782631" w:rsidRPr="00782631" w:rsidRDefault="00782631" w:rsidP="00782631">
      <w:pPr>
        <w:spacing w:after="0"/>
        <w:ind w:left="-5" w:right="53" w:firstLine="709"/>
        <w:jc w:val="both"/>
        <w:rPr>
          <w:rFonts w:ascii="Times New Roman" w:hAnsi="Times New Roman" w:cs="Times New Roman"/>
          <w:sz w:val="24"/>
          <w:szCs w:val="24"/>
        </w:rPr>
      </w:pPr>
      <w:r w:rsidRPr="00782631">
        <w:rPr>
          <w:rFonts w:ascii="Times New Roman" w:hAnsi="Times New Roman" w:cs="Times New Roman"/>
          <w:sz w:val="24"/>
          <w:szCs w:val="24"/>
        </w:rPr>
        <w:t>Stebima individuali mokinio pažanga ir pasiekimai, apibrėžti dalyko ugdymo programoje, aptariama su mokiniu, jo tėvais (globėjais, rūpintojais) mokymo eigoje ir pasibaigus pusmečiui, mokslo metams). Individuali mokinio pažangos ir pasiekimų informacija panaudojama pritaikant ugdymo turinį individualiai, kad mokinys pasiektų geresnį rezultatą. Įrodymai apie mokinio pasiekimus ir pažangą kaupiami  kabinete mokinio darbų aplanke.</w:t>
      </w:r>
    </w:p>
    <w:p w:rsidR="00782631" w:rsidRPr="00782631" w:rsidRDefault="00782631" w:rsidP="00782631">
      <w:pPr>
        <w:pStyle w:val="Antrat1"/>
        <w:spacing w:before="0" w:after="0"/>
        <w:ind w:right="66" w:firstLine="709"/>
        <w:rPr>
          <w:rFonts w:ascii="Times New Roman" w:hAnsi="Times New Roman" w:cs="Times New Roman"/>
          <w:sz w:val="24"/>
          <w:szCs w:val="24"/>
        </w:rPr>
      </w:pPr>
      <w:r w:rsidRPr="00782631">
        <w:rPr>
          <w:rFonts w:ascii="Times New Roman" w:hAnsi="Times New Roman" w:cs="Times New Roman"/>
          <w:sz w:val="24"/>
          <w:szCs w:val="24"/>
        </w:rPr>
        <w:t xml:space="preserve">Vertinimo formos </w:t>
      </w:r>
    </w:p>
    <w:p w:rsidR="00782631" w:rsidRPr="00782631" w:rsidRDefault="00782631" w:rsidP="00782631">
      <w:pPr>
        <w:spacing w:after="0" w:line="252" w:lineRule="auto"/>
        <w:ind w:right="561" w:firstLine="709"/>
        <w:rPr>
          <w:rFonts w:ascii="Times New Roman" w:hAnsi="Times New Roman" w:cs="Times New Roman"/>
          <w:sz w:val="24"/>
          <w:szCs w:val="24"/>
        </w:rPr>
      </w:pPr>
      <w:r w:rsidRPr="00782631">
        <w:rPr>
          <w:rFonts w:ascii="Times New Roman" w:hAnsi="Times New Roman" w:cs="Times New Roman"/>
          <w:b/>
          <w:sz w:val="24"/>
          <w:szCs w:val="24"/>
        </w:rPr>
        <w:t>Kontrolinis darbas</w:t>
      </w:r>
      <w:r w:rsidRPr="00782631">
        <w:rPr>
          <w:rFonts w:ascii="Times New Roman" w:hAnsi="Times New Roman" w:cs="Times New Roman"/>
          <w:sz w:val="24"/>
          <w:szCs w:val="24"/>
        </w:rPr>
        <w:t xml:space="preserve"> – tai darbas raštu, ne mažesnis nei 30 minučių trukmės, skirtas patikrinti, kaip įsisavinta programos dalis (modulis, skyrius, tema, temos dalis, logiškai užbaigta dalis ir pan.). Kontrolinį darbą sudaro užduotys, skirtos klausymo bei skaitymo suvokimo, žodyno,  gramatikos ir rašymo gebėjimų patikrinimui. </w:t>
      </w:r>
    </w:p>
    <w:p w:rsidR="00782631" w:rsidRPr="00782631" w:rsidRDefault="00782631" w:rsidP="00782631">
      <w:pPr>
        <w:spacing w:after="0"/>
        <w:ind w:right="53" w:firstLine="709"/>
        <w:rPr>
          <w:rFonts w:ascii="Times New Roman" w:hAnsi="Times New Roman" w:cs="Times New Roman"/>
          <w:sz w:val="24"/>
          <w:szCs w:val="24"/>
        </w:rPr>
      </w:pPr>
      <w:r w:rsidRPr="00782631">
        <w:rPr>
          <w:rFonts w:ascii="Times New Roman" w:hAnsi="Times New Roman" w:cs="Times New Roman"/>
          <w:sz w:val="24"/>
          <w:szCs w:val="24"/>
        </w:rPr>
        <w:t>Per vieną dieną klasei gali būti skiriamas tik vienas kontrolinis darbas ir tai fiksuojama sistemoje Mano dienynas</w:t>
      </w:r>
      <w:r>
        <w:rPr>
          <w:rFonts w:ascii="Times New Roman" w:hAnsi="Times New Roman" w:cs="Times New Roman"/>
          <w:sz w:val="24"/>
          <w:szCs w:val="24"/>
        </w:rPr>
        <w:t>.</w:t>
      </w:r>
    </w:p>
    <w:p w:rsidR="00782631" w:rsidRPr="00782631" w:rsidRDefault="00782631" w:rsidP="00782631">
      <w:pPr>
        <w:spacing w:after="0"/>
        <w:ind w:right="53" w:firstLine="709"/>
        <w:rPr>
          <w:rFonts w:ascii="Times New Roman" w:hAnsi="Times New Roman" w:cs="Times New Roman"/>
          <w:sz w:val="24"/>
          <w:szCs w:val="24"/>
        </w:rPr>
      </w:pPr>
      <w:r w:rsidRPr="00782631">
        <w:rPr>
          <w:rFonts w:ascii="Times New Roman" w:hAnsi="Times New Roman" w:cs="Times New Roman"/>
          <w:sz w:val="24"/>
          <w:szCs w:val="24"/>
        </w:rPr>
        <w:t xml:space="preserve">Pirmą dieną po atostogų kontrolinis darbas nerašomas. </w:t>
      </w:r>
    </w:p>
    <w:p w:rsidR="00782631" w:rsidRPr="00782631" w:rsidRDefault="00782631" w:rsidP="00782631">
      <w:pPr>
        <w:spacing w:after="0"/>
        <w:ind w:right="53" w:firstLine="709"/>
        <w:rPr>
          <w:rFonts w:ascii="Times New Roman" w:hAnsi="Times New Roman" w:cs="Times New Roman"/>
          <w:sz w:val="24"/>
          <w:szCs w:val="24"/>
        </w:rPr>
      </w:pPr>
      <w:r w:rsidRPr="00782631">
        <w:rPr>
          <w:rFonts w:ascii="Times New Roman" w:hAnsi="Times New Roman" w:cs="Times New Roman"/>
          <w:sz w:val="24"/>
          <w:szCs w:val="24"/>
        </w:rPr>
        <w:t xml:space="preserve">Kontrolinis darbas įvertinamas ne vėliau kaip per vieną savaitę, rezultatai aptariami bendrai ir /ar individualiai, taisomos mokymosi spragos, teikiamos konsultacijos.  </w:t>
      </w:r>
    </w:p>
    <w:p w:rsidR="00782631" w:rsidRPr="00782631" w:rsidRDefault="00782631" w:rsidP="00782631">
      <w:pPr>
        <w:spacing w:after="26" w:line="252" w:lineRule="auto"/>
        <w:ind w:right="49" w:firstLine="709"/>
        <w:rPr>
          <w:rFonts w:ascii="Times New Roman" w:hAnsi="Times New Roman" w:cs="Times New Roman"/>
          <w:sz w:val="24"/>
          <w:szCs w:val="24"/>
        </w:rPr>
      </w:pPr>
      <w:r w:rsidRPr="00782631">
        <w:rPr>
          <w:rFonts w:ascii="Times New Roman" w:hAnsi="Times New Roman" w:cs="Times New Roman"/>
          <w:sz w:val="24"/>
          <w:szCs w:val="24"/>
        </w:rPr>
        <w:t xml:space="preserve">Jeigu mokinys neatvyko į kontrolinį darbą dėl pateisinamos priežasties, privalo atsiskaityti per dvi savaites, jei praleista pamoka nepateisinta – per vieną savaitę. Neatsiskaičius rašomas vienetas (užduotis neatlikta).  </w:t>
      </w:r>
    </w:p>
    <w:p w:rsidR="00782631" w:rsidRPr="00782631" w:rsidRDefault="00782631" w:rsidP="00782631">
      <w:pPr>
        <w:spacing w:after="0"/>
        <w:ind w:left="-5" w:right="53"/>
        <w:rPr>
          <w:rFonts w:ascii="Times New Roman" w:hAnsi="Times New Roman" w:cs="Times New Roman"/>
          <w:sz w:val="24"/>
          <w:szCs w:val="24"/>
        </w:rPr>
      </w:pPr>
      <w:r w:rsidRPr="00782631">
        <w:rPr>
          <w:rFonts w:ascii="Times New Roman" w:hAnsi="Times New Roman" w:cs="Times New Roman"/>
          <w:sz w:val="24"/>
          <w:szCs w:val="24"/>
        </w:rPr>
        <w:t xml:space="preserve">Kontrolinis darbas vertinamas pažymiu. Taikomas procentinis vertinimas.  </w:t>
      </w:r>
    </w:p>
    <w:tbl>
      <w:tblPr>
        <w:tblW w:w="6716" w:type="dxa"/>
        <w:tblInd w:w="622" w:type="dxa"/>
        <w:tblCellMar>
          <w:top w:w="7" w:type="dxa"/>
          <w:right w:w="115" w:type="dxa"/>
        </w:tblCellMar>
        <w:tblLook w:val="04A0" w:firstRow="1" w:lastRow="0" w:firstColumn="1" w:lastColumn="0" w:noHBand="0" w:noVBand="1"/>
      </w:tblPr>
      <w:tblGrid>
        <w:gridCol w:w="4731"/>
        <w:gridCol w:w="1985"/>
      </w:tblGrid>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 xml:space="preserve"> </w:t>
            </w:r>
            <w:r w:rsidRPr="00782631">
              <w:rPr>
                <w:rFonts w:ascii="Times New Roman" w:hAnsi="Times New Roman" w:cs="Times New Roman"/>
                <w:b/>
                <w:sz w:val="24"/>
                <w:szCs w:val="24"/>
              </w:rPr>
              <w:t>Teisingai atliktos užduotys (ar jų dalis) procentais</w:t>
            </w:r>
            <w:r w:rsidRPr="00782631">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b/>
                <w:sz w:val="24"/>
                <w:szCs w:val="24"/>
              </w:rPr>
              <w:t xml:space="preserve">Pažymys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95-100%</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10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85-94%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9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75-84%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8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65-74%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7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55-64%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6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45-54%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5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lastRenderedPageBreak/>
              <w:t>35-44%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4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25-34%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3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15-24%</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2 </w:t>
            </w:r>
          </w:p>
        </w:tc>
      </w:tr>
      <w:tr w:rsidR="00782631" w:rsidRPr="00782631" w:rsidTr="00782631">
        <w:trPr>
          <w:trHeight w:val="20"/>
        </w:trPr>
        <w:tc>
          <w:tcPr>
            <w:tcW w:w="4731"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jc w:val="center"/>
              <w:rPr>
                <w:rFonts w:ascii="Times New Roman" w:hAnsi="Times New Roman" w:cs="Times New Roman"/>
                <w:sz w:val="24"/>
                <w:szCs w:val="24"/>
              </w:rPr>
            </w:pPr>
            <w:r w:rsidRPr="00782631">
              <w:rPr>
                <w:rFonts w:ascii="Times New Roman" w:hAnsi="Times New Roman" w:cs="Times New Roman"/>
                <w:sz w:val="24"/>
                <w:szCs w:val="24"/>
              </w:rPr>
              <w:t>0-14% arba užduotis neatlikta</w:t>
            </w:r>
          </w:p>
        </w:tc>
        <w:tc>
          <w:tcPr>
            <w:tcW w:w="19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5"/>
              <w:jc w:val="center"/>
              <w:rPr>
                <w:rFonts w:ascii="Times New Roman" w:hAnsi="Times New Roman" w:cs="Times New Roman"/>
                <w:sz w:val="24"/>
                <w:szCs w:val="24"/>
              </w:rPr>
            </w:pPr>
            <w:r w:rsidRPr="00782631">
              <w:rPr>
                <w:rFonts w:ascii="Times New Roman" w:hAnsi="Times New Roman" w:cs="Times New Roman"/>
                <w:sz w:val="24"/>
                <w:szCs w:val="24"/>
              </w:rPr>
              <w:t xml:space="preserve">1 </w:t>
            </w:r>
          </w:p>
        </w:tc>
      </w:tr>
    </w:tbl>
    <w:p w:rsidR="00782631" w:rsidRPr="0098264B" w:rsidRDefault="00782631" w:rsidP="00782631">
      <w:pPr>
        <w:spacing w:after="0" w:line="252" w:lineRule="auto"/>
        <w:rPr>
          <w:rFonts w:ascii="Times New Roman" w:hAnsi="Times New Roman" w:cs="Times New Roman"/>
          <w:sz w:val="16"/>
          <w:szCs w:val="16"/>
        </w:rPr>
      </w:pPr>
      <w:r w:rsidRPr="00782631">
        <w:rPr>
          <w:rFonts w:ascii="Times New Roman" w:hAnsi="Times New Roman" w:cs="Times New Roman"/>
          <w:b/>
          <w:sz w:val="24"/>
          <w:szCs w:val="24"/>
        </w:rPr>
        <w:t xml:space="preserve"> </w:t>
      </w:r>
    </w:p>
    <w:p w:rsidR="00782631" w:rsidRPr="00782631" w:rsidRDefault="00782631" w:rsidP="0098264B">
      <w:pPr>
        <w:spacing w:after="26" w:line="252" w:lineRule="auto"/>
        <w:ind w:left="-5" w:right="49"/>
        <w:jc w:val="both"/>
        <w:rPr>
          <w:rFonts w:ascii="Times New Roman" w:hAnsi="Times New Roman" w:cs="Times New Roman"/>
          <w:sz w:val="24"/>
          <w:szCs w:val="24"/>
        </w:rPr>
      </w:pPr>
      <w:r w:rsidRPr="00782631">
        <w:rPr>
          <w:rFonts w:ascii="Times New Roman" w:hAnsi="Times New Roman" w:cs="Times New Roman"/>
          <w:b/>
          <w:sz w:val="24"/>
          <w:szCs w:val="24"/>
        </w:rPr>
        <w:t xml:space="preserve">Apklausa raštu </w:t>
      </w:r>
      <w:r w:rsidRPr="00782631">
        <w:rPr>
          <w:rFonts w:ascii="Times New Roman" w:hAnsi="Times New Roman" w:cs="Times New Roman"/>
          <w:sz w:val="24"/>
          <w:szCs w:val="24"/>
        </w:rPr>
        <w:t xml:space="preserve">– trunka iki 20 min. Ji skirta 1-2 temų įsisavinimo, žodyno, gramatikos žinių ir pan. patikrinimui. Apie apklausą informuojama prieš vieną pamoką. Jei mokinys praleidžia pamoką be pateisinamos priežasties, mokytojas turi teisę kitą pamoką skirti jam apklausą be išankstinio perspėjimo. </w:t>
      </w:r>
    </w:p>
    <w:p w:rsidR="00782631" w:rsidRPr="00782631" w:rsidRDefault="00782631" w:rsidP="0098264B">
      <w:pPr>
        <w:ind w:left="-5" w:right="53"/>
        <w:jc w:val="both"/>
        <w:rPr>
          <w:rFonts w:ascii="Times New Roman" w:hAnsi="Times New Roman" w:cs="Times New Roman"/>
          <w:sz w:val="24"/>
          <w:szCs w:val="24"/>
        </w:rPr>
      </w:pPr>
      <w:r w:rsidRPr="00782631">
        <w:rPr>
          <w:rFonts w:ascii="Times New Roman" w:hAnsi="Times New Roman" w:cs="Times New Roman"/>
          <w:sz w:val="24"/>
          <w:szCs w:val="24"/>
        </w:rPr>
        <w:t xml:space="preserve">Apklausa raštu vertinama pažymiu. Taikomas procentinis vertinimas.  </w:t>
      </w:r>
    </w:p>
    <w:tbl>
      <w:tblPr>
        <w:tblW w:w="9182" w:type="dxa"/>
        <w:tblInd w:w="-108" w:type="dxa"/>
        <w:tblCellMar>
          <w:top w:w="7" w:type="dxa"/>
          <w:left w:w="106" w:type="dxa"/>
          <w:right w:w="115" w:type="dxa"/>
        </w:tblCellMar>
        <w:tblLook w:val="04A0" w:firstRow="1" w:lastRow="0" w:firstColumn="1" w:lastColumn="0" w:noHBand="0" w:noVBand="1"/>
      </w:tblPr>
      <w:tblGrid>
        <w:gridCol w:w="1385"/>
        <w:gridCol w:w="7797"/>
      </w:tblGrid>
      <w:tr w:rsidR="00782631" w:rsidRPr="00782631" w:rsidTr="00782631">
        <w:trPr>
          <w:trHeight w:val="288"/>
        </w:trPr>
        <w:tc>
          <w:tcPr>
            <w:tcW w:w="1385"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left="132"/>
              <w:rPr>
                <w:rFonts w:ascii="Times New Roman" w:hAnsi="Times New Roman" w:cs="Times New Roman"/>
                <w:sz w:val="24"/>
                <w:szCs w:val="24"/>
              </w:rPr>
            </w:pPr>
            <w:r w:rsidRPr="00782631">
              <w:rPr>
                <w:rFonts w:ascii="Times New Roman" w:hAnsi="Times New Roman" w:cs="Times New Roman"/>
                <w:b/>
                <w:sz w:val="24"/>
                <w:szCs w:val="24"/>
              </w:rPr>
              <w:t>Pažymys</w:t>
            </w:r>
            <w:r w:rsidRPr="00782631">
              <w:rPr>
                <w:rFonts w:ascii="Times New Roman" w:hAnsi="Times New Roman" w:cs="Times New Roman"/>
                <w:sz w:val="24"/>
                <w:szCs w:val="24"/>
              </w:rPr>
              <w:t xml:space="preserve"> </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ind w:right="2"/>
              <w:jc w:val="center"/>
              <w:rPr>
                <w:rFonts w:ascii="Times New Roman" w:hAnsi="Times New Roman" w:cs="Times New Roman"/>
                <w:sz w:val="24"/>
                <w:szCs w:val="24"/>
              </w:rPr>
            </w:pPr>
            <w:r w:rsidRPr="00782631">
              <w:rPr>
                <w:rFonts w:ascii="Times New Roman" w:hAnsi="Times New Roman" w:cs="Times New Roman"/>
                <w:b/>
                <w:sz w:val="24"/>
                <w:szCs w:val="24"/>
              </w:rPr>
              <w:t>Užduoties atlikimo aprašymas</w:t>
            </w:r>
            <w:r w:rsidRPr="00782631">
              <w:rPr>
                <w:rFonts w:ascii="Times New Roman" w:hAnsi="Times New Roman" w:cs="Times New Roman"/>
                <w:sz w:val="24"/>
                <w:szCs w:val="24"/>
              </w:rPr>
              <w:t xml:space="preserve"> </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10</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Užduotis atlikta be klaidų</w:t>
            </w:r>
          </w:p>
        </w:tc>
      </w:tr>
      <w:tr w:rsidR="00782631" w:rsidRPr="00782631" w:rsidTr="00782631">
        <w:trPr>
          <w:trHeight w:val="562"/>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9</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Užduotis atlikta labai gerai, tačiau yra 1-2 neesminiai netikslumai ar pasitaiko 1-2 suklydimai</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8</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Užduotis atlikta pilnai, bet yra 1-2 esminės klaidos ar keli netikslumai</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7</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Užduotis atlikta, bet joje yra 3 esminės klaidos  </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6</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Užduotis atlikta, bet joje yra 4 esminės klaidos  </w:t>
            </w:r>
          </w:p>
        </w:tc>
      </w:tr>
      <w:tr w:rsidR="00782631" w:rsidRPr="00782631" w:rsidTr="00782631">
        <w:trPr>
          <w:trHeight w:val="288"/>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5</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Mokinys teisingai atliko ne mažiau kaip pusę užduoties  </w:t>
            </w:r>
          </w:p>
        </w:tc>
      </w:tr>
      <w:tr w:rsidR="00782631" w:rsidRPr="00782631" w:rsidTr="00782631">
        <w:trPr>
          <w:trHeight w:val="562"/>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4</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Kai mokinys teisingai atliko mažiau nei pusę užduoties ir yra akivaizdus mokinio bandymas atlikti užduotį pilnai  </w:t>
            </w:r>
          </w:p>
        </w:tc>
      </w:tr>
      <w:tr w:rsidR="00782631" w:rsidRPr="00782631" w:rsidTr="00782631">
        <w:trPr>
          <w:trHeight w:val="324"/>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3</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Kai didžioji dalis užduoties atlikta neteisingai, bet užduotį mokinys atlikti bandė  </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2</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Kai užduotis atlikta visiškai neteisingai, bet mokinys bent bandė ją atlikti  </w:t>
            </w:r>
          </w:p>
        </w:tc>
      </w:tr>
      <w:tr w:rsidR="00782631" w:rsidRPr="00782631" w:rsidTr="00782631">
        <w:trPr>
          <w:trHeight w:val="286"/>
        </w:trPr>
        <w:tc>
          <w:tcPr>
            <w:tcW w:w="1385" w:type="dxa"/>
            <w:tcBorders>
              <w:top w:val="single" w:sz="4" w:space="0" w:color="000000"/>
              <w:left w:val="single" w:sz="4" w:space="0" w:color="000000"/>
              <w:bottom w:val="single" w:sz="4" w:space="0" w:color="000000"/>
              <w:right w:val="single" w:sz="4" w:space="0" w:color="000000"/>
            </w:tcBorders>
            <w:vAlign w:val="center"/>
            <w:hideMark/>
          </w:tcPr>
          <w:p w:rsidR="00782631" w:rsidRPr="00782631" w:rsidRDefault="00782631" w:rsidP="00782631">
            <w:pPr>
              <w:spacing w:after="0" w:line="240" w:lineRule="auto"/>
              <w:ind w:left="2"/>
              <w:jc w:val="center"/>
              <w:rPr>
                <w:rFonts w:ascii="Times New Roman" w:hAnsi="Times New Roman" w:cs="Times New Roman"/>
                <w:sz w:val="24"/>
                <w:szCs w:val="24"/>
              </w:rPr>
            </w:pPr>
            <w:r w:rsidRPr="00782631">
              <w:rPr>
                <w:rFonts w:ascii="Times New Roman" w:hAnsi="Times New Roman" w:cs="Times New Roman"/>
                <w:sz w:val="24"/>
                <w:szCs w:val="24"/>
              </w:rPr>
              <w:t>1</w:t>
            </w:r>
          </w:p>
        </w:tc>
        <w:tc>
          <w:tcPr>
            <w:tcW w:w="7797"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782631">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Mokinys net nebandė atlikti užduoties  </w:t>
            </w:r>
          </w:p>
        </w:tc>
      </w:tr>
    </w:tbl>
    <w:p w:rsidR="00782631" w:rsidRPr="00782631" w:rsidRDefault="00782631" w:rsidP="00782631">
      <w:pPr>
        <w:spacing w:after="19" w:line="252" w:lineRule="auto"/>
        <w:rPr>
          <w:rFonts w:ascii="Times New Roman" w:hAnsi="Times New Roman" w:cs="Times New Roman"/>
          <w:sz w:val="24"/>
          <w:szCs w:val="24"/>
        </w:rPr>
      </w:pPr>
      <w:r w:rsidRPr="00782631">
        <w:rPr>
          <w:rFonts w:ascii="Times New Roman" w:hAnsi="Times New Roman" w:cs="Times New Roman"/>
          <w:b/>
          <w:sz w:val="24"/>
          <w:szCs w:val="24"/>
        </w:rPr>
        <w:t xml:space="preserve"> </w:t>
      </w:r>
    </w:p>
    <w:p w:rsidR="00782631" w:rsidRPr="00782631" w:rsidRDefault="00782631" w:rsidP="0098264B">
      <w:pPr>
        <w:tabs>
          <w:tab w:val="left" w:pos="1134"/>
        </w:tabs>
        <w:spacing w:after="26"/>
        <w:ind w:left="-5" w:right="49" w:firstLine="714"/>
        <w:jc w:val="both"/>
        <w:rPr>
          <w:rFonts w:ascii="Times New Roman" w:hAnsi="Times New Roman" w:cs="Times New Roman"/>
          <w:sz w:val="24"/>
          <w:szCs w:val="24"/>
        </w:rPr>
      </w:pPr>
      <w:r w:rsidRPr="00782631">
        <w:rPr>
          <w:rFonts w:ascii="Times New Roman" w:hAnsi="Times New Roman" w:cs="Times New Roman"/>
          <w:b/>
          <w:sz w:val="24"/>
          <w:szCs w:val="24"/>
        </w:rPr>
        <w:t xml:space="preserve">Apklausa žodžiu </w:t>
      </w:r>
      <w:r w:rsidRPr="00782631">
        <w:rPr>
          <w:rFonts w:ascii="Times New Roman" w:hAnsi="Times New Roman" w:cs="Times New Roman"/>
          <w:sz w:val="24"/>
          <w:szCs w:val="24"/>
        </w:rPr>
        <w:t>–</w:t>
      </w:r>
      <w:r w:rsidRPr="00782631">
        <w:rPr>
          <w:rFonts w:ascii="Times New Roman" w:hAnsi="Times New Roman" w:cs="Times New Roman"/>
          <w:b/>
          <w:sz w:val="24"/>
          <w:szCs w:val="24"/>
        </w:rPr>
        <w:t xml:space="preserve"> </w:t>
      </w:r>
      <w:r w:rsidRPr="00782631">
        <w:rPr>
          <w:rFonts w:ascii="Times New Roman" w:hAnsi="Times New Roman" w:cs="Times New Roman"/>
          <w:sz w:val="24"/>
          <w:szCs w:val="24"/>
        </w:rPr>
        <w:t xml:space="preserve">tai monologinio ar dialoginio kalbėjimo, teksto vertimo įvertinimas, skirtas patikrinti bei įvertinti kalbėjimo, tarimo, supratimo užsienio kalba gebėjimus. Apie apklausą informuojama prieš vieną pamoką. Jei mokinys praleidžia pamoką be pateisinamos priežasties, mokytojas turi teisę kitą pamoką kviesti jį atsakinėti be išankstinio perspėjimo. </w:t>
      </w:r>
    </w:p>
    <w:p w:rsidR="00782631" w:rsidRPr="00782631" w:rsidRDefault="00782631" w:rsidP="0098264B">
      <w:pPr>
        <w:tabs>
          <w:tab w:val="left" w:pos="1134"/>
        </w:tabs>
        <w:spacing w:after="0"/>
        <w:ind w:left="-5"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Mokinio gebėjimai atliekant kalbėjimo užduotis vertinami remiantis šiais kriterijais: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komunikacinio pasisakymo/pokalbio tikslo pasiekimas, komunikacinių intencijų realizavimas;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turinio išsamumas;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teksto rišlumas, sklandumas;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teksto organizavimas/struktūravimas, nuoseklumas;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leksinių ir gramatinių struktūrų įvairovė ir sudėtingumas;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leksinių ir gramatinių struktūrų tinkamumas, pritaikymas adresatui;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leksinių ir gramatinių struktūrų taisyklingumas;  </w:t>
      </w:r>
    </w:p>
    <w:p w:rsidR="00782631" w:rsidRPr="00782631" w:rsidRDefault="00782631" w:rsidP="0098264B">
      <w:pPr>
        <w:numPr>
          <w:ilvl w:val="0"/>
          <w:numId w:val="47"/>
        </w:numPr>
        <w:tabs>
          <w:tab w:val="left" w:pos="1134"/>
        </w:tabs>
        <w:spacing w:after="5" w:line="240" w:lineRule="auto"/>
        <w:ind w:right="53" w:firstLine="714"/>
        <w:jc w:val="both"/>
        <w:rPr>
          <w:rFonts w:ascii="Times New Roman" w:hAnsi="Times New Roman" w:cs="Times New Roman"/>
          <w:sz w:val="24"/>
          <w:szCs w:val="24"/>
        </w:rPr>
      </w:pPr>
      <w:r w:rsidRPr="00782631">
        <w:rPr>
          <w:rFonts w:ascii="Times New Roman" w:hAnsi="Times New Roman" w:cs="Times New Roman"/>
          <w:sz w:val="24"/>
          <w:szCs w:val="24"/>
        </w:rPr>
        <w:t>kalbėjimo strategijų taikymas;</w:t>
      </w:r>
    </w:p>
    <w:p w:rsidR="00782631" w:rsidRPr="00782631" w:rsidRDefault="00782631" w:rsidP="0098264B">
      <w:pPr>
        <w:tabs>
          <w:tab w:val="left" w:pos="1134"/>
        </w:tabs>
        <w:spacing w:after="0"/>
        <w:ind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 </w:t>
      </w:r>
      <w:r w:rsidRPr="00782631">
        <w:rPr>
          <w:rFonts w:ascii="Times New Roman" w:hAnsi="Times New Roman" w:cs="Times New Roman"/>
          <w:sz w:val="24"/>
          <w:szCs w:val="24"/>
        </w:rPr>
        <w:tab/>
        <w:t xml:space="preserve">tarimas ir intonavimas. </w:t>
      </w:r>
    </w:p>
    <w:p w:rsidR="00782631" w:rsidRPr="00782631" w:rsidRDefault="00782631" w:rsidP="0098264B">
      <w:pPr>
        <w:tabs>
          <w:tab w:val="left" w:pos="1134"/>
        </w:tabs>
        <w:spacing w:after="0"/>
        <w:ind w:left="-5" w:right="53"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Vertinant kalbėjimo gebėjimus rašomi balai pagal procentinį užduoties atlikimą.  </w:t>
      </w:r>
    </w:p>
    <w:p w:rsidR="00782631" w:rsidRPr="00782631" w:rsidRDefault="00782631" w:rsidP="0098264B">
      <w:pPr>
        <w:tabs>
          <w:tab w:val="left" w:pos="1134"/>
        </w:tabs>
        <w:spacing w:after="26"/>
        <w:ind w:left="-5" w:right="49" w:firstLine="714"/>
        <w:jc w:val="both"/>
        <w:rPr>
          <w:rFonts w:ascii="Times New Roman" w:hAnsi="Times New Roman" w:cs="Times New Roman"/>
          <w:sz w:val="24"/>
          <w:szCs w:val="24"/>
        </w:rPr>
      </w:pPr>
      <w:r w:rsidRPr="00782631">
        <w:rPr>
          <w:rFonts w:ascii="Times New Roman" w:hAnsi="Times New Roman" w:cs="Times New Roman"/>
          <w:b/>
          <w:sz w:val="24"/>
          <w:szCs w:val="24"/>
        </w:rPr>
        <w:t xml:space="preserve">Rašto darbai </w:t>
      </w:r>
      <w:r w:rsidRPr="00782631">
        <w:rPr>
          <w:rFonts w:ascii="Times New Roman" w:hAnsi="Times New Roman" w:cs="Times New Roman"/>
          <w:sz w:val="24"/>
          <w:szCs w:val="24"/>
        </w:rPr>
        <w:t xml:space="preserve">– tai raštelis, žinutė, blankas, anketa, pastraipa, laiškas, el. laiškas, rašinys, apžvalga, straipsnis ir kt., skirtas mokinių rašymo gebėjimų patikrinimui. Mokiniai rašto darbą rašo namie arba gimnazijoje. Darbai įvertinami per 1-2 savaites nuo parašymo datos. </w:t>
      </w:r>
    </w:p>
    <w:p w:rsidR="00782631" w:rsidRPr="00782631" w:rsidRDefault="00782631" w:rsidP="0098264B">
      <w:pPr>
        <w:tabs>
          <w:tab w:val="left" w:pos="1134"/>
        </w:tabs>
        <w:ind w:firstLine="714"/>
        <w:jc w:val="both"/>
        <w:rPr>
          <w:rFonts w:ascii="Times New Roman" w:hAnsi="Times New Roman" w:cs="Times New Roman"/>
          <w:sz w:val="24"/>
          <w:szCs w:val="24"/>
        </w:rPr>
      </w:pPr>
      <w:r w:rsidRPr="00782631">
        <w:rPr>
          <w:rFonts w:ascii="Times New Roman" w:hAnsi="Times New Roman" w:cs="Times New Roman"/>
          <w:sz w:val="24"/>
          <w:szCs w:val="24"/>
        </w:rPr>
        <w:t xml:space="preserve">Vertinant rašto darbą taikomi 3 pagrindiniai kriterijai: turinys, teksto struktūra, kalbos priemonių vartojimas. Bendrieji rašymo užduočių vertinimo kriterijai ir jų svarba pateikiami lentelėje: </w:t>
      </w:r>
    </w:p>
    <w:p w:rsidR="00782631" w:rsidRPr="00782631" w:rsidRDefault="00782631" w:rsidP="00782631">
      <w:pPr>
        <w:spacing w:line="276" w:lineRule="auto"/>
        <w:rPr>
          <w:rFonts w:ascii="Times New Roman" w:hAnsi="Times New Roman" w:cs="Times New Roman"/>
          <w:sz w:val="24"/>
          <w:szCs w:val="24"/>
        </w:rPr>
      </w:pPr>
      <w:r w:rsidRPr="00782631">
        <w:rPr>
          <w:rFonts w:ascii="Times New Roman" w:hAnsi="Times New Roman" w:cs="Times New Roman"/>
          <w:sz w:val="24"/>
          <w:szCs w:val="24"/>
        </w:rPr>
        <w:t xml:space="preserve"> </w:t>
      </w:r>
    </w:p>
    <w:tbl>
      <w:tblPr>
        <w:tblW w:w="9430" w:type="dxa"/>
        <w:tblInd w:w="-108" w:type="dxa"/>
        <w:tblCellMar>
          <w:top w:w="7" w:type="dxa"/>
          <w:right w:w="5" w:type="dxa"/>
        </w:tblCellMar>
        <w:tblLook w:val="04A0" w:firstRow="1" w:lastRow="0" w:firstColumn="1" w:lastColumn="0" w:noHBand="0" w:noVBand="1"/>
      </w:tblPr>
      <w:tblGrid>
        <w:gridCol w:w="1350"/>
        <w:gridCol w:w="2789"/>
        <w:gridCol w:w="5291"/>
      </w:tblGrid>
      <w:tr w:rsidR="00782631" w:rsidRPr="00782631" w:rsidTr="00782631">
        <w:trPr>
          <w:trHeight w:val="286"/>
        </w:trPr>
        <w:tc>
          <w:tcPr>
            <w:tcW w:w="1350"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ind w:right="2"/>
              <w:jc w:val="center"/>
              <w:rPr>
                <w:rFonts w:ascii="Times New Roman" w:hAnsi="Times New Roman" w:cs="Times New Roman"/>
                <w:sz w:val="24"/>
                <w:szCs w:val="24"/>
              </w:rPr>
            </w:pPr>
            <w:r w:rsidRPr="00782631">
              <w:rPr>
                <w:rFonts w:ascii="Times New Roman" w:hAnsi="Times New Roman" w:cs="Times New Roman"/>
                <w:b/>
                <w:sz w:val="24"/>
                <w:szCs w:val="24"/>
              </w:rPr>
              <w:lastRenderedPageBreak/>
              <w:t xml:space="preserve">SVARBA </w:t>
            </w:r>
          </w:p>
        </w:tc>
        <w:tc>
          <w:tcPr>
            <w:tcW w:w="2789"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ind w:right="3"/>
              <w:jc w:val="center"/>
              <w:rPr>
                <w:rFonts w:ascii="Times New Roman" w:hAnsi="Times New Roman" w:cs="Times New Roman"/>
                <w:sz w:val="24"/>
                <w:szCs w:val="24"/>
              </w:rPr>
            </w:pPr>
            <w:r w:rsidRPr="00782631">
              <w:rPr>
                <w:rFonts w:ascii="Times New Roman" w:hAnsi="Times New Roman" w:cs="Times New Roman"/>
                <w:b/>
                <w:sz w:val="24"/>
                <w:szCs w:val="24"/>
              </w:rPr>
              <w:t xml:space="preserve">KRITERIJUS </w:t>
            </w:r>
          </w:p>
        </w:tc>
        <w:tc>
          <w:tcPr>
            <w:tcW w:w="5291"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ind w:right="1"/>
              <w:jc w:val="center"/>
              <w:rPr>
                <w:rFonts w:ascii="Times New Roman" w:hAnsi="Times New Roman" w:cs="Times New Roman"/>
                <w:sz w:val="24"/>
                <w:szCs w:val="24"/>
              </w:rPr>
            </w:pPr>
            <w:r w:rsidRPr="00782631">
              <w:rPr>
                <w:rFonts w:ascii="Times New Roman" w:hAnsi="Times New Roman" w:cs="Times New Roman"/>
                <w:b/>
                <w:sz w:val="24"/>
                <w:szCs w:val="24"/>
              </w:rPr>
              <w:t xml:space="preserve">DESKRIPTORIAI </w:t>
            </w:r>
          </w:p>
        </w:tc>
      </w:tr>
      <w:tr w:rsidR="00782631" w:rsidRPr="00782631" w:rsidTr="00782631">
        <w:trPr>
          <w:trHeight w:val="1392"/>
        </w:trPr>
        <w:tc>
          <w:tcPr>
            <w:tcW w:w="1350"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30–25 %  </w:t>
            </w:r>
          </w:p>
        </w:tc>
        <w:tc>
          <w:tcPr>
            <w:tcW w:w="2789"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Turinys  </w:t>
            </w:r>
          </w:p>
        </w:tc>
        <w:tc>
          <w:tcPr>
            <w:tcW w:w="5291"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numPr>
                <w:ilvl w:val="0"/>
                <w:numId w:val="48"/>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Komunikacinio tikslo pasiekimas  </w:t>
            </w:r>
          </w:p>
          <w:p w:rsidR="00782631" w:rsidRPr="00782631" w:rsidRDefault="00782631" w:rsidP="0098264B">
            <w:pPr>
              <w:numPr>
                <w:ilvl w:val="0"/>
                <w:numId w:val="48"/>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Temos atitikimas  </w:t>
            </w:r>
          </w:p>
          <w:p w:rsidR="00782631" w:rsidRPr="00782631" w:rsidRDefault="00782631" w:rsidP="0098264B">
            <w:pPr>
              <w:numPr>
                <w:ilvl w:val="0"/>
                <w:numId w:val="48"/>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Minties rišlumas (koherencija)  </w:t>
            </w:r>
          </w:p>
          <w:p w:rsidR="00782631" w:rsidRPr="00782631" w:rsidRDefault="00782631" w:rsidP="0098264B">
            <w:pPr>
              <w:numPr>
                <w:ilvl w:val="0"/>
                <w:numId w:val="48"/>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Argumentų, detalių, pavyzdžių tinkamumas  </w:t>
            </w:r>
          </w:p>
          <w:p w:rsidR="00782631" w:rsidRPr="00782631" w:rsidRDefault="00782631" w:rsidP="0098264B">
            <w:pPr>
              <w:numPr>
                <w:ilvl w:val="0"/>
                <w:numId w:val="48"/>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Turinio išsamumas, apimtis  </w:t>
            </w:r>
          </w:p>
        </w:tc>
      </w:tr>
      <w:tr w:rsidR="00782631" w:rsidRPr="00782631" w:rsidTr="00782631">
        <w:trPr>
          <w:trHeight w:val="1566"/>
        </w:trPr>
        <w:tc>
          <w:tcPr>
            <w:tcW w:w="1350"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30–25 %  </w:t>
            </w:r>
          </w:p>
        </w:tc>
        <w:tc>
          <w:tcPr>
            <w:tcW w:w="2789"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Organizavimas  </w:t>
            </w:r>
          </w:p>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Teksto struktūra  </w:t>
            </w:r>
          </w:p>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Forma  </w:t>
            </w:r>
          </w:p>
        </w:tc>
        <w:tc>
          <w:tcPr>
            <w:tcW w:w="5291"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numPr>
                <w:ilvl w:val="0"/>
                <w:numId w:val="49"/>
              </w:numPr>
              <w:tabs>
                <w:tab w:val="left" w:pos="298"/>
              </w:tabs>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Loginis išdėstymas/seka/nuoseklumas  </w:t>
            </w:r>
          </w:p>
          <w:p w:rsidR="00782631" w:rsidRPr="00782631" w:rsidRDefault="00782631" w:rsidP="0098264B">
            <w:pPr>
              <w:numPr>
                <w:ilvl w:val="0"/>
                <w:numId w:val="49"/>
              </w:numPr>
              <w:tabs>
                <w:tab w:val="left" w:pos="298"/>
              </w:tabs>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Teksto struktūra/skirstymas į tinkamas dalis  </w:t>
            </w:r>
          </w:p>
          <w:p w:rsidR="00782631" w:rsidRPr="00782631" w:rsidRDefault="00782631" w:rsidP="0098264B">
            <w:pPr>
              <w:numPr>
                <w:ilvl w:val="0"/>
                <w:numId w:val="49"/>
              </w:numPr>
              <w:tabs>
                <w:tab w:val="left" w:pos="298"/>
              </w:tabs>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Teksto dalių (su)jungimas  </w:t>
            </w:r>
          </w:p>
          <w:p w:rsidR="00782631" w:rsidRPr="00782631" w:rsidRDefault="00782631" w:rsidP="0098264B">
            <w:pPr>
              <w:numPr>
                <w:ilvl w:val="0"/>
                <w:numId w:val="49"/>
              </w:numPr>
              <w:tabs>
                <w:tab w:val="left" w:pos="298"/>
              </w:tabs>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Teksto rišlumas (kohezija)  </w:t>
            </w:r>
          </w:p>
          <w:p w:rsidR="00782631" w:rsidRPr="00782631" w:rsidRDefault="00782631" w:rsidP="0098264B">
            <w:pPr>
              <w:numPr>
                <w:ilvl w:val="0"/>
                <w:numId w:val="49"/>
              </w:numPr>
              <w:tabs>
                <w:tab w:val="left" w:pos="298"/>
              </w:tabs>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Išdėstymas lape (apiforminimas)  </w:t>
            </w:r>
          </w:p>
        </w:tc>
      </w:tr>
      <w:tr w:rsidR="00782631" w:rsidRPr="00782631" w:rsidTr="00782631">
        <w:trPr>
          <w:trHeight w:val="1942"/>
        </w:trPr>
        <w:tc>
          <w:tcPr>
            <w:tcW w:w="1350"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40–50 %  </w:t>
            </w:r>
          </w:p>
        </w:tc>
        <w:tc>
          <w:tcPr>
            <w:tcW w:w="2789"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Kalbos priemonių vartojimas  </w:t>
            </w:r>
          </w:p>
        </w:tc>
        <w:tc>
          <w:tcPr>
            <w:tcW w:w="5291" w:type="dxa"/>
            <w:tcBorders>
              <w:top w:val="single" w:sz="4" w:space="0" w:color="000000"/>
              <w:left w:val="single" w:sz="4" w:space="0" w:color="000000"/>
              <w:bottom w:val="single" w:sz="4" w:space="0" w:color="000000"/>
              <w:right w:val="single" w:sz="4" w:space="0" w:color="000000"/>
            </w:tcBorders>
            <w:hideMark/>
          </w:tcPr>
          <w:p w:rsidR="00782631" w:rsidRPr="00782631" w:rsidRDefault="00782631" w:rsidP="0098264B">
            <w:pPr>
              <w:spacing w:after="0" w:line="240" w:lineRule="auto"/>
              <w:rPr>
                <w:rFonts w:ascii="Times New Roman" w:hAnsi="Times New Roman" w:cs="Times New Roman"/>
                <w:sz w:val="24"/>
                <w:szCs w:val="24"/>
              </w:rPr>
            </w:pPr>
            <w:r w:rsidRPr="00782631">
              <w:rPr>
                <w:rFonts w:ascii="Times New Roman" w:hAnsi="Times New Roman" w:cs="Times New Roman"/>
                <w:sz w:val="24"/>
                <w:szCs w:val="24"/>
              </w:rPr>
              <w:t xml:space="preserve">• Leksinių ir gramatinių formų ir struktūrų  </w:t>
            </w:r>
          </w:p>
          <w:p w:rsidR="00782631" w:rsidRPr="00782631" w:rsidRDefault="00782631" w:rsidP="0098264B">
            <w:pPr>
              <w:numPr>
                <w:ilvl w:val="0"/>
                <w:numId w:val="50"/>
              </w:numPr>
              <w:spacing w:after="0" w:line="240" w:lineRule="auto"/>
              <w:ind w:hanging="180"/>
              <w:rPr>
                <w:rFonts w:ascii="Times New Roman" w:hAnsi="Times New Roman" w:cs="Times New Roman"/>
                <w:sz w:val="24"/>
                <w:szCs w:val="24"/>
              </w:rPr>
            </w:pPr>
            <w:r w:rsidRPr="00782631">
              <w:rPr>
                <w:rFonts w:ascii="Times New Roman" w:hAnsi="Times New Roman" w:cs="Times New Roman"/>
                <w:sz w:val="24"/>
                <w:szCs w:val="24"/>
              </w:rPr>
              <w:t xml:space="preserve">įvairovė </w:t>
            </w:r>
          </w:p>
          <w:p w:rsidR="00782631" w:rsidRPr="00782631" w:rsidRDefault="00782631" w:rsidP="0098264B">
            <w:pPr>
              <w:numPr>
                <w:ilvl w:val="0"/>
                <w:numId w:val="50"/>
              </w:numPr>
              <w:spacing w:after="0" w:line="240" w:lineRule="auto"/>
              <w:ind w:hanging="180"/>
              <w:rPr>
                <w:rFonts w:ascii="Times New Roman" w:hAnsi="Times New Roman" w:cs="Times New Roman"/>
                <w:sz w:val="24"/>
                <w:szCs w:val="24"/>
              </w:rPr>
            </w:pPr>
            <w:r w:rsidRPr="00782631">
              <w:rPr>
                <w:rFonts w:ascii="Times New Roman" w:hAnsi="Times New Roman" w:cs="Times New Roman"/>
                <w:sz w:val="24"/>
                <w:szCs w:val="24"/>
              </w:rPr>
              <w:t xml:space="preserve">sudėtingumas  </w:t>
            </w:r>
          </w:p>
          <w:p w:rsidR="00782631" w:rsidRPr="00782631" w:rsidRDefault="00782631" w:rsidP="0098264B">
            <w:pPr>
              <w:numPr>
                <w:ilvl w:val="0"/>
                <w:numId w:val="50"/>
              </w:numPr>
              <w:spacing w:after="0" w:line="240" w:lineRule="auto"/>
              <w:ind w:hanging="180"/>
              <w:rPr>
                <w:rFonts w:ascii="Times New Roman" w:hAnsi="Times New Roman" w:cs="Times New Roman"/>
                <w:sz w:val="24"/>
                <w:szCs w:val="24"/>
              </w:rPr>
            </w:pPr>
            <w:r w:rsidRPr="00782631">
              <w:rPr>
                <w:rFonts w:ascii="Times New Roman" w:hAnsi="Times New Roman" w:cs="Times New Roman"/>
                <w:sz w:val="24"/>
                <w:szCs w:val="24"/>
              </w:rPr>
              <w:t xml:space="preserve">tinkamumas  </w:t>
            </w:r>
          </w:p>
          <w:p w:rsidR="00782631" w:rsidRPr="00782631" w:rsidRDefault="00782631" w:rsidP="0098264B">
            <w:pPr>
              <w:numPr>
                <w:ilvl w:val="0"/>
                <w:numId w:val="50"/>
              </w:numPr>
              <w:spacing w:after="0" w:line="240" w:lineRule="auto"/>
              <w:ind w:hanging="180"/>
              <w:rPr>
                <w:rFonts w:ascii="Times New Roman" w:hAnsi="Times New Roman" w:cs="Times New Roman"/>
                <w:sz w:val="24"/>
                <w:szCs w:val="24"/>
              </w:rPr>
            </w:pPr>
            <w:r w:rsidRPr="00782631">
              <w:rPr>
                <w:rFonts w:ascii="Times New Roman" w:hAnsi="Times New Roman" w:cs="Times New Roman"/>
                <w:sz w:val="24"/>
                <w:szCs w:val="24"/>
              </w:rPr>
              <w:t xml:space="preserve">taisyklingumas  </w:t>
            </w:r>
          </w:p>
          <w:p w:rsidR="00782631" w:rsidRPr="00782631" w:rsidRDefault="00782631" w:rsidP="0098264B">
            <w:pPr>
              <w:numPr>
                <w:ilvl w:val="0"/>
                <w:numId w:val="51"/>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Registro tinkamumas  </w:t>
            </w:r>
          </w:p>
          <w:p w:rsidR="00782631" w:rsidRPr="00782631" w:rsidRDefault="00782631" w:rsidP="0098264B">
            <w:pPr>
              <w:numPr>
                <w:ilvl w:val="0"/>
                <w:numId w:val="51"/>
              </w:numPr>
              <w:spacing w:after="0" w:line="240" w:lineRule="auto"/>
              <w:ind w:hanging="144"/>
              <w:rPr>
                <w:rFonts w:ascii="Times New Roman" w:hAnsi="Times New Roman" w:cs="Times New Roman"/>
                <w:sz w:val="24"/>
                <w:szCs w:val="24"/>
              </w:rPr>
            </w:pPr>
            <w:r w:rsidRPr="00782631">
              <w:rPr>
                <w:rFonts w:ascii="Times New Roman" w:hAnsi="Times New Roman" w:cs="Times New Roman"/>
                <w:sz w:val="24"/>
                <w:szCs w:val="24"/>
              </w:rPr>
              <w:t xml:space="preserve">Rašyba ir skyryba  </w:t>
            </w:r>
          </w:p>
        </w:tc>
      </w:tr>
    </w:tbl>
    <w:p w:rsidR="00782631" w:rsidRPr="00782631" w:rsidRDefault="00782631" w:rsidP="00782631">
      <w:pPr>
        <w:spacing w:after="31"/>
        <w:rPr>
          <w:rFonts w:ascii="Times New Roman" w:hAnsi="Times New Roman" w:cs="Times New Roman"/>
          <w:sz w:val="24"/>
          <w:szCs w:val="24"/>
        </w:rPr>
      </w:pPr>
      <w:r w:rsidRPr="00782631">
        <w:rPr>
          <w:rFonts w:ascii="Times New Roman" w:hAnsi="Times New Roman" w:cs="Times New Roman"/>
          <w:sz w:val="24"/>
          <w:szCs w:val="24"/>
        </w:rPr>
        <w:t xml:space="preserve"> </w:t>
      </w:r>
      <w:r w:rsidRPr="00782631">
        <w:rPr>
          <w:rFonts w:ascii="Times New Roman" w:hAnsi="Times New Roman" w:cs="Times New Roman"/>
          <w:b/>
          <w:sz w:val="24"/>
          <w:szCs w:val="24"/>
        </w:rPr>
        <w:t xml:space="preserve">Projektinis/kūrybinis darbas </w:t>
      </w:r>
    </w:p>
    <w:p w:rsidR="00782631" w:rsidRPr="00782631" w:rsidRDefault="00782631" w:rsidP="00782631">
      <w:pPr>
        <w:spacing w:after="0"/>
        <w:ind w:left="-5" w:right="49" w:firstLine="714"/>
        <w:rPr>
          <w:rFonts w:ascii="Times New Roman" w:hAnsi="Times New Roman" w:cs="Times New Roman"/>
          <w:sz w:val="24"/>
          <w:szCs w:val="24"/>
        </w:rPr>
      </w:pPr>
      <w:r w:rsidRPr="00782631">
        <w:rPr>
          <w:rFonts w:ascii="Times New Roman" w:hAnsi="Times New Roman" w:cs="Times New Roman"/>
          <w:sz w:val="24"/>
          <w:szCs w:val="24"/>
        </w:rPr>
        <w:t xml:space="preserve">Projektiniai/kūrybiniai darbai skiriami ugdyti mokinių gebėjimus, teorines žinias pritaikyti praktikoje ir t.t. Projektinės/kūrybinės užduoties atlikimo laikas priklauso nuo darbo sudėtingumo. Jie atliekami individualiai arba grupelėse klasėje arba užduodami atlikti namuose. Vertinant tokio tipo darbą kartu su kalbiniais gebėjimais atsižvelgiama ir į jo tvarkingumą, pastangas, minties originalumą ir pan. </w:t>
      </w:r>
    </w:p>
    <w:p w:rsidR="00782631" w:rsidRPr="00782631" w:rsidRDefault="00782631" w:rsidP="00782631">
      <w:pPr>
        <w:spacing w:after="0"/>
        <w:ind w:left="-5"/>
        <w:rPr>
          <w:rFonts w:ascii="Times New Roman" w:hAnsi="Times New Roman" w:cs="Times New Roman"/>
          <w:sz w:val="24"/>
          <w:szCs w:val="24"/>
        </w:rPr>
      </w:pPr>
      <w:r w:rsidRPr="00782631">
        <w:rPr>
          <w:rFonts w:ascii="Times New Roman" w:hAnsi="Times New Roman" w:cs="Times New Roman"/>
          <w:b/>
          <w:sz w:val="24"/>
          <w:szCs w:val="24"/>
        </w:rPr>
        <w:t xml:space="preserve">Namų darbų patikrinimas </w:t>
      </w:r>
    </w:p>
    <w:p w:rsidR="00782631" w:rsidRPr="00782631" w:rsidRDefault="00782631" w:rsidP="00782631">
      <w:pPr>
        <w:spacing w:after="0"/>
        <w:ind w:left="-5" w:right="53" w:firstLine="714"/>
        <w:rPr>
          <w:rFonts w:ascii="Times New Roman" w:hAnsi="Times New Roman" w:cs="Times New Roman"/>
          <w:sz w:val="24"/>
          <w:szCs w:val="24"/>
        </w:rPr>
      </w:pPr>
      <w:r w:rsidRPr="00782631">
        <w:rPr>
          <w:rFonts w:ascii="Times New Roman" w:hAnsi="Times New Roman" w:cs="Times New Roman"/>
          <w:sz w:val="24"/>
          <w:szCs w:val="24"/>
        </w:rPr>
        <w:t xml:space="preserve">Tikrinamos ir vertinamos namie atliktos užduotys iš vadovėlio, pratybų sąsiuvinio ir pan. Mokytojas tikrina namų darbus be išankstinio įspėjimo.  </w:t>
      </w:r>
    </w:p>
    <w:p w:rsidR="00782631" w:rsidRPr="00782631" w:rsidRDefault="00782631" w:rsidP="00782631">
      <w:pPr>
        <w:spacing w:after="0"/>
        <w:ind w:left="-5" w:right="53" w:firstLine="714"/>
        <w:rPr>
          <w:rFonts w:ascii="Times New Roman" w:hAnsi="Times New Roman" w:cs="Times New Roman"/>
          <w:sz w:val="24"/>
          <w:szCs w:val="24"/>
        </w:rPr>
      </w:pPr>
      <w:r w:rsidRPr="00782631">
        <w:rPr>
          <w:rFonts w:ascii="Times New Roman" w:hAnsi="Times New Roman" w:cs="Times New Roman"/>
          <w:sz w:val="24"/>
          <w:szCs w:val="24"/>
        </w:rPr>
        <w:t xml:space="preserve">Tikrinimui gali būti paimtas tik vieno, kelių ar visos klasės mokinių darbai. Vertinimo kriterijus nusistato pats mokytojas. </w:t>
      </w:r>
    </w:p>
    <w:p w:rsidR="00782631" w:rsidRPr="00782631" w:rsidRDefault="00782631" w:rsidP="00782631">
      <w:pPr>
        <w:pStyle w:val="Default"/>
        <w:jc w:val="both"/>
        <w:rPr>
          <w:color w:val="auto"/>
        </w:rPr>
      </w:pPr>
      <w:r w:rsidRPr="00782631">
        <w:rPr>
          <w:b/>
          <w:bCs/>
          <w:color w:val="auto"/>
        </w:rPr>
        <w:t xml:space="preserve">Įsivertinimas </w:t>
      </w:r>
      <w:r w:rsidRPr="00782631">
        <w:rPr>
          <w:color w:val="auto"/>
        </w:rPr>
        <w:t xml:space="preserve">(refleksija) </w:t>
      </w:r>
    </w:p>
    <w:p w:rsidR="00782631" w:rsidRPr="00782631" w:rsidRDefault="00782631" w:rsidP="00782631">
      <w:pPr>
        <w:pStyle w:val="Default"/>
        <w:ind w:firstLine="709"/>
        <w:jc w:val="both"/>
        <w:rPr>
          <w:color w:val="auto"/>
        </w:rPr>
      </w:pPr>
      <w:r w:rsidRPr="00782631">
        <w:rPr>
          <w:color w:val="auto"/>
        </w:rPr>
        <w:t>Pagal galimybes kiekvienos pamokos pabaigoje mokiniai skatinami įsivertinti savo padarytą pažangą ir pasiekimus, siejant  sprendimus su pamokos uždaviniais. Siekiama padėti mokiniui pažinti save, suprasti savo stipriąsias ir silpnąsias puses, įvertinti savo pasiekimų lygmenį, kelti mokymosi tikslus, t.y. siekti mokymosi savivaldumo.</w:t>
      </w:r>
    </w:p>
    <w:p w:rsidR="00782631" w:rsidRPr="00782631" w:rsidRDefault="00782631" w:rsidP="00782631">
      <w:pPr>
        <w:spacing w:after="0"/>
        <w:ind w:left="-5"/>
        <w:rPr>
          <w:rFonts w:ascii="Times New Roman" w:hAnsi="Times New Roman" w:cs="Times New Roman"/>
          <w:sz w:val="24"/>
          <w:szCs w:val="24"/>
        </w:rPr>
      </w:pPr>
      <w:r w:rsidRPr="00782631">
        <w:rPr>
          <w:rFonts w:ascii="Times New Roman" w:hAnsi="Times New Roman" w:cs="Times New Roman"/>
          <w:b/>
          <w:sz w:val="24"/>
          <w:szCs w:val="24"/>
        </w:rPr>
        <w:t xml:space="preserve">Kaupiamasis vertinimas </w:t>
      </w:r>
    </w:p>
    <w:p w:rsidR="00782631" w:rsidRPr="00782631" w:rsidRDefault="00782631" w:rsidP="00782631">
      <w:pPr>
        <w:spacing w:after="26"/>
        <w:ind w:left="-5" w:right="49" w:firstLine="714"/>
        <w:rPr>
          <w:rFonts w:ascii="Times New Roman" w:hAnsi="Times New Roman" w:cs="Times New Roman"/>
          <w:sz w:val="24"/>
          <w:szCs w:val="24"/>
        </w:rPr>
      </w:pPr>
      <w:r w:rsidRPr="00782631">
        <w:rPr>
          <w:rFonts w:ascii="Times New Roman" w:hAnsi="Times New Roman" w:cs="Times New Roman"/>
          <w:sz w:val="24"/>
          <w:szCs w:val="24"/>
        </w:rPr>
        <w:t>Mokytojas individualiai taiko kaupiamąjį vertinimą – kai mokinys už per pamoką ar namuose  atliktą tam tikrą veiklą ar darbus gauna susitartą taškų sumą. Kaupiamojo vertinimo tikslas – skatinti mokymosi motyvaciją. Mokslo metų pradžioje mokytojas su mokiniais susitaria dėl kaupiamojo vertinimo kriterijų, t.y. kiek jie gauna taškų už tam tikrą veiklą ar užduočių atlikimą, pavyzdžiui:</w:t>
      </w:r>
    </w:p>
    <w:p w:rsidR="00782631" w:rsidRPr="00782631" w:rsidRDefault="00782631" w:rsidP="00782631">
      <w:pPr>
        <w:numPr>
          <w:ilvl w:val="0"/>
          <w:numId w:val="52"/>
        </w:numPr>
        <w:spacing w:after="0" w:line="240" w:lineRule="auto"/>
        <w:ind w:right="53"/>
        <w:contextualSpacing/>
        <w:jc w:val="both"/>
        <w:rPr>
          <w:rFonts w:ascii="Times New Roman" w:hAnsi="Times New Roman" w:cs="Times New Roman"/>
          <w:sz w:val="24"/>
          <w:szCs w:val="24"/>
        </w:rPr>
      </w:pPr>
      <w:r w:rsidRPr="00782631">
        <w:rPr>
          <w:rFonts w:ascii="Times New Roman" w:hAnsi="Times New Roman" w:cs="Times New Roman"/>
          <w:sz w:val="24"/>
          <w:szCs w:val="24"/>
        </w:rPr>
        <w:t>namų darbų atlikimas;</w:t>
      </w:r>
    </w:p>
    <w:p w:rsidR="00782631" w:rsidRPr="00782631" w:rsidRDefault="00782631" w:rsidP="00782631">
      <w:pPr>
        <w:numPr>
          <w:ilvl w:val="0"/>
          <w:numId w:val="52"/>
        </w:numPr>
        <w:spacing w:after="5" w:line="240" w:lineRule="auto"/>
        <w:ind w:right="53"/>
        <w:jc w:val="both"/>
        <w:rPr>
          <w:rFonts w:ascii="Times New Roman" w:hAnsi="Times New Roman" w:cs="Times New Roman"/>
          <w:sz w:val="24"/>
          <w:szCs w:val="24"/>
        </w:rPr>
      </w:pPr>
      <w:r w:rsidRPr="00782631">
        <w:rPr>
          <w:rFonts w:ascii="Times New Roman" w:hAnsi="Times New Roman" w:cs="Times New Roman"/>
          <w:sz w:val="24"/>
          <w:szCs w:val="24"/>
        </w:rPr>
        <w:t xml:space="preserve">aktyvus dalyvavimas pamokoje;  </w:t>
      </w:r>
    </w:p>
    <w:p w:rsidR="00782631" w:rsidRPr="00782631" w:rsidRDefault="00782631" w:rsidP="00782631">
      <w:pPr>
        <w:numPr>
          <w:ilvl w:val="0"/>
          <w:numId w:val="52"/>
        </w:numPr>
        <w:spacing w:after="5" w:line="240" w:lineRule="auto"/>
        <w:ind w:right="53"/>
        <w:jc w:val="both"/>
        <w:rPr>
          <w:rFonts w:ascii="Times New Roman" w:hAnsi="Times New Roman" w:cs="Times New Roman"/>
          <w:sz w:val="24"/>
          <w:szCs w:val="24"/>
        </w:rPr>
      </w:pPr>
      <w:r w:rsidRPr="00782631">
        <w:rPr>
          <w:rFonts w:ascii="Times New Roman" w:hAnsi="Times New Roman" w:cs="Times New Roman"/>
          <w:sz w:val="24"/>
          <w:szCs w:val="24"/>
        </w:rPr>
        <w:t xml:space="preserve">dalyvavimas projektinėje veikloje; </w:t>
      </w:r>
    </w:p>
    <w:p w:rsidR="00782631" w:rsidRPr="00782631" w:rsidRDefault="00782631" w:rsidP="00782631">
      <w:pPr>
        <w:numPr>
          <w:ilvl w:val="0"/>
          <w:numId w:val="52"/>
        </w:numPr>
        <w:spacing w:after="5" w:line="240" w:lineRule="auto"/>
        <w:ind w:right="53"/>
        <w:jc w:val="both"/>
        <w:rPr>
          <w:rFonts w:ascii="Times New Roman" w:hAnsi="Times New Roman" w:cs="Times New Roman"/>
          <w:sz w:val="24"/>
          <w:szCs w:val="24"/>
        </w:rPr>
      </w:pPr>
      <w:r w:rsidRPr="00782631">
        <w:rPr>
          <w:rFonts w:ascii="Times New Roman" w:hAnsi="Times New Roman" w:cs="Times New Roman"/>
          <w:sz w:val="24"/>
          <w:szCs w:val="24"/>
        </w:rPr>
        <w:t xml:space="preserve">dalyvavimas konkursuose, olimpiadose; </w:t>
      </w:r>
    </w:p>
    <w:p w:rsidR="00782631" w:rsidRPr="00782631" w:rsidRDefault="00782631" w:rsidP="00782631">
      <w:pPr>
        <w:numPr>
          <w:ilvl w:val="0"/>
          <w:numId w:val="52"/>
        </w:numPr>
        <w:spacing w:after="5" w:line="240" w:lineRule="auto"/>
        <w:ind w:right="53"/>
        <w:jc w:val="both"/>
        <w:rPr>
          <w:rFonts w:ascii="Times New Roman" w:hAnsi="Times New Roman" w:cs="Times New Roman"/>
          <w:sz w:val="24"/>
          <w:szCs w:val="24"/>
        </w:rPr>
      </w:pPr>
      <w:r w:rsidRPr="00782631">
        <w:rPr>
          <w:rFonts w:ascii="Times New Roman" w:hAnsi="Times New Roman" w:cs="Times New Roman"/>
          <w:sz w:val="24"/>
          <w:szCs w:val="24"/>
        </w:rPr>
        <w:t>dalyvavimas kituose renginiuose;</w:t>
      </w:r>
    </w:p>
    <w:p w:rsidR="00782631" w:rsidRPr="00782631" w:rsidRDefault="00782631" w:rsidP="00782631">
      <w:pPr>
        <w:numPr>
          <w:ilvl w:val="0"/>
          <w:numId w:val="53"/>
        </w:numPr>
        <w:spacing w:after="0" w:line="240" w:lineRule="auto"/>
        <w:ind w:right="53"/>
        <w:contextualSpacing/>
        <w:jc w:val="both"/>
        <w:rPr>
          <w:rFonts w:ascii="Times New Roman" w:hAnsi="Times New Roman" w:cs="Times New Roman"/>
          <w:sz w:val="24"/>
          <w:szCs w:val="24"/>
        </w:rPr>
      </w:pPr>
      <w:r w:rsidRPr="00782631">
        <w:rPr>
          <w:rFonts w:ascii="Times New Roman" w:hAnsi="Times New Roman" w:cs="Times New Roman"/>
          <w:sz w:val="24"/>
          <w:szCs w:val="24"/>
        </w:rPr>
        <w:t>pagalba rengiant mokomąją medžiagą ir pan.;</w:t>
      </w:r>
    </w:p>
    <w:p w:rsidR="00782631" w:rsidRPr="00782631" w:rsidRDefault="00782631" w:rsidP="00782631">
      <w:pPr>
        <w:numPr>
          <w:ilvl w:val="0"/>
          <w:numId w:val="53"/>
        </w:numPr>
        <w:spacing w:after="5" w:line="240" w:lineRule="auto"/>
        <w:ind w:right="53"/>
        <w:jc w:val="both"/>
        <w:rPr>
          <w:rFonts w:ascii="Times New Roman" w:hAnsi="Times New Roman" w:cs="Times New Roman"/>
          <w:sz w:val="24"/>
          <w:szCs w:val="24"/>
        </w:rPr>
      </w:pPr>
      <w:r w:rsidRPr="00782631">
        <w:rPr>
          <w:rFonts w:ascii="Times New Roman" w:hAnsi="Times New Roman" w:cs="Times New Roman"/>
          <w:sz w:val="24"/>
          <w:szCs w:val="24"/>
        </w:rPr>
        <w:t xml:space="preserve">puikus arba labai geras lankomumas. </w:t>
      </w:r>
    </w:p>
    <w:p w:rsidR="00782631" w:rsidRPr="00782631" w:rsidRDefault="00782631" w:rsidP="00782631">
      <w:pPr>
        <w:spacing w:after="5"/>
        <w:ind w:right="53"/>
        <w:rPr>
          <w:rFonts w:ascii="Times New Roman" w:hAnsi="Times New Roman" w:cs="Times New Roman"/>
          <w:sz w:val="24"/>
          <w:szCs w:val="24"/>
        </w:rPr>
      </w:pPr>
      <w:r w:rsidRPr="00782631">
        <w:rPr>
          <w:rFonts w:ascii="Times New Roman" w:hAnsi="Times New Roman" w:cs="Times New Roman"/>
          <w:sz w:val="24"/>
          <w:szCs w:val="24"/>
        </w:rPr>
        <w:t xml:space="preserve">      </w:t>
      </w:r>
    </w:p>
    <w:p w:rsidR="00782631" w:rsidRPr="00782631" w:rsidRDefault="00782631" w:rsidP="0098264B">
      <w:pPr>
        <w:spacing w:after="5"/>
        <w:ind w:right="53" w:firstLine="426"/>
        <w:jc w:val="both"/>
        <w:rPr>
          <w:rFonts w:ascii="Times New Roman" w:hAnsi="Times New Roman" w:cs="Times New Roman"/>
          <w:sz w:val="24"/>
          <w:szCs w:val="24"/>
        </w:rPr>
      </w:pPr>
      <w:r w:rsidRPr="00782631">
        <w:rPr>
          <w:rFonts w:ascii="Times New Roman" w:hAnsi="Times New Roman" w:cs="Times New Roman"/>
          <w:sz w:val="24"/>
          <w:szCs w:val="24"/>
        </w:rPr>
        <w:lastRenderedPageBreak/>
        <w:t>Organizuojant ugdymą nuotoliniu būdu naudojama Microsoft Office 365 Teams platforma, kurioje užtikrinamas mokinių bendravimas su mokytoju ir kitais mokiniais žodžiu ir raštu, suteikiama galimybė dalyvauti vaizdo pamokose, bendrauti susirašinėjant, gauti, atlikti ir siųsti mokytojui užduotis, pateiktis, testus arba atsiskaityti žodžiu.</w:t>
      </w:r>
    </w:p>
    <w:p w:rsidR="00782631" w:rsidRPr="00782631" w:rsidRDefault="00782631" w:rsidP="0098264B">
      <w:pPr>
        <w:spacing w:after="5"/>
        <w:ind w:right="53" w:firstLine="426"/>
        <w:jc w:val="both"/>
        <w:rPr>
          <w:rFonts w:ascii="Times New Roman" w:hAnsi="Times New Roman" w:cs="Times New Roman"/>
          <w:sz w:val="24"/>
          <w:szCs w:val="24"/>
        </w:rPr>
      </w:pPr>
      <w:r w:rsidRPr="00782631">
        <w:rPr>
          <w:rFonts w:ascii="Times New Roman" w:hAnsi="Times New Roman" w:cs="Times New Roman"/>
          <w:sz w:val="24"/>
          <w:szCs w:val="24"/>
        </w:rPr>
        <w:t>Klasės ir namų darbų užduotys, įvertinimai, grįžtamasis ryšys žinutėmis, pastabomis,</w:t>
      </w:r>
      <w:r w:rsidR="0098264B">
        <w:rPr>
          <w:rFonts w:ascii="Times New Roman" w:hAnsi="Times New Roman" w:cs="Times New Roman"/>
          <w:sz w:val="24"/>
          <w:szCs w:val="24"/>
        </w:rPr>
        <w:t xml:space="preserve"> </w:t>
      </w:r>
      <w:r w:rsidRPr="00782631">
        <w:rPr>
          <w:rFonts w:ascii="Times New Roman" w:hAnsi="Times New Roman" w:cs="Times New Roman"/>
          <w:sz w:val="24"/>
          <w:szCs w:val="24"/>
        </w:rPr>
        <w:t>komentarais, pagyrimais tėvams ir mokiniams pateikiami elektroniniame dienyne „Mano</w:t>
      </w:r>
    </w:p>
    <w:p w:rsidR="00782631" w:rsidRPr="00782631" w:rsidRDefault="00782631" w:rsidP="0098264B">
      <w:pPr>
        <w:spacing w:after="5"/>
        <w:ind w:right="53" w:firstLine="426"/>
        <w:jc w:val="both"/>
        <w:rPr>
          <w:rFonts w:ascii="Times New Roman" w:hAnsi="Times New Roman" w:cs="Times New Roman"/>
          <w:sz w:val="24"/>
          <w:szCs w:val="24"/>
        </w:rPr>
      </w:pPr>
      <w:r w:rsidRPr="00782631">
        <w:rPr>
          <w:rFonts w:ascii="Times New Roman" w:hAnsi="Times New Roman" w:cs="Times New Roman"/>
          <w:sz w:val="24"/>
          <w:szCs w:val="24"/>
        </w:rPr>
        <w:t>dienynas“ arba Teams platformoje.</w:t>
      </w: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98264B" w:rsidRDefault="0098264B"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782631" w:rsidRDefault="00782631" w:rsidP="003A168D">
      <w:pPr>
        <w:spacing w:after="0" w:line="240" w:lineRule="auto"/>
        <w:ind w:left="5529"/>
        <w:rPr>
          <w:rFonts w:ascii="Times New Roman" w:eastAsia="Times New Roman" w:hAnsi="Times New Roman" w:cs="Times New Roman"/>
          <w:sz w:val="24"/>
          <w:szCs w:val="24"/>
          <w:lang w:eastAsia="lt-LT"/>
        </w:rPr>
      </w:pPr>
    </w:p>
    <w:p w:rsidR="00EA6A24" w:rsidRPr="005F2CB4" w:rsidRDefault="00EA6A24" w:rsidP="00EA6A24">
      <w:pPr>
        <w:pStyle w:val="Pagrindinistekstas"/>
        <w:spacing w:after="0"/>
        <w:ind w:left="3119" w:firstLine="1843"/>
      </w:pPr>
      <w:r w:rsidRPr="005F2CB4">
        <w:lastRenderedPageBreak/>
        <w:t xml:space="preserve">Trakų  gimnazijos </w:t>
      </w:r>
    </w:p>
    <w:p w:rsidR="00EA6A24" w:rsidRPr="005F2CB4" w:rsidRDefault="00EA6A24" w:rsidP="00EA6A24">
      <w:pPr>
        <w:pStyle w:val="Pagrindinistekstas"/>
        <w:spacing w:after="0"/>
        <w:ind w:left="4962"/>
        <w:rPr>
          <w:bCs/>
        </w:rPr>
      </w:pPr>
      <w:r w:rsidRPr="005F2CB4">
        <w:t xml:space="preserve">Mokinių pažangos ir pasiekimų </w:t>
      </w:r>
      <w:r w:rsidRPr="005F2CB4">
        <w:rPr>
          <w:bCs/>
        </w:rPr>
        <w:t>vertinimo tvarkos aprašo</w:t>
      </w:r>
    </w:p>
    <w:p w:rsidR="00EA6A24" w:rsidRPr="005F2CB4" w:rsidRDefault="00EA6A24" w:rsidP="00EA6A24">
      <w:pPr>
        <w:pStyle w:val="Default"/>
        <w:ind w:firstLine="1134"/>
        <w:jc w:val="center"/>
        <w:rPr>
          <w:b/>
          <w:bCs/>
        </w:rPr>
      </w:pPr>
      <w:r w:rsidRPr="005F2CB4">
        <w:rPr>
          <w:bCs/>
        </w:rPr>
        <w:t>13 priedas</w:t>
      </w:r>
    </w:p>
    <w:p w:rsidR="00EA6A24" w:rsidRPr="005F2CB4" w:rsidRDefault="00EA6A24" w:rsidP="00EA6A24"/>
    <w:p w:rsidR="00EA6A24" w:rsidRPr="00AC386F" w:rsidRDefault="00EA6A24" w:rsidP="00AC386F">
      <w:pPr>
        <w:spacing w:after="0"/>
        <w:ind w:firstLine="709"/>
        <w:jc w:val="center"/>
        <w:rPr>
          <w:rFonts w:ascii="Times New Roman" w:hAnsi="Times New Roman" w:cs="Times New Roman"/>
          <w:b/>
          <w:sz w:val="24"/>
          <w:szCs w:val="24"/>
        </w:rPr>
      </w:pPr>
      <w:r w:rsidRPr="00AC386F">
        <w:rPr>
          <w:rFonts w:ascii="Times New Roman" w:hAnsi="Times New Roman" w:cs="Times New Roman"/>
          <w:b/>
          <w:sz w:val="24"/>
          <w:szCs w:val="24"/>
        </w:rPr>
        <w:t xml:space="preserve">MOKINIŲ MOKYMOSI PASIEKIMŲ IR PAŽANGOS VERTINIMAS </w:t>
      </w:r>
    </w:p>
    <w:p w:rsidR="00EA6A24" w:rsidRPr="00AC386F" w:rsidRDefault="00EA6A24" w:rsidP="00AC386F">
      <w:pPr>
        <w:spacing w:after="0"/>
        <w:ind w:firstLine="709"/>
        <w:jc w:val="center"/>
        <w:rPr>
          <w:rFonts w:ascii="Times New Roman" w:hAnsi="Times New Roman" w:cs="Times New Roman"/>
          <w:b/>
          <w:sz w:val="24"/>
          <w:szCs w:val="24"/>
        </w:rPr>
      </w:pPr>
      <w:r w:rsidRPr="00AC386F">
        <w:rPr>
          <w:rFonts w:ascii="Times New Roman" w:hAnsi="Times New Roman" w:cs="Times New Roman"/>
          <w:b/>
          <w:sz w:val="24"/>
          <w:szCs w:val="24"/>
        </w:rPr>
        <w:t>UŽSIENIO (RUSŲ) KALBOS PAMOKOSE</w:t>
      </w:r>
    </w:p>
    <w:p w:rsidR="00EA6A24" w:rsidRPr="00AC386F" w:rsidRDefault="00EA6A24" w:rsidP="00AC386F">
      <w:pPr>
        <w:spacing w:after="0"/>
        <w:ind w:firstLine="709"/>
        <w:rPr>
          <w:rFonts w:ascii="Times New Roman" w:hAnsi="Times New Roman" w:cs="Times New Roman"/>
          <w:sz w:val="24"/>
          <w:szCs w:val="24"/>
        </w:rPr>
      </w:pPr>
    </w:p>
    <w:p w:rsidR="00EA6A24" w:rsidRPr="00AC386F" w:rsidRDefault="00EA6A24" w:rsidP="00AC386F">
      <w:pPr>
        <w:pStyle w:val="Betarp"/>
        <w:ind w:firstLine="709"/>
        <w:jc w:val="both"/>
      </w:pPr>
      <w:r w:rsidRPr="00AC386F">
        <w:t>(Parengta remiantis Lietuvos Respublikos švietimo ir mokslo ministro įsakymu Nr. ISAK – 256, 2004-02-05 „Dėl mokinių pažangos ir pasiekimų vertinimo sampratos“)</w:t>
      </w:r>
    </w:p>
    <w:p w:rsidR="00EA6A24" w:rsidRPr="00AC386F" w:rsidRDefault="00EA6A24" w:rsidP="00AC386F">
      <w:pPr>
        <w:pStyle w:val="Betarp"/>
        <w:ind w:firstLine="709"/>
        <w:jc w:val="both"/>
        <w:rPr>
          <w:u w:val="single"/>
        </w:rPr>
      </w:pPr>
      <w:r w:rsidRPr="00AC386F">
        <w:rPr>
          <w:u w:val="single"/>
        </w:rPr>
        <w:t>Pagal veikimo tikslus taikomi šie pagrindiniai vertinimo tipai:</w:t>
      </w:r>
    </w:p>
    <w:p w:rsidR="00EA6A24" w:rsidRPr="00AC386F" w:rsidRDefault="00EA6A24" w:rsidP="00AC386F">
      <w:pPr>
        <w:pStyle w:val="Betarp"/>
        <w:ind w:firstLine="709"/>
        <w:jc w:val="both"/>
      </w:pPr>
      <w:r w:rsidRPr="00AC386F">
        <w:t xml:space="preserve">DIAGNOSTINIS VERTINIMAS </w:t>
      </w:r>
    </w:p>
    <w:p w:rsidR="00EA6A24" w:rsidRPr="00AC386F" w:rsidRDefault="00EA6A24" w:rsidP="00AC386F">
      <w:pPr>
        <w:pStyle w:val="Betarp"/>
        <w:ind w:firstLine="709"/>
        <w:jc w:val="both"/>
      </w:pPr>
      <w:r w:rsidRPr="00AC386F">
        <w:t xml:space="preserve">FORMUOJAMASIS VERTINIMAS </w:t>
      </w:r>
    </w:p>
    <w:p w:rsidR="00EA6A24" w:rsidRPr="00AC386F" w:rsidRDefault="00EA6A24" w:rsidP="00AC386F">
      <w:pPr>
        <w:pStyle w:val="Betarp"/>
        <w:ind w:firstLine="709"/>
        <w:jc w:val="both"/>
      </w:pPr>
      <w:r w:rsidRPr="00AC386F">
        <w:t xml:space="preserve">NORMINIS VERTINIMAS </w:t>
      </w:r>
    </w:p>
    <w:p w:rsidR="00EA6A24" w:rsidRPr="00AC386F" w:rsidRDefault="00EA6A24" w:rsidP="00AC386F">
      <w:pPr>
        <w:pStyle w:val="Betarp"/>
        <w:ind w:firstLine="709"/>
        <w:jc w:val="both"/>
      </w:pPr>
      <w:r w:rsidRPr="00AC386F">
        <w:t>KRITERINIS VERTINIMAS</w:t>
      </w:r>
    </w:p>
    <w:p w:rsidR="00EA6A24" w:rsidRPr="00AC386F" w:rsidRDefault="00EA6A24" w:rsidP="00AC386F">
      <w:pPr>
        <w:pStyle w:val="Betarp"/>
        <w:ind w:firstLine="709"/>
        <w:jc w:val="both"/>
        <w:rPr>
          <w:color w:val="FF0000"/>
        </w:rPr>
      </w:pPr>
      <w:r w:rsidRPr="00AC386F">
        <w:rPr>
          <w:color w:val="0D0D0D"/>
        </w:rPr>
        <w:t>KAUPIAMASIS</w:t>
      </w:r>
      <w:r w:rsidRPr="00AC386F">
        <w:t xml:space="preserve"> VERTINIMAS</w:t>
      </w:r>
    </w:p>
    <w:p w:rsidR="00EA6A24" w:rsidRPr="00AC386F" w:rsidRDefault="00EA6A24" w:rsidP="00AC386F">
      <w:pPr>
        <w:pStyle w:val="Betarp"/>
        <w:ind w:firstLine="709"/>
        <w:jc w:val="both"/>
        <w:rPr>
          <w:u w:val="single"/>
        </w:rPr>
      </w:pPr>
      <w:r w:rsidRPr="00AC386F">
        <w:rPr>
          <w:u w:val="single"/>
        </w:rPr>
        <w:t>Sąveika ir raiška žodžiu (kalbėjimas, skaitymas):</w:t>
      </w:r>
    </w:p>
    <w:p w:rsidR="00EA6A24" w:rsidRPr="00AC386F" w:rsidRDefault="00EA6A24" w:rsidP="00AC386F">
      <w:pPr>
        <w:pStyle w:val="Betarp"/>
        <w:ind w:firstLine="709"/>
        <w:jc w:val="both"/>
      </w:pPr>
      <w:r w:rsidRPr="00AC386F">
        <w:t>Mokinys vertinamas išklausius atsakymus į klausimus, pasakojimą, monologą ar dialogą. Vertinama atsižvelgiant į teksto turinį, struktūrą ir nuoseklumą, kalbos sklandumą ir rišlumą bei taisyklingumą. Vertinant dialogą dėmesys skiriamas bendravimo tikslo realizavimui, komunikacinių intencijų vartojimui ir raiškai.</w:t>
      </w:r>
    </w:p>
    <w:p w:rsidR="00EA6A24" w:rsidRPr="00AC386F" w:rsidRDefault="00EA6A24" w:rsidP="00AC386F">
      <w:pPr>
        <w:pStyle w:val="Betarp"/>
        <w:ind w:firstLine="709"/>
        <w:jc w:val="both"/>
      </w:pPr>
      <w:r w:rsidRPr="00AC386F">
        <w:rPr>
          <w:b/>
          <w:bCs/>
        </w:rPr>
        <w:t>10 – 9</w:t>
      </w:r>
      <w:r w:rsidRPr="00AC386F">
        <w:t xml:space="preserve"> rašoma, jeigu tekstas išsamus, apimtis pakankama. Turtingas, adekvatus temai žodynas, tikslingai vartojamos sudėtingesnės gramatinės formos ir konstrukcijos. Nuosekliai dėstomos mintys. Rišli, sklandi kalba be netikslingų pauzių. Nėra esminių kalbos, fonetinių ir leksikos klaidų. Tekstas išsamus, apimtis pakankama. Tikslingai vartoja komunikacines intencijas, sėkmingai inicijuoja ir palaiko pokalbį, adekvačiai reaguoja į pašnekovo replikas.</w:t>
      </w:r>
    </w:p>
    <w:p w:rsidR="00EA6A24" w:rsidRPr="00AC386F" w:rsidRDefault="00EA6A24" w:rsidP="00AC386F">
      <w:pPr>
        <w:pStyle w:val="Betarp"/>
        <w:ind w:firstLine="709"/>
        <w:jc w:val="both"/>
      </w:pPr>
      <w:r w:rsidRPr="00AC386F">
        <w:rPr>
          <w:b/>
          <w:bCs/>
        </w:rPr>
        <w:t>8 – 7</w:t>
      </w:r>
      <w:r w:rsidRPr="00AC386F">
        <w:t xml:space="preserve"> rašoma, jeigu tekstas iš esmės atitinka tekstą. Adekvatus temai žodynas, tikslingai vartojamos gramatinės formos. Tekstas struktūruotas, tačiau trūksta nuoseklumo, kalba rišli, bet yra netikslingų pauzių. Tekste yra fonetinių, kalbos ir leksikos klaidų, netrukdančių komunikacijai. Tekstas gana išsamus, tačiau apimtis nepakankama. Tinkamai vartoja komunikacines intencijas, jų struktūra beveik visuomet taisyklinga ir gana įvairi. Gana sėkmingai inicijuoja pokalbį. Ne visai tinkamai taiko kompensavimo strategijas, pasitaiko nenatūralių pauzių.</w:t>
      </w:r>
    </w:p>
    <w:p w:rsidR="00EA6A24" w:rsidRPr="00AC386F" w:rsidRDefault="00EA6A24" w:rsidP="00AC386F">
      <w:pPr>
        <w:pStyle w:val="Betarp"/>
        <w:ind w:firstLine="709"/>
        <w:jc w:val="both"/>
      </w:pPr>
      <w:r w:rsidRPr="00AC386F">
        <w:rPr>
          <w:b/>
          <w:bCs/>
        </w:rPr>
        <w:t>6 – 5 – 4</w:t>
      </w:r>
      <w:r w:rsidRPr="00AC386F">
        <w:t xml:space="preserve"> rašoma, jeigu nepilnai atskleidžiamas teksto turinys. Adekvatus temai, tačiau ribotas žodynas, vartojamos paprastos gramatinės formos ir konstrukcijos. Tekstas neteisingai struktūruotas, mintys dėstomos nenuosekliai. Kalba nerišli, ilgos pauzės, trukdančios komunikacijai. Tekste daug fonetinių, kalbos ir leksikos klaidų, trukdančių komunikacijai. Pokalbyje netikslingai vartoja komunikacines intencijas, jų gramatinė struktūra netaisyklinga, o raiška primityvi. Silpnai inicijuoja ir palaiko pokalbį, dažnai neadekvačiai reaguoja į pašnekovo replikas. Negeba taikyti kompensavimo strategijų. Daro daug nenatūralių ilgų pauzių ieškodamas žodžių.</w:t>
      </w:r>
    </w:p>
    <w:p w:rsidR="00EA6A24" w:rsidRPr="00AC386F" w:rsidRDefault="00EA6A24" w:rsidP="00AC386F">
      <w:pPr>
        <w:pStyle w:val="Betarp"/>
        <w:ind w:firstLine="709"/>
        <w:jc w:val="both"/>
      </w:pPr>
      <w:r w:rsidRPr="00AC386F">
        <w:rPr>
          <w:b/>
          <w:bCs/>
        </w:rPr>
        <w:t>3 – 2</w:t>
      </w:r>
      <w:r w:rsidRPr="00AC386F">
        <w:t xml:space="preserve"> rašoma, jeigu pasakojimas neperteikia 2/3 išgirsto ar perskaityto teksto. Tema neatskleidžiama, tekstas nestruktūruotas, mintys padrikos, kalba nerišli. Tekste daug fonetinių, kalbos ir leksikos klaidų, neinicijuoja ir nepalaiko pokalbio, neadekvačiai reaguoja į pašnekovo replikas.</w:t>
      </w:r>
    </w:p>
    <w:p w:rsidR="00EA6A24" w:rsidRPr="00AC386F" w:rsidRDefault="00EA6A24" w:rsidP="00AC386F">
      <w:pPr>
        <w:pStyle w:val="Betarp"/>
        <w:ind w:firstLine="709"/>
        <w:jc w:val="both"/>
      </w:pPr>
      <w:r w:rsidRPr="00AC386F">
        <w:rPr>
          <w:b/>
          <w:bCs/>
        </w:rPr>
        <w:t>1</w:t>
      </w:r>
      <w:r w:rsidRPr="00AC386F">
        <w:t xml:space="preserve"> rašomas, jeigu visiškai nevyksta komunikacija.</w:t>
      </w:r>
    </w:p>
    <w:p w:rsidR="00EA6A24" w:rsidRPr="00AC386F" w:rsidRDefault="00EA6A24" w:rsidP="00AC386F">
      <w:pPr>
        <w:pStyle w:val="Betarp"/>
        <w:ind w:firstLine="709"/>
        <w:jc w:val="both"/>
        <w:rPr>
          <w:u w:val="single"/>
        </w:rPr>
      </w:pPr>
      <w:r w:rsidRPr="00AC386F">
        <w:rPr>
          <w:u w:val="single"/>
        </w:rPr>
        <w:t>2. Rašytinio teksto kūrimas (klausymas, rašymas):</w:t>
      </w:r>
    </w:p>
    <w:p w:rsidR="00EA6A24" w:rsidRPr="00AC386F" w:rsidRDefault="00EA6A24" w:rsidP="00AC386F">
      <w:pPr>
        <w:pStyle w:val="Betarp"/>
        <w:ind w:firstLine="709"/>
        <w:jc w:val="both"/>
      </w:pPr>
      <w:r w:rsidRPr="00AC386F">
        <w:rPr>
          <w:b/>
          <w:bCs/>
        </w:rPr>
        <w:t>10 - 9</w:t>
      </w:r>
      <w:r w:rsidRPr="00AC386F">
        <w:t xml:space="preserve"> rašoma, jeigu turinys atitinka temą (situaciją). Žodynas turtingas, adekvatus temai. Tekstas teisingai struktūruotas. Nėra kalbos klaidų, netrukdančių komunikacijai yra viena kita rašybos ir skyrybos klaida.</w:t>
      </w:r>
    </w:p>
    <w:p w:rsidR="00EA6A24" w:rsidRPr="00AC386F" w:rsidRDefault="00EA6A24" w:rsidP="00AC386F">
      <w:pPr>
        <w:pStyle w:val="Betarp"/>
        <w:ind w:firstLine="709"/>
        <w:jc w:val="both"/>
      </w:pPr>
      <w:r w:rsidRPr="00AC386F">
        <w:rPr>
          <w:b/>
          <w:bCs/>
        </w:rPr>
        <w:t>8 – 7</w:t>
      </w:r>
      <w:r w:rsidRPr="00AC386F">
        <w:t xml:space="preserve"> rašoma, jeigu turinys atitinka temą. Adekvatus temai žodynas. Pasitaiko viena kita kalbos klaida. Yra rašybos ir skyrybos klaidų, netrukdančių komunikacijai. Tekstas išsamus, jo apimtis pakankama.</w:t>
      </w:r>
    </w:p>
    <w:p w:rsidR="00EA6A24" w:rsidRPr="00AC386F" w:rsidRDefault="00EA6A24" w:rsidP="00AC386F">
      <w:pPr>
        <w:pStyle w:val="Betarp"/>
        <w:ind w:firstLine="709"/>
        <w:jc w:val="both"/>
      </w:pPr>
      <w:r w:rsidRPr="00AC386F">
        <w:rPr>
          <w:b/>
          <w:bCs/>
        </w:rPr>
        <w:lastRenderedPageBreak/>
        <w:t>6 –5 – 4</w:t>
      </w:r>
      <w:r w:rsidRPr="00AC386F">
        <w:t xml:space="preserve"> rašoma,  jeigu didele dalimi neatitinka temos, neperteikia minčių. Žodynas skurdus. Netinkamai struktūruota. Nemažai kalbos, rašybos ir skyrybos klaidų, netrukdančių komunikacijai. Padrikos frazės.</w:t>
      </w:r>
    </w:p>
    <w:p w:rsidR="00EA6A24" w:rsidRPr="00AC386F" w:rsidRDefault="00EA6A24" w:rsidP="00AC386F">
      <w:pPr>
        <w:pStyle w:val="Betarp"/>
        <w:ind w:firstLine="709"/>
        <w:jc w:val="both"/>
      </w:pPr>
      <w:r w:rsidRPr="00AC386F">
        <w:rPr>
          <w:b/>
          <w:bCs/>
        </w:rPr>
        <w:t>3 – 2</w:t>
      </w:r>
      <w:r w:rsidRPr="00AC386F">
        <w:t xml:space="preserve"> rašoma, jeigu turinys  neatitinka temos. Logiškai nesusieti, atskiri sakiniai. Žodynas labai skurdus. Tekstas nestruktūruotas. Daug kalbos, rašybos ir skyrybos klaidų, trukdančių komunikacijai. Padrikos frazės, tema neatskleista.</w:t>
      </w:r>
    </w:p>
    <w:p w:rsidR="00EA6A24" w:rsidRPr="00AC386F" w:rsidRDefault="00EA6A24" w:rsidP="00AC386F">
      <w:pPr>
        <w:pStyle w:val="Betarp"/>
        <w:ind w:firstLine="709"/>
        <w:jc w:val="both"/>
      </w:pPr>
      <w:r w:rsidRPr="00AC386F">
        <w:rPr>
          <w:b/>
          <w:bCs/>
        </w:rPr>
        <w:t xml:space="preserve">1 </w:t>
      </w:r>
      <w:r w:rsidRPr="00AC386F">
        <w:t>rašomas, jeigu parašytą tekstą negalime pavadinti tekstu, nevyksta komunikacija.</w:t>
      </w:r>
    </w:p>
    <w:p w:rsidR="00EA6A24" w:rsidRPr="00AC386F" w:rsidRDefault="00EA6A24" w:rsidP="00AC386F">
      <w:pPr>
        <w:pStyle w:val="Betarp"/>
        <w:ind w:firstLine="709"/>
        <w:jc w:val="both"/>
        <w:rPr>
          <w:b/>
          <w:u w:val="single"/>
        </w:rPr>
      </w:pPr>
      <w:r w:rsidRPr="00AC386F">
        <w:rPr>
          <w:u w:val="single"/>
        </w:rPr>
        <w:t>3. Galima testų vertinimo skalė:</w:t>
      </w:r>
    </w:p>
    <w:p w:rsidR="00EA6A24" w:rsidRPr="00AC386F" w:rsidRDefault="00EA6A24" w:rsidP="00AC386F">
      <w:pPr>
        <w:pStyle w:val="Betarp"/>
        <w:ind w:firstLine="709"/>
        <w:jc w:val="both"/>
      </w:pPr>
      <w:r w:rsidRPr="00AC386F">
        <w:t>jeigu surenka daugiau kaip 30%  taškų  - 4</w:t>
      </w:r>
    </w:p>
    <w:p w:rsidR="00EA6A24" w:rsidRPr="00AC386F" w:rsidRDefault="00EA6A24" w:rsidP="00AC386F">
      <w:pPr>
        <w:pStyle w:val="Betarp"/>
        <w:ind w:firstLine="709"/>
        <w:jc w:val="both"/>
      </w:pPr>
      <w:r w:rsidRPr="00AC386F">
        <w:t xml:space="preserve">jeigu surenka daugiau kaip 40%  taškų  - 5 </w:t>
      </w:r>
    </w:p>
    <w:p w:rsidR="00EA6A24" w:rsidRPr="00AC386F" w:rsidRDefault="00EA6A24" w:rsidP="00AC386F">
      <w:pPr>
        <w:pStyle w:val="Betarp"/>
        <w:ind w:firstLine="709"/>
        <w:jc w:val="both"/>
      </w:pPr>
      <w:r w:rsidRPr="00AC386F">
        <w:t>jeigu surenka daugiau kaip 50%  taškų  - 6</w:t>
      </w:r>
    </w:p>
    <w:p w:rsidR="00EA6A24" w:rsidRPr="00AC386F" w:rsidRDefault="00EA6A24" w:rsidP="00AC386F">
      <w:pPr>
        <w:pStyle w:val="Betarp"/>
        <w:ind w:firstLine="709"/>
        <w:jc w:val="both"/>
      </w:pPr>
      <w:r w:rsidRPr="00AC386F">
        <w:t>jeigu surenka daugiau kaip 60%  taškų  - 7</w:t>
      </w:r>
    </w:p>
    <w:p w:rsidR="00EA6A24" w:rsidRPr="00AC386F" w:rsidRDefault="00EA6A24" w:rsidP="00AC386F">
      <w:pPr>
        <w:pStyle w:val="Betarp"/>
        <w:ind w:firstLine="709"/>
        <w:jc w:val="both"/>
      </w:pPr>
      <w:r w:rsidRPr="00AC386F">
        <w:t>jeigu surenka daugiau kaip 70%  taškų  - 8</w:t>
      </w:r>
    </w:p>
    <w:p w:rsidR="00EA6A24" w:rsidRPr="00AC386F" w:rsidRDefault="00EA6A24" w:rsidP="00AC386F">
      <w:pPr>
        <w:pStyle w:val="Betarp"/>
        <w:ind w:firstLine="709"/>
        <w:jc w:val="both"/>
      </w:pPr>
      <w:r w:rsidRPr="00AC386F">
        <w:t>jeigu surenka daugiau kaip 80%  taškų  - 9</w:t>
      </w:r>
    </w:p>
    <w:p w:rsidR="00EA6A24" w:rsidRPr="00AC386F" w:rsidRDefault="00EA6A24" w:rsidP="00AC386F">
      <w:pPr>
        <w:pStyle w:val="Betarp"/>
        <w:ind w:firstLine="709"/>
        <w:jc w:val="both"/>
      </w:pPr>
      <w:r w:rsidRPr="00AC386F">
        <w:t>jeigu surenka daugiau kaip 90%  taškų  - 10</w:t>
      </w:r>
    </w:p>
    <w:p w:rsidR="00EA6A24" w:rsidRPr="00AC386F" w:rsidRDefault="00EA6A24" w:rsidP="00AC386F">
      <w:pPr>
        <w:pStyle w:val="Betarp"/>
        <w:ind w:firstLine="709"/>
        <w:jc w:val="both"/>
      </w:pPr>
      <w:r w:rsidRPr="00AC386F">
        <w:t>4</w:t>
      </w:r>
      <w:r w:rsidRPr="00AC386F">
        <w:rPr>
          <w:u w:val="single"/>
        </w:rPr>
        <w:t>. Įsivertinimas</w:t>
      </w:r>
      <w:r w:rsidRPr="00AC386F">
        <w:rPr>
          <w:b/>
        </w:rPr>
        <w:t>:</w:t>
      </w:r>
      <w:r w:rsidRPr="00AC386F">
        <w:t xml:space="preserve"> gebėjimai įsivertinti ugdomi pagal pratybų sąsiuvinyje pateiktą aprašymą „Mokomės įsivertinti“.</w:t>
      </w:r>
    </w:p>
    <w:p w:rsidR="00EA6A24" w:rsidRPr="00AC386F" w:rsidRDefault="00EA6A24" w:rsidP="00AC386F">
      <w:pPr>
        <w:pStyle w:val="Betarp"/>
        <w:ind w:firstLine="709"/>
        <w:jc w:val="both"/>
      </w:pPr>
      <w:r w:rsidRPr="00AC386F">
        <w:t>5. 6-8; II – IV gimnazijos klasių mokiniai, praleidę pamokas, už darbus atsiskaito pagal atskirą grafiką.</w:t>
      </w:r>
    </w:p>
    <w:p w:rsidR="00EA6A24" w:rsidRPr="00AC386F" w:rsidRDefault="00EA6A24" w:rsidP="00AC386F">
      <w:pPr>
        <w:pStyle w:val="Betarp"/>
        <w:ind w:firstLine="709"/>
        <w:jc w:val="both"/>
      </w:pPr>
      <w:r w:rsidRPr="00AC386F">
        <w:t xml:space="preserve">6. III - IV G rašymo užduočių vertinimo kriterijai: turinys, struktūra, raiška, raštingumas: atsižvelgiama į vidurinio ugdymo bendrąsias bei brandos egzaminų programas, vertinimo normas (paskelbtos Nacionalinio egzaminų centro tinklalapyje: www.egzaminai.lt) </w:t>
      </w:r>
    </w:p>
    <w:p w:rsidR="00EA6A24" w:rsidRPr="00AC386F" w:rsidRDefault="00EA6A24" w:rsidP="00AC386F">
      <w:pPr>
        <w:pStyle w:val="Betarp"/>
        <w:ind w:firstLine="709"/>
        <w:jc w:val="both"/>
        <w:rPr>
          <w:b/>
          <w:u w:val="single"/>
        </w:rPr>
      </w:pPr>
      <w:r w:rsidRPr="00AC386F">
        <w:t xml:space="preserve">7. </w:t>
      </w:r>
      <w:r w:rsidRPr="00AC386F">
        <w:rPr>
          <w:u w:val="single"/>
        </w:rPr>
        <w:t>Mokinių veiklos vertinimo formos</w:t>
      </w:r>
      <w:r w:rsidRPr="00AC386F">
        <w:rPr>
          <w:b/>
          <w:u w:val="single"/>
        </w:rPr>
        <w:t xml:space="preserve"> :</w:t>
      </w:r>
    </w:p>
    <w:p w:rsidR="00EA6A24" w:rsidRPr="00AC386F" w:rsidRDefault="00EA6A24" w:rsidP="00AC386F">
      <w:pPr>
        <w:pStyle w:val="Betarp"/>
        <w:ind w:firstLine="709"/>
        <w:jc w:val="both"/>
      </w:pPr>
      <w:r w:rsidRPr="00AC386F">
        <w:t>Testas , apklausa (individuali, frontali)</w:t>
      </w:r>
    </w:p>
    <w:p w:rsidR="00EA6A24" w:rsidRPr="00AC386F" w:rsidRDefault="00EA6A24" w:rsidP="00AC386F">
      <w:pPr>
        <w:pStyle w:val="Betarp"/>
        <w:ind w:firstLine="709"/>
        <w:jc w:val="both"/>
      </w:pPr>
      <w:r w:rsidRPr="00AC386F">
        <w:t>Kontrolinis testas. Namų darbų patikrinimas</w:t>
      </w:r>
    </w:p>
    <w:p w:rsidR="00EA6A24" w:rsidRPr="00AC386F" w:rsidRDefault="00EA6A24" w:rsidP="00AC386F">
      <w:pPr>
        <w:spacing w:after="0"/>
        <w:ind w:right="53" w:firstLine="709"/>
        <w:rPr>
          <w:rFonts w:ascii="Times New Roman" w:hAnsi="Times New Roman" w:cs="Times New Roman"/>
          <w:sz w:val="24"/>
          <w:szCs w:val="24"/>
        </w:rPr>
      </w:pPr>
      <w:r w:rsidRPr="00AC386F">
        <w:rPr>
          <w:rFonts w:ascii="Times New Roman" w:hAnsi="Times New Roman" w:cs="Times New Roman"/>
          <w:sz w:val="24"/>
          <w:szCs w:val="24"/>
        </w:rPr>
        <w:t xml:space="preserve">Tikrinamos ir vertinamos namie atliktos užduotys iš vadovėlio, pratybų sąsiuvinio ir pan. Mokytojas tikrina namų darbus be išankstinio įspėjimo.  </w:t>
      </w:r>
    </w:p>
    <w:p w:rsidR="00EA6A24" w:rsidRPr="00AC386F" w:rsidRDefault="00EA6A24" w:rsidP="00AC386F">
      <w:pPr>
        <w:spacing w:after="0"/>
        <w:ind w:right="53" w:firstLine="709"/>
        <w:rPr>
          <w:rFonts w:ascii="Times New Roman" w:hAnsi="Times New Roman" w:cs="Times New Roman"/>
          <w:sz w:val="24"/>
          <w:szCs w:val="24"/>
        </w:rPr>
      </w:pPr>
      <w:r w:rsidRPr="00AC386F">
        <w:rPr>
          <w:rFonts w:ascii="Times New Roman" w:hAnsi="Times New Roman" w:cs="Times New Roman"/>
          <w:sz w:val="24"/>
          <w:szCs w:val="24"/>
        </w:rPr>
        <w:t xml:space="preserve">Tikrinimui gali būti paimtas tik vieno, kelių ar visos klasės mokinių darbai. Vertinimo kriterijus nusistato pats mokytojas. </w:t>
      </w:r>
    </w:p>
    <w:p w:rsidR="00EA6A24" w:rsidRPr="00AC386F" w:rsidRDefault="00EA6A24" w:rsidP="00AC386F">
      <w:pPr>
        <w:spacing w:after="5"/>
        <w:ind w:right="53" w:firstLine="709"/>
        <w:jc w:val="both"/>
        <w:rPr>
          <w:rFonts w:ascii="Times New Roman" w:hAnsi="Times New Roman" w:cs="Times New Roman"/>
          <w:sz w:val="24"/>
          <w:szCs w:val="24"/>
        </w:rPr>
      </w:pPr>
      <w:r w:rsidRPr="00AC386F">
        <w:rPr>
          <w:rFonts w:ascii="Times New Roman" w:hAnsi="Times New Roman" w:cs="Times New Roman"/>
          <w:sz w:val="24"/>
          <w:szCs w:val="24"/>
        </w:rPr>
        <w:t xml:space="preserve">            8. Organizuojant ugdymą nuotoliniu būdu naudojama Microsoft Office 365 Teams platforma, kurioje užtikrinamas mokinių bendravimas su mokytoju ir kitais mokiniais žodžiu ir raštu, suteikiama galimybė dalyvauti vaizdo pamokose, bendrauti susirašinėjant, gauti, atlikti ir siųsti mokytojui užduotis, pateiktis, testus arba atsiskaityti žodžiu</w:t>
      </w:r>
    </w:p>
    <w:p w:rsidR="00EA6A24" w:rsidRPr="00AC386F" w:rsidRDefault="00EA6A24" w:rsidP="00AC386F">
      <w:pPr>
        <w:ind w:firstLine="709"/>
        <w:jc w:val="both"/>
        <w:rPr>
          <w:rFonts w:ascii="Times New Roman" w:hAnsi="Times New Roman" w:cs="Times New Roman"/>
          <w:sz w:val="24"/>
          <w:szCs w:val="24"/>
        </w:rPr>
      </w:pPr>
      <w:r w:rsidRPr="00AC386F">
        <w:rPr>
          <w:rFonts w:ascii="Times New Roman" w:hAnsi="Times New Roman" w:cs="Times New Roman"/>
          <w:sz w:val="24"/>
          <w:szCs w:val="24"/>
        </w:rPr>
        <w:t xml:space="preserve">           9.Dirbant nuotoliniu būdu 6 - 8kl., IG - IVG klasių mokinio, neatsiskaičiusio 2 užduočių per mėnesį ir nesijungiančio prie Teams platformoje organizuojamų pamokų be pateisinamos priežasties, žinios vertinamos neigiamu balu.</w:t>
      </w:r>
    </w:p>
    <w:p w:rsidR="00EF778E" w:rsidRDefault="00EF778E" w:rsidP="003A168D">
      <w:pPr>
        <w:spacing w:after="0" w:line="240" w:lineRule="auto"/>
        <w:ind w:left="5529"/>
        <w:rPr>
          <w:rFonts w:ascii="Times New Roman" w:eastAsia="Times New Roman" w:hAnsi="Times New Roman" w:cs="Times New Roman"/>
          <w:sz w:val="24"/>
          <w:szCs w:val="24"/>
          <w:lang w:eastAsia="lt-LT"/>
        </w:rPr>
      </w:pPr>
    </w:p>
    <w:p w:rsidR="00EF778E" w:rsidRDefault="00EF778E"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AC386F" w:rsidRDefault="00AC386F"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AC386F">
      <w:pPr>
        <w:pStyle w:val="Pagrindinistekstas"/>
        <w:spacing w:after="0"/>
        <w:ind w:left="5103"/>
      </w:pPr>
      <w:r>
        <w:lastRenderedPageBreak/>
        <w:t xml:space="preserve">Trakų  gimnazijos </w:t>
      </w:r>
    </w:p>
    <w:p w:rsidR="00EA6A24" w:rsidRDefault="00EA6A24" w:rsidP="00AC386F">
      <w:pPr>
        <w:pStyle w:val="Pagrindinistekstas"/>
        <w:spacing w:after="0"/>
        <w:ind w:left="5103"/>
        <w:rPr>
          <w:bCs/>
        </w:rPr>
      </w:pPr>
      <w:r>
        <w:t xml:space="preserve">Mokinių pažangos ir pasiekimų </w:t>
      </w:r>
      <w:r>
        <w:rPr>
          <w:bCs/>
        </w:rPr>
        <w:t>vertinimo tvarkos aprašo</w:t>
      </w:r>
    </w:p>
    <w:p w:rsidR="00EA6A24" w:rsidRDefault="00EA6A24" w:rsidP="00AC386F">
      <w:pPr>
        <w:pStyle w:val="Default"/>
        <w:ind w:left="5103"/>
        <w:rPr>
          <w:b/>
          <w:bCs/>
        </w:rPr>
      </w:pPr>
      <w:r>
        <w:rPr>
          <w:bCs/>
        </w:rPr>
        <w:t>14 priedas</w:t>
      </w:r>
    </w:p>
    <w:p w:rsidR="00EA6A24" w:rsidRDefault="00EA6A24" w:rsidP="00EA6A24"/>
    <w:p w:rsidR="00EA6A24" w:rsidRPr="00AC386F" w:rsidRDefault="00EA6A24" w:rsidP="00AC386F">
      <w:pPr>
        <w:shd w:val="clear" w:color="auto" w:fill="FFFFFF"/>
        <w:spacing w:after="0" w:line="360" w:lineRule="auto"/>
        <w:jc w:val="center"/>
        <w:rPr>
          <w:rFonts w:ascii="Times New Roman" w:hAnsi="Times New Roman" w:cs="Times New Roman"/>
          <w:b/>
          <w:sz w:val="24"/>
          <w:szCs w:val="24"/>
        </w:rPr>
      </w:pPr>
      <w:r w:rsidRPr="00AC386F">
        <w:rPr>
          <w:rFonts w:ascii="Times New Roman" w:hAnsi="Times New Roman" w:cs="Times New Roman"/>
          <w:b/>
          <w:sz w:val="24"/>
          <w:szCs w:val="24"/>
        </w:rPr>
        <w:t xml:space="preserve">MOKINIŲ MOKYMOSI PASIEKIMŲ IR PAŽANGOS VERTINIMAS </w:t>
      </w:r>
    </w:p>
    <w:p w:rsidR="00EA6A24" w:rsidRDefault="00EA6A24" w:rsidP="00EA6A24">
      <w:pPr>
        <w:shd w:val="clear" w:color="auto" w:fill="FFFFFF"/>
        <w:jc w:val="center"/>
        <w:rPr>
          <w:rFonts w:ascii="Times New Roman" w:hAnsi="Times New Roman" w:cs="Times New Roman"/>
          <w:b/>
          <w:bCs/>
          <w:spacing w:val="-3"/>
          <w:sz w:val="24"/>
          <w:szCs w:val="24"/>
        </w:rPr>
      </w:pPr>
      <w:r w:rsidRPr="00AC386F">
        <w:rPr>
          <w:rFonts w:ascii="Times New Roman" w:hAnsi="Times New Roman" w:cs="Times New Roman"/>
          <w:b/>
          <w:bCs/>
          <w:spacing w:val="-3"/>
          <w:sz w:val="24"/>
          <w:szCs w:val="24"/>
        </w:rPr>
        <w:t>LENKŲ (GIMTOSIOS) KALBOS IR LITERATŪROS PAMOKOSE</w:t>
      </w:r>
    </w:p>
    <w:p w:rsidR="00AC386F" w:rsidRPr="00AC386F" w:rsidRDefault="00AC386F" w:rsidP="00EA6A24">
      <w:pPr>
        <w:shd w:val="clear" w:color="auto" w:fill="FFFFFF"/>
        <w:jc w:val="center"/>
        <w:rPr>
          <w:rFonts w:ascii="Times New Roman" w:hAnsi="Times New Roman" w:cs="Times New Roman"/>
          <w:sz w:val="24"/>
          <w:szCs w:val="24"/>
        </w:rPr>
      </w:pPr>
    </w:p>
    <w:p w:rsidR="00EA6A24" w:rsidRPr="00AC386F" w:rsidRDefault="00EA6A24" w:rsidP="00AC386F">
      <w:pPr>
        <w:shd w:val="clear" w:color="auto" w:fill="FFFFFF"/>
        <w:spacing w:after="0" w:line="276" w:lineRule="auto"/>
        <w:ind w:firstLine="709"/>
        <w:jc w:val="both"/>
        <w:rPr>
          <w:rFonts w:ascii="Times New Roman" w:hAnsi="Times New Roman" w:cs="Times New Roman"/>
          <w:sz w:val="24"/>
          <w:szCs w:val="24"/>
        </w:rPr>
      </w:pPr>
      <w:r w:rsidRPr="00AC386F">
        <w:rPr>
          <w:rFonts w:ascii="Times New Roman" w:hAnsi="Times New Roman" w:cs="Times New Roman"/>
          <w:sz w:val="24"/>
          <w:szCs w:val="24"/>
        </w:rPr>
        <w:t>Gimtosios kalbos pamokose mokiniai paprastai vertinami už šią veiklą:</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before="38"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2"/>
          <w:sz w:val="24"/>
          <w:szCs w:val="24"/>
        </w:rPr>
        <w:t xml:space="preserve">rašomuosius (kontrolinius) darbus; </w:t>
      </w:r>
      <w:r w:rsidRPr="00AC386F">
        <w:rPr>
          <w:rFonts w:ascii="Times New Roman" w:hAnsi="Times New Roman" w:cs="Times New Roman"/>
          <w:sz w:val="24"/>
          <w:szCs w:val="24"/>
        </w:rPr>
        <w:t>testus;</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kompleksines užduotis;</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teksto suvokimo užduotis;</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teksto analizavimą žodžiu ir raštu, motyvuotus atsakymus į klausimus;</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before="5"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samprotavimo, literatūrinius rašinius ir kt. žanrų tekstus;</w:t>
      </w:r>
    </w:p>
    <w:p w:rsidR="00EA6A24" w:rsidRPr="00AC386F" w:rsidRDefault="00EA6A24" w:rsidP="00767DAD">
      <w:pPr>
        <w:widowControl w:val="0"/>
        <w:numPr>
          <w:ilvl w:val="0"/>
          <w:numId w:val="24"/>
        </w:numPr>
        <w:shd w:val="clear" w:color="auto" w:fill="FFFFFF"/>
        <w:tabs>
          <w:tab w:val="left" w:pos="2165"/>
        </w:tabs>
        <w:autoSpaceDE w:val="0"/>
        <w:autoSpaceDN w:val="0"/>
        <w:adjustRightInd w:val="0"/>
        <w:spacing w:before="5"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perskaitytą literatūrą:</w:t>
      </w:r>
    </w:p>
    <w:p w:rsidR="00EA6A24" w:rsidRPr="00AC386F" w:rsidRDefault="00EA6A24" w:rsidP="00767DAD">
      <w:pPr>
        <w:widowControl w:val="0"/>
        <w:numPr>
          <w:ilvl w:val="0"/>
          <w:numId w:val="25"/>
        </w:numPr>
        <w:shd w:val="clear" w:color="auto" w:fill="FFFFFF"/>
        <w:tabs>
          <w:tab w:val="left" w:pos="2213"/>
        </w:tabs>
        <w:autoSpaceDE w:val="0"/>
        <w:autoSpaceDN w:val="0"/>
        <w:adjustRightInd w:val="0"/>
        <w:spacing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1"/>
          <w:sz w:val="24"/>
          <w:szCs w:val="24"/>
        </w:rPr>
        <w:t>savarankiškus darbus, apklausas;</w:t>
      </w:r>
    </w:p>
    <w:p w:rsidR="00EA6A24" w:rsidRPr="00AC386F" w:rsidRDefault="00EA6A24" w:rsidP="00767DAD">
      <w:pPr>
        <w:widowControl w:val="0"/>
        <w:numPr>
          <w:ilvl w:val="0"/>
          <w:numId w:val="25"/>
        </w:numPr>
        <w:shd w:val="clear" w:color="auto" w:fill="FFFFFF"/>
        <w:tabs>
          <w:tab w:val="left" w:pos="2213"/>
        </w:tabs>
        <w:autoSpaceDE w:val="0"/>
        <w:autoSpaceDN w:val="0"/>
        <w:adjustRightInd w:val="0"/>
        <w:spacing w:before="5" w:after="0" w:line="276" w:lineRule="auto"/>
        <w:ind w:firstLine="709"/>
        <w:jc w:val="both"/>
        <w:rPr>
          <w:rFonts w:ascii="Times New Roman" w:hAnsi="Times New Roman" w:cs="Times New Roman"/>
          <w:sz w:val="24"/>
          <w:szCs w:val="24"/>
        </w:rPr>
      </w:pPr>
      <w:r w:rsidRPr="00AC386F">
        <w:rPr>
          <w:rFonts w:ascii="Times New Roman" w:hAnsi="Times New Roman" w:cs="Times New Roman"/>
          <w:spacing w:val="-2"/>
          <w:sz w:val="24"/>
          <w:szCs w:val="24"/>
        </w:rPr>
        <w:t xml:space="preserve">referatus, pranešimus, tiriamuosius darbus ir kitas kūrybines užduotis; namų) darbus, klaidų </w:t>
      </w:r>
      <w:r w:rsidRPr="00AC386F">
        <w:rPr>
          <w:rFonts w:ascii="Times New Roman" w:hAnsi="Times New Roman" w:cs="Times New Roman"/>
          <w:sz w:val="24"/>
          <w:szCs w:val="24"/>
        </w:rPr>
        <w:t>analizę, pratybas ir pan.</w:t>
      </w:r>
    </w:p>
    <w:p w:rsidR="00EA6A24" w:rsidRPr="00AC386F" w:rsidRDefault="00EA6A24" w:rsidP="00EA6A24">
      <w:pPr>
        <w:shd w:val="clear" w:color="auto" w:fill="FFFFFF"/>
        <w:spacing w:line="276" w:lineRule="auto"/>
        <w:ind w:right="370" w:firstLine="709"/>
        <w:jc w:val="both"/>
        <w:rPr>
          <w:rFonts w:ascii="Times New Roman" w:hAnsi="Times New Roman" w:cs="Times New Roman"/>
          <w:sz w:val="24"/>
          <w:szCs w:val="24"/>
        </w:rPr>
      </w:pPr>
      <w:r w:rsidRPr="00AC386F">
        <w:rPr>
          <w:rFonts w:ascii="Times New Roman" w:hAnsi="Times New Roman" w:cs="Times New Roman"/>
          <w:sz w:val="24"/>
          <w:szCs w:val="24"/>
        </w:rPr>
        <w:t xml:space="preserve">Ne visi minėti dalykai vertinami atskiru pažymiu, kai kurie yra suvestinio (sudėtinio, </w:t>
      </w:r>
      <w:r w:rsidRPr="00AC386F">
        <w:rPr>
          <w:rFonts w:ascii="Times New Roman" w:hAnsi="Times New Roman" w:cs="Times New Roman"/>
          <w:spacing w:val="-1"/>
          <w:sz w:val="24"/>
          <w:szCs w:val="24"/>
        </w:rPr>
        <w:t xml:space="preserve">kaupiamojo) pažymio dalis (vedamas matematinis vidurkis), kai kada skiriami ir paskatinamieji </w:t>
      </w:r>
      <w:r w:rsidRPr="00AC386F">
        <w:rPr>
          <w:rFonts w:ascii="Times New Roman" w:hAnsi="Times New Roman" w:cs="Times New Roman"/>
          <w:spacing w:val="-2"/>
          <w:sz w:val="24"/>
          <w:szCs w:val="24"/>
        </w:rPr>
        <w:t xml:space="preserve">„pliusai" ar balai už pažangą, originalumą. darbštumą, tikslumą ir pan.. Vėliau „pliusai" paverčiami </w:t>
      </w:r>
      <w:r w:rsidRPr="00AC386F">
        <w:rPr>
          <w:rFonts w:ascii="Times New Roman" w:hAnsi="Times New Roman" w:cs="Times New Roman"/>
          <w:sz w:val="24"/>
          <w:szCs w:val="24"/>
        </w:rPr>
        <w:t>pažymiais ar pridėtiniais/kaupiamaisiais balais prie pažymių.</w:t>
      </w:r>
    </w:p>
    <w:p w:rsidR="00EA6A24" w:rsidRPr="00AC386F" w:rsidRDefault="00EA6A24" w:rsidP="00AC386F">
      <w:pPr>
        <w:shd w:val="clear" w:color="auto" w:fill="FFFFFF"/>
        <w:spacing w:after="0" w:line="276" w:lineRule="auto"/>
        <w:ind w:firstLine="709"/>
        <w:jc w:val="both"/>
        <w:rPr>
          <w:rFonts w:ascii="Times New Roman" w:hAnsi="Times New Roman" w:cs="Times New Roman"/>
          <w:spacing w:val="-1"/>
          <w:sz w:val="24"/>
          <w:szCs w:val="24"/>
        </w:rPr>
      </w:pPr>
      <w:r w:rsidRPr="00AC386F">
        <w:rPr>
          <w:rFonts w:ascii="Times New Roman" w:hAnsi="Times New Roman" w:cs="Times New Roman"/>
          <w:spacing w:val="-1"/>
          <w:sz w:val="24"/>
          <w:szCs w:val="24"/>
        </w:rPr>
        <w:t>Žodžių diktantų/raidžių, skyrybos ženklų įrašymo vertinimas:</w:t>
      </w:r>
    </w:p>
    <w:p w:rsidR="00EA6A24" w:rsidRPr="00AC386F" w:rsidRDefault="00EA6A24" w:rsidP="00EA6A24">
      <w:pPr>
        <w:shd w:val="clear" w:color="auto" w:fill="FFFFFF"/>
        <w:tabs>
          <w:tab w:val="left" w:pos="2213"/>
        </w:tabs>
        <w:spacing w:before="53" w:line="276" w:lineRule="auto"/>
        <w:jc w:val="both"/>
        <w:rPr>
          <w:rFonts w:ascii="Times New Roman" w:hAnsi="Times New Roman" w:cs="Times New Roman"/>
          <w:spacing w:val="-2"/>
          <w:sz w:val="24"/>
          <w:szCs w:val="24"/>
        </w:rPr>
      </w:pPr>
      <w:r w:rsidRPr="00AC386F">
        <w:rPr>
          <w:rFonts w:ascii="Times New Roman" w:hAnsi="Times New Roman" w:cs="Times New Roman"/>
          <w:spacing w:val="-2"/>
          <w:sz w:val="24"/>
          <w:szCs w:val="24"/>
        </w:rPr>
        <w:t xml:space="preserve">            5-8, IG,IIG klasėms - 30 žodžių/raidžių/ženklų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939"/>
        <w:gridCol w:w="894"/>
        <w:gridCol w:w="923"/>
        <w:gridCol w:w="923"/>
        <w:gridCol w:w="923"/>
        <w:gridCol w:w="938"/>
        <w:gridCol w:w="968"/>
        <w:gridCol w:w="968"/>
        <w:gridCol w:w="968"/>
      </w:tblGrid>
      <w:tr w:rsidR="00EA6A24" w:rsidRPr="00AC386F" w:rsidTr="00EA6A24">
        <w:tc>
          <w:tcPr>
            <w:tcW w:w="1224"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both"/>
              <w:rPr>
                <w:rFonts w:ascii="Times New Roman" w:eastAsia="SimSun" w:hAnsi="Times New Roman" w:cs="Times New Roman"/>
                <w:sz w:val="24"/>
                <w:szCs w:val="24"/>
              </w:rPr>
            </w:pPr>
            <w:r w:rsidRPr="00AC386F">
              <w:rPr>
                <w:rFonts w:ascii="Times New Roman" w:eastAsia="SimSun" w:hAnsi="Times New Roman" w:cs="Times New Roman"/>
                <w:b/>
                <w:bCs/>
                <w:sz w:val="24"/>
                <w:szCs w:val="24"/>
              </w:rPr>
              <w:t>Pa</w:t>
            </w:r>
            <w:r w:rsidRPr="00AC386F">
              <w:rPr>
                <w:rFonts w:ascii="Times New Roman" w:hAnsi="Times New Roman" w:cs="Times New Roman"/>
                <w:b/>
                <w:bCs/>
                <w:sz w:val="24"/>
                <w:szCs w:val="24"/>
              </w:rPr>
              <w:t>žymys</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10</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9</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8</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6</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5</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4</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3</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2</w:t>
            </w:r>
          </w:p>
        </w:tc>
      </w:tr>
      <w:tr w:rsidR="00EA6A24" w:rsidRPr="00AC386F" w:rsidTr="00EA6A24">
        <w:tc>
          <w:tcPr>
            <w:tcW w:w="1224"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both"/>
              <w:rPr>
                <w:rFonts w:ascii="Times New Roman" w:eastAsia="SimSun" w:hAnsi="Times New Roman" w:cs="Times New Roman"/>
                <w:sz w:val="24"/>
                <w:szCs w:val="24"/>
              </w:rPr>
            </w:pPr>
            <w:r w:rsidRPr="00AC386F">
              <w:rPr>
                <w:rFonts w:ascii="Times New Roman" w:eastAsia="SimSun" w:hAnsi="Times New Roman" w:cs="Times New Roman"/>
                <w:b/>
                <w:bCs/>
                <w:spacing w:val="-4"/>
                <w:sz w:val="24"/>
                <w:szCs w:val="24"/>
              </w:rPr>
              <w:t>Klaidų skai</w:t>
            </w:r>
            <w:r w:rsidRPr="00AC386F">
              <w:rPr>
                <w:rFonts w:ascii="Times New Roman" w:hAnsi="Times New Roman" w:cs="Times New Roman"/>
                <w:b/>
                <w:bCs/>
                <w:spacing w:val="-4"/>
                <w:sz w:val="24"/>
                <w:szCs w:val="24"/>
              </w:rPr>
              <w:t>čius</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2</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3-4</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5-6</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7-8</w:t>
            </w:r>
          </w:p>
        </w:tc>
        <w:tc>
          <w:tcPr>
            <w:tcW w:w="122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9-10</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11-15</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16-18</w:t>
            </w:r>
          </w:p>
        </w:tc>
        <w:tc>
          <w:tcPr>
            <w:tcW w:w="122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19-....</w:t>
            </w:r>
          </w:p>
        </w:tc>
      </w:tr>
    </w:tbl>
    <w:p w:rsidR="00EA6A24" w:rsidRPr="00AC386F" w:rsidRDefault="00EA6A24" w:rsidP="00EA6A24">
      <w:pPr>
        <w:shd w:val="clear" w:color="auto" w:fill="FFFFFF"/>
        <w:spacing w:before="346" w:line="276" w:lineRule="auto"/>
        <w:rPr>
          <w:rFonts w:ascii="Times New Roman" w:hAnsi="Times New Roman" w:cs="Times New Roman"/>
          <w:spacing w:val="-3"/>
          <w:sz w:val="24"/>
          <w:szCs w:val="24"/>
        </w:rPr>
      </w:pPr>
      <w:r w:rsidRPr="00AC386F">
        <w:rPr>
          <w:rFonts w:ascii="Times New Roman" w:hAnsi="Times New Roman" w:cs="Times New Roman"/>
          <w:spacing w:val="-3"/>
          <w:sz w:val="24"/>
          <w:szCs w:val="24"/>
        </w:rPr>
        <w:t xml:space="preserve">             </w:t>
      </w:r>
      <w:r w:rsidRPr="00AC386F">
        <w:rPr>
          <w:rFonts w:ascii="Times New Roman" w:hAnsi="Times New Roman" w:cs="Times New Roman"/>
          <w:sz w:val="24"/>
          <w:szCs w:val="24"/>
        </w:rPr>
        <w:t>III G , IV G</w:t>
      </w:r>
      <w:r w:rsidRPr="00AC386F">
        <w:rPr>
          <w:rFonts w:ascii="Times New Roman" w:hAnsi="Times New Roman" w:cs="Times New Roman"/>
          <w:spacing w:val="-3"/>
          <w:sz w:val="24"/>
          <w:szCs w:val="24"/>
        </w:rPr>
        <w:t xml:space="preserve"> klasėms - 45 žodžių/raidžių/ženklų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933"/>
        <w:gridCol w:w="888"/>
        <w:gridCol w:w="918"/>
        <w:gridCol w:w="918"/>
        <w:gridCol w:w="933"/>
        <w:gridCol w:w="963"/>
        <w:gridCol w:w="964"/>
        <w:gridCol w:w="964"/>
        <w:gridCol w:w="964"/>
      </w:tblGrid>
      <w:tr w:rsidR="00EA6A24" w:rsidRPr="00AC386F" w:rsidTr="00EA6A24">
        <w:tc>
          <w:tcPr>
            <w:tcW w:w="1196"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both"/>
              <w:rPr>
                <w:rFonts w:ascii="Times New Roman" w:eastAsia="SimSun" w:hAnsi="Times New Roman" w:cs="Times New Roman"/>
                <w:sz w:val="24"/>
                <w:szCs w:val="24"/>
              </w:rPr>
            </w:pPr>
            <w:r w:rsidRPr="00AC386F">
              <w:rPr>
                <w:rFonts w:ascii="Times New Roman" w:eastAsia="SimSun" w:hAnsi="Times New Roman" w:cs="Times New Roman"/>
                <w:b/>
                <w:bCs/>
                <w:sz w:val="24"/>
                <w:szCs w:val="24"/>
              </w:rPr>
              <w:t>Pa</w:t>
            </w:r>
            <w:r w:rsidRPr="00AC386F">
              <w:rPr>
                <w:rFonts w:ascii="Times New Roman" w:hAnsi="Times New Roman" w:cs="Times New Roman"/>
                <w:b/>
                <w:bCs/>
                <w:sz w:val="24"/>
                <w:szCs w:val="24"/>
              </w:rPr>
              <w:t>žymys</w:t>
            </w:r>
          </w:p>
        </w:tc>
        <w:tc>
          <w:tcPr>
            <w:tcW w:w="1008"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10</w:t>
            </w:r>
          </w:p>
        </w:tc>
        <w:tc>
          <w:tcPr>
            <w:tcW w:w="97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9</w:t>
            </w:r>
          </w:p>
        </w:tc>
        <w:tc>
          <w:tcPr>
            <w:tcW w:w="996"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8</w:t>
            </w:r>
          </w:p>
        </w:tc>
        <w:tc>
          <w:tcPr>
            <w:tcW w:w="996"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7</w:t>
            </w:r>
          </w:p>
        </w:tc>
        <w:tc>
          <w:tcPr>
            <w:tcW w:w="1008"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6</w:t>
            </w:r>
          </w:p>
        </w:tc>
        <w:tc>
          <w:tcPr>
            <w:tcW w:w="1030"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5</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4</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3</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2</w:t>
            </w:r>
          </w:p>
        </w:tc>
      </w:tr>
      <w:tr w:rsidR="00EA6A24" w:rsidRPr="00AC386F" w:rsidTr="00EA6A24">
        <w:trPr>
          <w:trHeight w:val="469"/>
        </w:trPr>
        <w:tc>
          <w:tcPr>
            <w:tcW w:w="1196"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Klaidų skai</w:t>
            </w:r>
            <w:r w:rsidRPr="00AC386F">
              <w:rPr>
                <w:rFonts w:ascii="Times New Roman" w:hAnsi="Times New Roman" w:cs="Times New Roman"/>
                <w:sz w:val="24"/>
                <w:szCs w:val="24"/>
              </w:rPr>
              <w:t>čius</w:t>
            </w:r>
          </w:p>
        </w:tc>
        <w:tc>
          <w:tcPr>
            <w:tcW w:w="1008"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2</w:t>
            </w:r>
          </w:p>
        </w:tc>
        <w:tc>
          <w:tcPr>
            <w:tcW w:w="996"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3-4</w:t>
            </w:r>
          </w:p>
        </w:tc>
        <w:tc>
          <w:tcPr>
            <w:tcW w:w="996"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5-7</w:t>
            </w:r>
          </w:p>
        </w:tc>
        <w:tc>
          <w:tcPr>
            <w:tcW w:w="1008"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8-11</w:t>
            </w:r>
          </w:p>
        </w:tc>
        <w:tc>
          <w:tcPr>
            <w:tcW w:w="1030"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12-13</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14-14</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17-23</w:t>
            </w:r>
          </w:p>
        </w:tc>
        <w:tc>
          <w:tcPr>
            <w:tcW w:w="1031"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24-....</w:t>
            </w:r>
          </w:p>
        </w:tc>
      </w:tr>
    </w:tbl>
    <w:p w:rsidR="00EA6A24" w:rsidRPr="00AC386F" w:rsidRDefault="00EA6A24" w:rsidP="00EA6A24">
      <w:pPr>
        <w:shd w:val="clear" w:color="auto" w:fill="FFFFFF"/>
        <w:spacing w:before="235" w:line="276" w:lineRule="auto"/>
        <w:ind w:right="370"/>
        <w:jc w:val="both"/>
        <w:rPr>
          <w:rFonts w:ascii="Times New Roman" w:hAnsi="Times New Roman" w:cs="Times New Roman"/>
          <w:sz w:val="24"/>
          <w:szCs w:val="24"/>
        </w:rPr>
      </w:pPr>
      <w:r w:rsidRPr="00AC386F">
        <w:rPr>
          <w:rFonts w:ascii="Times New Roman" w:hAnsi="Times New Roman" w:cs="Times New Roman"/>
          <w:sz w:val="24"/>
          <w:szCs w:val="24"/>
        </w:rPr>
        <w:t xml:space="preserve">5-8, IG, IIG klasių rašymo užduočių vertinimo kriterijai - turinys, struktūra, raiška, raštingumas; </w:t>
      </w:r>
      <w:r w:rsidRPr="00AC386F">
        <w:rPr>
          <w:rFonts w:ascii="Times New Roman" w:hAnsi="Times New Roman" w:cs="Times New Roman"/>
          <w:spacing w:val="-2"/>
          <w:sz w:val="24"/>
          <w:szCs w:val="24"/>
        </w:rPr>
        <w:t xml:space="preserve">užduotys vertinamos atsižvelgiant į pagrindinio ugdymo bendrąsias bei PUPP programas, vertinimo </w:t>
      </w:r>
      <w:r w:rsidRPr="00AC386F">
        <w:rPr>
          <w:rFonts w:ascii="Times New Roman" w:hAnsi="Times New Roman" w:cs="Times New Roman"/>
          <w:sz w:val="24"/>
          <w:szCs w:val="24"/>
        </w:rPr>
        <w:t xml:space="preserve">normas 250-350 </w:t>
      </w:r>
      <w:r w:rsidRPr="00AC386F">
        <w:rPr>
          <w:rFonts w:ascii="Times New Roman" w:hAnsi="Times New Roman" w:cs="Times New Roman"/>
          <w:i/>
          <w:iCs/>
          <w:sz w:val="24"/>
          <w:szCs w:val="24"/>
        </w:rPr>
        <w:t xml:space="preserve">ž., </w:t>
      </w:r>
      <w:r w:rsidRPr="00AC386F">
        <w:rPr>
          <w:rFonts w:ascii="Times New Roman" w:hAnsi="Times New Roman" w:cs="Times New Roman"/>
          <w:iCs/>
          <w:sz w:val="24"/>
          <w:szCs w:val="24"/>
        </w:rPr>
        <w:t>III – IV</w:t>
      </w:r>
      <w:r w:rsidRPr="00AC386F">
        <w:rPr>
          <w:rFonts w:ascii="Times New Roman" w:hAnsi="Times New Roman" w:cs="Times New Roman"/>
          <w:i/>
          <w:iCs/>
          <w:sz w:val="24"/>
          <w:szCs w:val="24"/>
        </w:rPr>
        <w:t xml:space="preserve"> G</w:t>
      </w:r>
      <w:r w:rsidRPr="00AC386F">
        <w:rPr>
          <w:rFonts w:ascii="Times New Roman" w:hAnsi="Times New Roman" w:cs="Times New Roman"/>
          <w:sz w:val="24"/>
          <w:szCs w:val="24"/>
        </w:rPr>
        <w:t xml:space="preserve"> klases - 250-400 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924"/>
        <w:gridCol w:w="853"/>
        <w:gridCol w:w="852"/>
        <w:gridCol w:w="852"/>
        <w:gridCol w:w="852"/>
        <w:gridCol w:w="852"/>
        <w:gridCol w:w="852"/>
        <w:gridCol w:w="852"/>
        <w:gridCol w:w="852"/>
        <w:gridCol w:w="724"/>
      </w:tblGrid>
      <w:tr w:rsidR="00EA6A24" w:rsidRPr="00AC386F" w:rsidTr="00EA6A24">
        <w:tc>
          <w:tcPr>
            <w:tcW w:w="1199"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both"/>
              <w:rPr>
                <w:rFonts w:ascii="Times New Roman" w:eastAsia="SimSun" w:hAnsi="Times New Roman" w:cs="Times New Roman"/>
                <w:sz w:val="24"/>
                <w:szCs w:val="24"/>
              </w:rPr>
            </w:pPr>
            <w:r w:rsidRPr="00AC386F">
              <w:rPr>
                <w:rFonts w:ascii="Times New Roman" w:eastAsia="SimSun" w:hAnsi="Times New Roman" w:cs="Times New Roman"/>
                <w:b/>
                <w:bCs/>
                <w:sz w:val="24"/>
                <w:szCs w:val="24"/>
              </w:rPr>
              <w:t>Pa</w:t>
            </w:r>
            <w:r w:rsidRPr="00AC386F">
              <w:rPr>
                <w:rFonts w:ascii="Times New Roman" w:hAnsi="Times New Roman" w:cs="Times New Roman"/>
                <w:b/>
                <w:bCs/>
                <w:sz w:val="24"/>
                <w:szCs w:val="24"/>
              </w:rPr>
              <w:t>žymys</w:t>
            </w:r>
          </w:p>
        </w:tc>
        <w:tc>
          <w:tcPr>
            <w:tcW w:w="1144"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10</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9</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8</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7</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6</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5</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4</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3</w:t>
            </w:r>
          </w:p>
        </w:tc>
        <w:tc>
          <w:tcPr>
            <w:tcW w:w="1115"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2</w:t>
            </w:r>
          </w:p>
        </w:tc>
        <w:tc>
          <w:tcPr>
            <w:tcW w:w="980" w:type="dxa"/>
            <w:tcBorders>
              <w:top w:val="single" w:sz="4" w:space="0" w:color="auto"/>
              <w:left w:val="single" w:sz="4" w:space="0" w:color="auto"/>
              <w:bottom w:val="single" w:sz="4" w:space="0" w:color="auto"/>
              <w:right w:val="single" w:sz="4" w:space="0" w:color="auto"/>
            </w:tcBorders>
            <w:vAlign w:val="center"/>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w:t>
            </w:r>
          </w:p>
        </w:tc>
      </w:tr>
      <w:tr w:rsidR="00EA6A24" w:rsidRPr="00AC386F" w:rsidTr="00EA6A24">
        <w:trPr>
          <w:trHeight w:val="389"/>
        </w:trPr>
        <w:tc>
          <w:tcPr>
            <w:tcW w:w="1199"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b/>
                <w:bCs/>
                <w:spacing w:val="-4"/>
                <w:sz w:val="24"/>
                <w:szCs w:val="24"/>
              </w:rPr>
              <w:t>Taškai</w:t>
            </w:r>
          </w:p>
        </w:tc>
        <w:tc>
          <w:tcPr>
            <w:tcW w:w="1144"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100-90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89-80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79-70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69-60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59-50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49-40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39-29</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28-20</w:t>
            </w:r>
          </w:p>
        </w:tc>
        <w:tc>
          <w:tcPr>
            <w:tcW w:w="1115"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tabs>
                <w:tab w:val="left" w:pos="2213"/>
              </w:tabs>
              <w:spacing w:before="53" w:line="276" w:lineRule="auto"/>
              <w:jc w:val="center"/>
              <w:rPr>
                <w:rFonts w:ascii="Times New Roman" w:eastAsia="SimSun" w:hAnsi="Times New Roman" w:cs="Times New Roman"/>
                <w:sz w:val="24"/>
                <w:szCs w:val="24"/>
              </w:rPr>
            </w:pPr>
            <w:r w:rsidRPr="00AC386F">
              <w:rPr>
                <w:rFonts w:ascii="Times New Roman" w:eastAsia="SimSun" w:hAnsi="Times New Roman" w:cs="Times New Roman"/>
                <w:sz w:val="24"/>
                <w:szCs w:val="24"/>
              </w:rPr>
              <w:t>19-10</w:t>
            </w:r>
          </w:p>
        </w:tc>
        <w:tc>
          <w:tcPr>
            <w:tcW w:w="980" w:type="dxa"/>
            <w:tcBorders>
              <w:top w:val="single" w:sz="4" w:space="0" w:color="auto"/>
              <w:left w:val="single" w:sz="4" w:space="0" w:color="auto"/>
              <w:bottom w:val="single" w:sz="4" w:space="0" w:color="auto"/>
              <w:right w:val="single" w:sz="4" w:space="0" w:color="auto"/>
            </w:tcBorders>
            <w:hideMark/>
          </w:tcPr>
          <w:p w:rsidR="00EA6A24" w:rsidRPr="00AC386F" w:rsidRDefault="00EA6A24" w:rsidP="00EA6A24">
            <w:pPr>
              <w:spacing w:line="276" w:lineRule="auto"/>
              <w:rPr>
                <w:rFonts w:ascii="Times New Roman" w:eastAsia="SimSun" w:hAnsi="Times New Roman" w:cs="Times New Roman"/>
                <w:sz w:val="24"/>
                <w:szCs w:val="24"/>
              </w:rPr>
            </w:pPr>
            <w:r w:rsidRPr="00AC386F">
              <w:rPr>
                <w:rFonts w:ascii="Times New Roman" w:eastAsia="SimSun" w:hAnsi="Times New Roman" w:cs="Times New Roman"/>
                <w:sz w:val="24"/>
                <w:szCs w:val="24"/>
              </w:rPr>
              <w:t>9-0</w:t>
            </w:r>
          </w:p>
        </w:tc>
      </w:tr>
    </w:tbl>
    <w:p w:rsidR="00EA6A24" w:rsidRPr="00AC386F" w:rsidRDefault="00EA6A24" w:rsidP="00EA6A24">
      <w:pPr>
        <w:shd w:val="clear" w:color="auto" w:fill="FFFFFF"/>
        <w:spacing w:before="293" w:line="276" w:lineRule="auto"/>
        <w:ind w:right="374" w:firstLine="845"/>
        <w:jc w:val="both"/>
        <w:rPr>
          <w:rFonts w:ascii="Times New Roman" w:hAnsi="Times New Roman" w:cs="Times New Roman"/>
          <w:sz w:val="24"/>
          <w:szCs w:val="24"/>
        </w:rPr>
      </w:pPr>
      <w:r w:rsidRPr="00AC386F">
        <w:rPr>
          <w:rFonts w:ascii="Times New Roman" w:hAnsi="Times New Roman" w:cs="Times New Roman"/>
          <w:sz w:val="24"/>
          <w:szCs w:val="24"/>
        </w:rPr>
        <w:lastRenderedPageBreak/>
        <w:t xml:space="preserve">IIIG, IVG klasių rašymo užduočių vertinimo kriterijai - turinys. struktūra, raiška, raštingumas: atsižvelgiama į vidurinio ugdymo bendrąsias bei brandos egzaminų programas, </w:t>
      </w:r>
      <w:r w:rsidRPr="00AC386F">
        <w:rPr>
          <w:rFonts w:ascii="Times New Roman" w:hAnsi="Times New Roman" w:cs="Times New Roman"/>
          <w:spacing w:val="-1"/>
          <w:sz w:val="24"/>
          <w:szCs w:val="24"/>
        </w:rPr>
        <w:t xml:space="preserve">vertinimo normas (paskelbtos Nacionalinio egzaminų centro tinklapyje: </w:t>
      </w:r>
      <w:hyperlink r:id="rId9" w:history="1">
        <w:r w:rsidRPr="00AC386F">
          <w:rPr>
            <w:rStyle w:val="Hipersaitas"/>
            <w:rFonts w:ascii="Times New Roman" w:hAnsi="Times New Roman" w:cs="Times New Roman"/>
            <w:spacing w:val="-1"/>
            <w:sz w:val="24"/>
            <w:szCs w:val="24"/>
          </w:rPr>
          <w:t>www.eazaminai.lt</w:t>
        </w:r>
      </w:hyperlink>
      <w:r w:rsidRPr="00AC386F">
        <w:rPr>
          <w:rFonts w:ascii="Times New Roman" w:hAnsi="Times New Roman" w:cs="Times New Roman"/>
          <w:spacing w:val="-1"/>
          <w:sz w:val="24"/>
          <w:szCs w:val="24"/>
        </w:rPr>
        <w:t>) -orientuojamasi j mokyklinio brandos egzamino vertinimo normas (250-400 ž.).</w:t>
      </w:r>
    </w:p>
    <w:p w:rsidR="00EA6A24" w:rsidRPr="00AC386F" w:rsidRDefault="00EA6A24" w:rsidP="00EA6A24">
      <w:pPr>
        <w:shd w:val="clear" w:color="auto" w:fill="FFFFFF"/>
        <w:spacing w:line="276" w:lineRule="auto"/>
        <w:ind w:right="370" w:firstLine="709"/>
        <w:jc w:val="both"/>
        <w:rPr>
          <w:rFonts w:ascii="Times New Roman" w:hAnsi="Times New Roman" w:cs="Times New Roman"/>
          <w:sz w:val="24"/>
          <w:szCs w:val="24"/>
        </w:rPr>
      </w:pPr>
      <w:r w:rsidRPr="00AC386F">
        <w:rPr>
          <w:rFonts w:ascii="Times New Roman" w:hAnsi="Times New Roman" w:cs="Times New Roman"/>
          <w:sz w:val="24"/>
          <w:szCs w:val="24"/>
        </w:rPr>
        <w:t>Modulių pasiekimų įvertinimai pusmečio pabaigoje įskaitomi į mokomojo dalyko vertinimą. Skatinama pagal gimnazijos priimtą tvarką.</w:t>
      </w:r>
    </w:p>
    <w:p w:rsidR="00EA6A24" w:rsidRPr="00AC386F" w:rsidRDefault="00EA6A24" w:rsidP="00EA6A24">
      <w:pPr>
        <w:shd w:val="clear" w:color="auto" w:fill="FFFFFF"/>
        <w:spacing w:line="276" w:lineRule="auto"/>
        <w:ind w:right="370"/>
        <w:jc w:val="both"/>
        <w:rPr>
          <w:rFonts w:ascii="Times New Roman" w:hAnsi="Times New Roman" w:cs="Times New Roman"/>
          <w:sz w:val="24"/>
          <w:szCs w:val="24"/>
        </w:rPr>
      </w:pPr>
      <w:r w:rsidRPr="00AC386F">
        <w:rPr>
          <w:rFonts w:ascii="Times New Roman" w:hAnsi="Times New Roman" w:cs="Times New Roman"/>
          <w:sz w:val="24"/>
          <w:szCs w:val="24"/>
        </w:rPr>
        <w:t>Organizuojant ugdymą nuotoliniu būdu IIIG ir IVG klases mokinio, neatsiskaičiusio 2</w:t>
      </w:r>
    </w:p>
    <w:p w:rsidR="00EA6A24" w:rsidRPr="00AC386F" w:rsidRDefault="00EA6A24" w:rsidP="00EA6A24">
      <w:pPr>
        <w:shd w:val="clear" w:color="auto" w:fill="FFFFFF"/>
        <w:spacing w:line="276" w:lineRule="auto"/>
        <w:ind w:right="370"/>
        <w:jc w:val="both"/>
        <w:rPr>
          <w:rFonts w:ascii="Times New Roman" w:hAnsi="Times New Roman" w:cs="Times New Roman"/>
          <w:sz w:val="24"/>
          <w:szCs w:val="24"/>
        </w:rPr>
      </w:pPr>
      <w:r w:rsidRPr="00AC386F">
        <w:rPr>
          <w:rFonts w:ascii="Times New Roman" w:hAnsi="Times New Roman" w:cs="Times New Roman"/>
          <w:sz w:val="24"/>
          <w:szCs w:val="24"/>
        </w:rPr>
        <w:t>užduočių per mėnesį ir nesijungiančio prie Teams platformoje organizuojamų pamokų  bepateisinamos priežasties, žinios vertinamos neigiamu balu.</w:t>
      </w:r>
    </w:p>
    <w:p w:rsidR="00EA6A24" w:rsidRDefault="00EA6A24"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AC386F" w:rsidRDefault="00AC386F" w:rsidP="00EA6A24">
      <w:pPr>
        <w:shd w:val="clear" w:color="auto" w:fill="FFFFFF"/>
        <w:spacing w:line="276" w:lineRule="auto"/>
        <w:ind w:right="370" w:firstLine="709"/>
        <w:jc w:val="both"/>
      </w:pPr>
    </w:p>
    <w:p w:rsidR="00EA6A24" w:rsidRDefault="00EA6A24" w:rsidP="00EA6A24"/>
    <w:p w:rsidR="00EA6A24" w:rsidRPr="000417D8" w:rsidRDefault="00EA6A24" w:rsidP="008F2EC8">
      <w:pPr>
        <w:pStyle w:val="Pagrindinistekstas"/>
        <w:spacing w:after="0"/>
        <w:ind w:left="5529"/>
      </w:pPr>
      <w:r>
        <w:lastRenderedPageBreak/>
        <w:t>T</w:t>
      </w:r>
      <w:r w:rsidRPr="000417D8">
        <w:t xml:space="preserve">rakų  gimnazijos </w:t>
      </w:r>
    </w:p>
    <w:p w:rsidR="00EA6A24" w:rsidRDefault="00EA6A24" w:rsidP="008F2EC8">
      <w:pPr>
        <w:pStyle w:val="Pagrindinistekstas"/>
        <w:spacing w:after="0"/>
        <w:ind w:left="5529"/>
        <w:rPr>
          <w:bCs/>
        </w:rPr>
      </w:pPr>
      <w:r>
        <w:t>M</w:t>
      </w:r>
      <w:r w:rsidRPr="000417D8">
        <w:t xml:space="preserve">okinių pažangos ir pasiekimų </w:t>
      </w:r>
      <w:r>
        <w:rPr>
          <w:bCs/>
        </w:rPr>
        <w:t>vertinimo tvarkos aprašo</w:t>
      </w:r>
    </w:p>
    <w:p w:rsidR="00EA6A24" w:rsidRDefault="00EA6A24" w:rsidP="008F2EC8">
      <w:pPr>
        <w:pStyle w:val="Default"/>
        <w:ind w:left="5529"/>
        <w:rPr>
          <w:b/>
          <w:bCs/>
        </w:rPr>
      </w:pPr>
      <w:r>
        <w:rPr>
          <w:bCs/>
        </w:rPr>
        <w:t>15 priedas</w:t>
      </w:r>
    </w:p>
    <w:p w:rsidR="00EA6A24" w:rsidRDefault="00EA6A24" w:rsidP="00EA6A24">
      <w:pPr>
        <w:pStyle w:val="Pagrindinistekstas"/>
        <w:spacing w:after="0"/>
        <w:ind w:left="3119" w:firstLine="1843"/>
      </w:pPr>
    </w:p>
    <w:p w:rsidR="00EA6A24" w:rsidRPr="00782631" w:rsidRDefault="00EA6A24" w:rsidP="00782631">
      <w:pPr>
        <w:shd w:val="clear" w:color="auto" w:fill="FFFFFF"/>
        <w:spacing w:after="0" w:line="413" w:lineRule="exact"/>
        <w:jc w:val="center"/>
        <w:rPr>
          <w:rFonts w:ascii="Times New Roman" w:hAnsi="Times New Roman" w:cs="Times New Roman"/>
          <w:b/>
          <w:sz w:val="24"/>
          <w:szCs w:val="24"/>
        </w:rPr>
      </w:pPr>
      <w:r w:rsidRPr="00782631">
        <w:rPr>
          <w:rFonts w:ascii="Times New Roman" w:hAnsi="Times New Roman" w:cs="Times New Roman"/>
          <w:b/>
          <w:sz w:val="24"/>
          <w:szCs w:val="24"/>
        </w:rPr>
        <w:t xml:space="preserve">MOKINIŲ MOKYMOSI PASIEKIMŲ IR PAŽANGOS VERTINIMAS </w:t>
      </w:r>
    </w:p>
    <w:p w:rsidR="00EA6A24" w:rsidRPr="00782631" w:rsidRDefault="00EA6A24" w:rsidP="00782631">
      <w:pPr>
        <w:shd w:val="clear" w:color="auto" w:fill="FFFFFF"/>
        <w:spacing w:after="0" w:line="413" w:lineRule="exact"/>
        <w:jc w:val="center"/>
        <w:rPr>
          <w:rFonts w:ascii="Times New Roman" w:hAnsi="Times New Roman" w:cs="Times New Roman"/>
          <w:b/>
          <w:bCs/>
          <w:spacing w:val="-4"/>
          <w:sz w:val="24"/>
          <w:szCs w:val="24"/>
        </w:rPr>
      </w:pPr>
      <w:r w:rsidRPr="00782631">
        <w:rPr>
          <w:rFonts w:ascii="Times New Roman" w:hAnsi="Times New Roman" w:cs="Times New Roman"/>
          <w:b/>
          <w:bCs/>
          <w:spacing w:val="-1"/>
          <w:sz w:val="24"/>
          <w:szCs w:val="24"/>
        </w:rPr>
        <w:t>MATEMATIKOS PAMOKOSE</w:t>
      </w:r>
    </w:p>
    <w:p w:rsidR="00EA6A24" w:rsidRPr="00782631" w:rsidRDefault="00EA6A24" w:rsidP="00EA6A24">
      <w:pPr>
        <w:shd w:val="clear" w:color="auto" w:fill="FFFFFF"/>
        <w:spacing w:line="413" w:lineRule="exact"/>
        <w:ind w:right="82" w:firstLine="993"/>
        <w:rPr>
          <w:rFonts w:ascii="Times New Roman" w:hAnsi="Times New Roman" w:cs="Times New Roman"/>
          <w:b/>
          <w:bCs/>
          <w:sz w:val="24"/>
          <w:szCs w:val="24"/>
        </w:rPr>
      </w:pPr>
    </w:p>
    <w:p w:rsidR="00EA6A24" w:rsidRPr="00782631" w:rsidRDefault="00EA6A24" w:rsidP="00782631">
      <w:pPr>
        <w:shd w:val="clear" w:color="auto" w:fill="FFFFFF"/>
        <w:spacing w:after="0"/>
        <w:ind w:right="82" w:firstLine="993"/>
        <w:rPr>
          <w:rFonts w:ascii="Times New Roman" w:hAnsi="Times New Roman" w:cs="Times New Roman"/>
          <w:sz w:val="24"/>
          <w:szCs w:val="24"/>
        </w:rPr>
      </w:pPr>
      <w:r w:rsidRPr="00782631">
        <w:rPr>
          <w:rFonts w:ascii="Times New Roman" w:hAnsi="Times New Roman" w:cs="Times New Roman"/>
          <w:b/>
          <w:bCs/>
          <w:sz w:val="24"/>
          <w:szCs w:val="24"/>
        </w:rPr>
        <w:t>Mokinių darbai vertinami pažymiais:</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pacing w:val="-1"/>
          <w:sz w:val="24"/>
          <w:szCs w:val="24"/>
        </w:rPr>
        <w:t>Kontroliniai darbai;</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pacing w:val="-2"/>
          <w:sz w:val="24"/>
          <w:szCs w:val="24"/>
        </w:rPr>
        <w:t>Savarankiški darbai;</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pacing w:val="-1"/>
          <w:sz w:val="24"/>
          <w:szCs w:val="24"/>
        </w:rPr>
        <w:t>Apklausos;</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pacing w:val="-3"/>
          <w:sz w:val="24"/>
          <w:szCs w:val="24"/>
        </w:rPr>
        <w:t xml:space="preserve">PUPP ir VBE bandomosios užduotys; </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z w:val="24"/>
          <w:szCs w:val="24"/>
        </w:rPr>
        <w:t>Papildomos užduotys;</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before="5" w:after="0" w:line="240" w:lineRule="auto"/>
        <w:ind w:firstLine="993"/>
        <w:rPr>
          <w:rFonts w:ascii="Times New Roman" w:hAnsi="Times New Roman" w:cs="Times New Roman"/>
          <w:sz w:val="24"/>
          <w:szCs w:val="24"/>
        </w:rPr>
      </w:pPr>
      <w:r w:rsidRPr="00782631">
        <w:rPr>
          <w:rFonts w:ascii="Times New Roman" w:hAnsi="Times New Roman" w:cs="Times New Roman"/>
          <w:spacing w:val="-1"/>
          <w:sz w:val="24"/>
          <w:szCs w:val="24"/>
        </w:rPr>
        <w:t>Konkursai, olimpiados;</w:t>
      </w:r>
    </w:p>
    <w:p w:rsidR="00EA6A24" w:rsidRPr="00782631" w:rsidRDefault="00EA6A24" w:rsidP="00767DAD">
      <w:pPr>
        <w:widowControl w:val="0"/>
        <w:numPr>
          <w:ilvl w:val="0"/>
          <w:numId w:val="26"/>
        </w:numPr>
        <w:shd w:val="clear" w:color="auto" w:fill="FFFFFF"/>
        <w:tabs>
          <w:tab w:val="left" w:pos="989"/>
        </w:tabs>
        <w:autoSpaceDE w:val="0"/>
        <w:autoSpaceDN w:val="0"/>
        <w:adjustRightInd w:val="0"/>
        <w:spacing w:after="0" w:line="240" w:lineRule="auto"/>
        <w:ind w:firstLine="993"/>
        <w:rPr>
          <w:rFonts w:ascii="Times New Roman" w:hAnsi="Times New Roman" w:cs="Times New Roman"/>
          <w:sz w:val="24"/>
          <w:szCs w:val="24"/>
        </w:rPr>
      </w:pPr>
      <w:r w:rsidRPr="00782631">
        <w:rPr>
          <w:rFonts w:ascii="Times New Roman" w:hAnsi="Times New Roman" w:cs="Times New Roman"/>
          <w:spacing w:val="-1"/>
          <w:sz w:val="24"/>
          <w:szCs w:val="24"/>
        </w:rPr>
        <w:t>Projektiniai darbai.</w:t>
      </w:r>
    </w:p>
    <w:p w:rsidR="00EA6A24" w:rsidRPr="00782631" w:rsidRDefault="00EA6A24" w:rsidP="00782631">
      <w:pPr>
        <w:shd w:val="clear" w:color="auto" w:fill="FFFFFF"/>
        <w:spacing w:after="0"/>
        <w:ind w:firstLine="993"/>
        <w:rPr>
          <w:rFonts w:ascii="Times New Roman" w:hAnsi="Times New Roman" w:cs="Times New Roman"/>
          <w:sz w:val="24"/>
          <w:szCs w:val="24"/>
        </w:rPr>
      </w:pPr>
      <w:r w:rsidRPr="00782631">
        <w:rPr>
          <w:rFonts w:ascii="Times New Roman" w:hAnsi="Times New Roman" w:cs="Times New Roman"/>
          <w:b/>
          <w:bCs/>
          <w:spacing w:val="-1"/>
          <w:sz w:val="24"/>
          <w:szCs w:val="24"/>
        </w:rPr>
        <w:t xml:space="preserve">KONTROLINIAI DARBAI. </w:t>
      </w:r>
      <w:r w:rsidRPr="00782631">
        <w:rPr>
          <w:rFonts w:ascii="Times New Roman" w:hAnsi="Times New Roman" w:cs="Times New Roman"/>
          <w:spacing w:val="-1"/>
          <w:sz w:val="24"/>
          <w:szCs w:val="24"/>
        </w:rPr>
        <w:t>Kontrolinis darbas skiriamas baigiant didesnę temą. Jis trunka 45- 90 minučių. Apie kontrolinį darbą mokiniams pranešama likus ne mažiau nei savaitei.</w:t>
      </w:r>
    </w:p>
    <w:p w:rsidR="00EA6A24" w:rsidRPr="00782631" w:rsidRDefault="00EA6A24" w:rsidP="00782631">
      <w:pPr>
        <w:shd w:val="clear" w:color="auto" w:fill="FFFFFF"/>
        <w:spacing w:after="0"/>
        <w:ind w:right="5" w:firstLine="993"/>
        <w:jc w:val="both"/>
        <w:rPr>
          <w:rFonts w:ascii="Times New Roman" w:hAnsi="Times New Roman" w:cs="Times New Roman"/>
          <w:sz w:val="24"/>
          <w:szCs w:val="24"/>
        </w:rPr>
      </w:pPr>
      <w:r w:rsidRPr="00782631">
        <w:rPr>
          <w:rFonts w:ascii="Times New Roman" w:hAnsi="Times New Roman" w:cs="Times New Roman"/>
          <w:sz w:val="24"/>
          <w:szCs w:val="24"/>
        </w:rPr>
        <w:t>Kontroliniai darbai gali būti perrašomi vieną kartą savaitės bėgyje, jeigu pažymys netenkina mokinio arba jeigu nebuvo pasiektas patenkinamas lygis.</w:t>
      </w:r>
    </w:p>
    <w:p w:rsidR="00EA6A24" w:rsidRPr="00782631" w:rsidRDefault="00EA6A24" w:rsidP="00782631">
      <w:pPr>
        <w:shd w:val="clear" w:color="auto" w:fill="FFFFFF"/>
        <w:spacing w:after="0"/>
        <w:ind w:right="10" w:firstLine="993"/>
        <w:jc w:val="both"/>
        <w:rPr>
          <w:rFonts w:ascii="Times New Roman" w:hAnsi="Times New Roman" w:cs="Times New Roman"/>
          <w:sz w:val="24"/>
          <w:szCs w:val="24"/>
        </w:rPr>
      </w:pPr>
      <w:r w:rsidRPr="00782631">
        <w:rPr>
          <w:rFonts w:ascii="Times New Roman" w:hAnsi="Times New Roman" w:cs="Times New Roman"/>
          <w:sz w:val="24"/>
          <w:szCs w:val="24"/>
        </w:rPr>
        <w:t>Už kiekvieną praleistą kontrolinį darbą atsiskaitoma per 2 savaites nuo atvykimo į gimnaziją dienos, laiką ir formą individualiai suderinus su mokytoju. Neatsiskaičius e.dienyne įrašomas 2.</w:t>
      </w:r>
    </w:p>
    <w:p w:rsidR="00EA6A24" w:rsidRPr="00782631" w:rsidRDefault="00EA6A24" w:rsidP="00EA6A24">
      <w:pPr>
        <w:shd w:val="clear" w:color="auto" w:fill="FFFFFF"/>
        <w:ind w:firstLine="993"/>
        <w:jc w:val="both"/>
        <w:rPr>
          <w:rFonts w:ascii="Times New Roman" w:hAnsi="Times New Roman" w:cs="Times New Roman"/>
          <w:sz w:val="24"/>
          <w:szCs w:val="24"/>
        </w:rPr>
      </w:pPr>
      <w:r w:rsidRPr="00782631">
        <w:rPr>
          <w:rFonts w:ascii="Times New Roman" w:hAnsi="Times New Roman" w:cs="Times New Roman"/>
          <w:sz w:val="24"/>
          <w:szCs w:val="24"/>
        </w:rPr>
        <w:t>Už matematinių simbolių ir sąvokų teisingą vartojimą, išspręstų uždavinių nuoseklų ir tvarkingą pateikimą gali būti kontrolinio darbo metu pridedama iki 2 taškų. Sprendimą dėl šių taškų skyrimo priima mokytojas.</w:t>
      </w:r>
    </w:p>
    <w:p w:rsidR="00EA6A24" w:rsidRPr="00782631" w:rsidRDefault="00EA6A24" w:rsidP="00EA6A24">
      <w:pPr>
        <w:shd w:val="clear" w:color="auto" w:fill="FFFFFF"/>
        <w:ind w:firstLine="993"/>
        <w:jc w:val="both"/>
        <w:rPr>
          <w:rFonts w:ascii="Times New Roman" w:hAnsi="Times New Roman" w:cs="Times New Roman"/>
          <w:sz w:val="24"/>
          <w:szCs w:val="24"/>
        </w:rPr>
      </w:pPr>
    </w:p>
    <w:tbl>
      <w:tblPr>
        <w:tblW w:w="0" w:type="auto"/>
        <w:tblInd w:w="1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06"/>
        <w:gridCol w:w="3853"/>
      </w:tblGrid>
      <w:tr w:rsidR="00EA6A24" w:rsidRPr="00782631" w:rsidTr="00094FE8">
        <w:trPr>
          <w:trHeight w:hRule="exact" w:val="363"/>
        </w:trPr>
        <w:tc>
          <w:tcPr>
            <w:tcW w:w="6759" w:type="dxa"/>
            <w:gridSpan w:val="2"/>
            <w:shd w:val="clear" w:color="auto" w:fill="FFFFFF"/>
          </w:tcPr>
          <w:p w:rsidR="00EA6A24" w:rsidRPr="00094FE8" w:rsidRDefault="00EA6A24" w:rsidP="00EA6A24">
            <w:pPr>
              <w:shd w:val="clear" w:color="auto" w:fill="FFFFFF"/>
              <w:jc w:val="center"/>
              <w:rPr>
                <w:rFonts w:ascii="Times New Roman" w:hAnsi="Times New Roman" w:cs="Times New Roman"/>
                <w:sz w:val="24"/>
                <w:szCs w:val="24"/>
              </w:rPr>
            </w:pPr>
            <w:r w:rsidRPr="00094FE8">
              <w:rPr>
                <w:rFonts w:ascii="Times New Roman" w:hAnsi="Times New Roman" w:cs="Times New Roman"/>
                <w:sz w:val="24"/>
                <w:szCs w:val="24"/>
              </w:rPr>
              <w:t>Vertinimo lentelė</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102"/>
              <w:jc w:val="center"/>
              <w:rPr>
                <w:rFonts w:ascii="Times New Roman" w:hAnsi="Times New Roman" w:cs="Times New Roman"/>
                <w:sz w:val="24"/>
                <w:szCs w:val="24"/>
              </w:rPr>
            </w:pPr>
            <w:r w:rsidRPr="00094FE8">
              <w:rPr>
                <w:rFonts w:ascii="Times New Roman" w:hAnsi="Times New Roman" w:cs="Times New Roman"/>
                <w:sz w:val="24"/>
                <w:szCs w:val="24"/>
              </w:rPr>
              <w:t>5-8 klasių mokinių</w:t>
            </w:r>
          </w:p>
        </w:tc>
        <w:tc>
          <w:tcPr>
            <w:tcW w:w="3853" w:type="dxa"/>
            <w:shd w:val="clear" w:color="auto" w:fill="FFFFFF"/>
          </w:tcPr>
          <w:p w:rsidR="00EA6A24" w:rsidRPr="00094FE8" w:rsidRDefault="00EA6A24" w:rsidP="00094FE8">
            <w:pPr>
              <w:shd w:val="clear" w:color="auto" w:fill="FFFFFF"/>
              <w:spacing w:after="0"/>
              <w:ind w:right="312"/>
              <w:jc w:val="right"/>
              <w:rPr>
                <w:rFonts w:ascii="Times New Roman" w:hAnsi="Times New Roman" w:cs="Times New Roman"/>
                <w:sz w:val="24"/>
                <w:szCs w:val="24"/>
              </w:rPr>
            </w:pPr>
            <w:r w:rsidRPr="00094FE8">
              <w:rPr>
                <w:rFonts w:ascii="Times New Roman" w:hAnsi="Times New Roman" w:cs="Times New Roman"/>
                <w:sz w:val="24"/>
                <w:szCs w:val="24"/>
                <w:lang w:val="pl-PL"/>
              </w:rPr>
              <w:t xml:space="preserve">I- IV </w:t>
            </w:r>
            <w:r w:rsidRPr="00094FE8">
              <w:rPr>
                <w:rFonts w:ascii="Times New Roman" w:hAnsi="Times New Roman" w:cs="Times New Roman"/>
                <w:sz w:val="24"/>
                <w:szCs w:val="24"/>
              </w:rPr>
              <w:t>gimnazinių klasių mokinių</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line="403" w:lineRule="exact"/>
              <w:ind w:left="-40"/>
              <w:jc w:val="center"/>
              <w:rPr>
                <w:rFonts w:ascii="Times New Roman" w:hAnsi="Times New Roman" w:cs="Times New Roman"/>
                <w:sz w:val="24"/>
                <w:szCs w:val="24"/>
              </w:rPr>
            </w:pPr>
            <w:r w:rsidRPr="00094FE8">
              <w:rPr>
                <w:rFonts w:ascii="Times New Roman" w:hAnsi="Times New Roman" w:cs="Times New Roman"/>
                <w:sz w:val="24"/>
                <w:szCs w:val="24"/>
              </w:rPr>
              <w:t>2-už 0-16%;</w:t>
            </w:r>
          </w:p>
        </w:tc>
        <w:tc>
          <w:tcPr>
            <w:tcW w:w="3853" w:type="dxa"/>
            <w:shd w:val="clear" w:color="auto" w:fill="FFFFFF"/>
          </w:tcPr>
          <w:p w:rsidR="00EA6A24" w:rsidRPr="00094FE8" w:rsidRDefault="00EA6A24" w:rsidP="00094FE8">
            <w:pPr>
              <w:shd w:val="clear" w:color="auto" w:fill="FFFFFF"/>
              <w:spacing w:after="0" w:line="403" w:lineRule="exact"/>
              <w:jc w:val="center"/>
              <w:rPr>
                <w:rFonts w:ascii="Times New Roman" w:hAnsi="Times New Roman" w:cs="Times New Roman"/>
                <w:sz w:val="24"/>
                <w:szCs w:val="24"/>
              </w:rPr>
            </w:pPr>
            <w:r w:rsidRPr="00094FE8">
              <w:rPr>
                <w:rFonts w:ascii="Times New Roman" w:hAnsi="Times New Roman" w:cs="Times New Roman"/>
                <w:sz w:val="24"/>
                <w:szCs w:val="24"/>
              </w:rPr>
              <w:t>2-už 0-16%;</w:t>
            </w:r>
          </w:p>
        </w:tc>
      </w:tr>
      <w:tr w:rsidR="00094FE8" w:rsidRPr="00782631" w:rsidTr="00094FE8">
        <w:trPr>
          <w:trHeight w:val="20"/>
        </w:trPr>
        <w:tc>
          <w:tcPr>
            <w:tcW w:w="2906" w:type="dxa"/>
            <w:shd w:val="clear" w:color="auto" w:fill="FFFFFF"/>
          </w:tcPr>
          <w:p w:rsidR="00094FE8" w:rsidRPr="00094FE8" w:rsidRDefault="00094FE8" w:rsidP="00094FE8">
            <w:pPr>
              <w:shd w:val="clear" w:color="auto" w:fill="FFFFFF"/>
              <w:spacing w:after="0" w:line="403" w:lineRule="exact"/>
              <w:ind w:left="-40"/>
              <w:jc w:val="center"/>
              <w:rPr>
                <w:rFonts w:ascii="Times New Roman" w:hAnsi="Times New Roman" w:cs="Times New Roman"/>
                <w:sz w:val="24"/>
                <w:szCs w:val="24"/>
              </w:rPr>
            </w:pPr>
            <w:r w:rsidRPr="00094FE8">
              <w:rPr>
                <w:rFonts w:ascii="Times New Roman" w:hAnsi="Times New Roman" w:cs="Times New Roman"/>
                <w:sz w:val="24"/>
                <w:szCs w:val="24"/>
              </w:rPr>
              <w:t>3- už 17 - 24 %;</w:t>
            </w:r>
          </w:p>
        </w:tc>
        <w:tc>
          <w:tcPr>
            <w:tcW w:w="3853" w:type="dxa"/>
            <w:shd w:val="clear" w:color="auto" w:fill="FFFFFF"/>
          </w:tcPr>
          <w:p w:rsidR="00094FE8" w:rsidRPr="00094FE8" w:rsidRDefault="00094FE8" w:rsidP="00094FE8">
            <w:pPr>
              <w:shd w:val="clear" w:color="auto" w:fill="FFFFFF"/>
              <w:spacing w:after="0" w:line="403" w:lineRule="exact"/>
              <w:jc w:val="center"/>
              <w:rPr>
                <w:rFonts w:ascii="Times New Roman" w:hAnsi="Times New Roman" w:cs="Times New Roman"/>
                <w:sz w:val="24"/>
                <w:szCs w:val="24"/>
              </w:rPr>
            </w:pPr>
            <w:r w:rsidRPr="00094FE8">
              <w:rPr>
                <w:rFonts w:ascii="Times New Roman" w:hAnsi="Times New Roman" w:cs="Times New Roman"/>
                <w:sz w:val="24"/>
                <w:szCs w:val="24"/>
              </w:rPr>
              <w:t>3- už 17 - 24 %;</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4- už 25 - 39%;</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4- už 25 -39 %;</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5- už 40 -54 %;</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5-už 40-54%;</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6- už 55 - 64 %;</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6- už 55 - 64 %;</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7-už 65-74%;</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7- už 65 - 74 %;</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8- už 75 - 84 %;</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8-už 75-84%;</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9-už 85-94%;</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9- už 85 - 94 %;</w:t>
            </w:r>
          </w:p>
        </w:tc>
      </w:tr>
      <w:tr w:rsidR="00EA6A24" w:rsidRPr="00782631" w:rsidTr="00094FE8">
        <w:trPr>
          <w:trHeight w:val="20"/>
        </w:trPr>
        <w:tc>
          <w:tcPr>
            <w:tcW w:w="2906" w:type="dxa"/>
            <w:shd w:val="clear" w:color="auto" w:fill="FFFFFF"/>
          </w:tcPr>
          <w:p w:rsidR="00EA6A24" w:rsidRPr="00094FE8" w:rsidRDefault="00EA6A24" w:rsidP="00094FE8">
            <w:pPr>
              <w:shd w:val="clear" w:color="auto" w:fill="FFFFFF"/>
              <w:spacing w:after="0"/>
              <w:ind w:left="-40"/>
              <w:jc w:val="center"/>
              <w:rPr>
                <w:rFonts w:ascii="Times New Roman" w:hAnsi="Times New Roman" w:cs="Times New Roman"/>
                <w:sz w:val="24"/>
                <w:szCs w:val="24"/>
              </w:rPr>
            </w:pPr>
            <w:r w:rsidRPr="00094FE8">
              <w:rPr>
                <w:rFonts w:ascii="Times New Roman" w:hAnsi="Times New Roman" w:cs="Times New Roman"/>
                <w:sz w:val="24"/>
                <w:szCs w:val="24"/>
              </w:rPr>
              <w:t>10-už 95-100%.</w:t>
            </w:r>
          </w:p>
        </w:tc>
        <w:tc>
          <w:tcPr>
            <w:tcW w:w="3853" w:type="dxa"/>
            <w:shd w:val="clear" w:color="auto" w:fill="FFFFFF"/>
          </w:tcPr>
          <w:p w:rsidR="00EA6A24" w:rsidRPr="00094FE8" w:rsidRDefault="00EA6A24" w:rsidP="00094FE8">
            <w:pPr>
              <w:shd w:val="clear" w:color="auto" w:fill="FFFFFF"/>
              <w:spacing w:after="0"/>
              <w:jc w:val="center"/>
              <w:rPr>
                <w:rFonts w:ascii="Times New Roman" w:hAnsi="Times New Roman" w:cs="Times New Roman"/>
                <w:sz w:val="24"/>
                <w:szCs w:val="24"/>
              </w:rPr>
            </w:pPr>
            <w:r w:rsidRPr="00094FE8">
              <w:rPr>
                <w:rFonts w:ascii="Times New Roman" w:hAnsi="Times New Roman" w:cs="Times New Roman"/>
                <w:sz w:val="24"/>
                <w:szCs w:val="24"/>
              </w:rPr>
              <w:t>10- už 95 - 100%.</w:t>
            </w:r>
          </w:p>
        </w:tc>
      </w:tr>
    </w:tbl>
    <w:p w:rsidR="00094FE8" w:rsidRDefault="00094FE8" w:rsidP="00094FE8">
      <w:pPr>
        <w:shd w:val="clear" w:color="auto" w:fill="FFFFFF"/>
        <w:spacing w:after="0"/>
        <w:ind w:firstLine="709"/>
        <w:jc w:val="both"/>
        <w:rPr>
          <w:rFonts w:ascii="Times New Roman" w:hAnsi="Times New Roman" w:cs="Times New Roman"/>
          <w:b/>
          <w:bCs/>
          <w:sz w:val="24"/>
          <w:szCs w:val="24"/>
        </w:rPr>
      </w:pPr>
    </w:p>
    <w:p w:rsidR="00EA6A24" w:rsidRPr="00782631" w:rsidRDefault="00EA6A24" w:rsidP="00094FE8">
      <w:pPr>
        <w:shd w:val="clear" w:color="auto" w:fill="FFFFFF"/>
        <w:spacing w:after="0"/>
        <w:ind w:firstLine="709"/>
        <w:jc w:val="both"/>
        <w:rPr>
          <w:rFonts w:ascii="Times New Roman" w:hAnsi="Times New Roman" w:cs="Times New Roman"/>
          <w:sz w:val="24"/>
          <w:szCs w:val="24"/>
        </w:rPr>
      </w:pPr>
      <w:r w:rsidRPr="00782631">
        <w:rPr>
          <w:rFonts w:ascii="Times New Roman" w:hAnsi="Times New Roman" w:cs="Times New Roman"/>
          <w:b/>
          <w:bCs/>
          <w:sz w:val="24"/>
          <w:szCs w:val="24"/>
        </w:rPr>
        <w:t xml:space="preserve">SAVARANKIŠKI DARBAI. </w:t>
      </w:r>
      <w:r w:rsidRPr="00782631">
        <w:rPr>
          <w:rFonts w:ascii="Times New Roman" w:hAnsi="Times New Roman" w:cs="Times New Roman"/>
          <w:sz w:val="24"/>
          <w:szCs w:val="24"/>
        </w:rPr>
        <w:t xml:space="preserve">Savarankiškas darbas gali trukti 15-30 minučių. Mokiniai gali naudotis mokytojo nurodytomis mokymo priemonėmis. Savarankiško darbo tikslas - sužinoti, kaip </w:t>
      </w:r>
      <w:r w:rsidRPr="00782631">
        <w:rPr>
          <w:rFonts w:ascii="Times New Roman" w:hAnsi="Times New Roman" w:cs="Times New Roman"/>
          <w:spacing w:val="-1"/>
          <w:sz w:val="24"/>
          <w:szCs w:val="24"/>
        </w:rPr>
        <w:t>mokinys geba pritaikyti įgytas žinias individualiai atlikdamas praktines užduotis.</w:t>
      </w:r>
    </w:p>
    <w:p w:rsidR="00EA6A24" w:rsidRPr="00782631" w:rsidRDefault="00EA6A24" w:rsidP="00EA6A24">
      <w:pPr>
        <w:shd w:val="clear" w:color="auto" w:fill="FFFFFF"/>
        <w:ind w:right="5" w:firstLine="709"/>
        <w:jc w:val="both"/>
        <w:rPr>
          <w:rFonts w:ascii="Times New Roman" w:hAnsi="Times New Roman" w:cs="Times New Roman"/>
          <w:sz w:val="24"/>
          <w:szCs w:val="24"/>
        </w:rPr>
      </w:pPr>
      <w:r w:rsidRPr="00782631">
        <w:rPr>
          <w:rFonts w:ascii="Times New Roman" w:hAnsi="Times New Roman" w:cs="Times New Roman"/>
          <w:b/>
          <w:bCs/>
          <w:sz w:val="24"/>
          <w:szCs w:val="24"/>
        </w:rPr>
        <w:t xml:space="preserve">APKLAUSA. </w:t>
      </w:r>
      <w:r w:rsidRPr="00782631">
        <w:rPr>
          <w:rFonts w:ascii="Times New Roman" w:hAnsi="Times New Roman" w:cs="Times New Roman"/>
          <w:sz w:val="24"/>
          <w:szCs w:val="24"/>
        </w:rPr>
        <w:t>Jos tikslas - greitas klasės mokinių 2-3 pamokų žinių patikrinimas. Apklausos metu reikia užrašyti teoriją, taisykles. Apklausos formos gali būti įvairios formos. Trukmė 10-15 min. Apie apklausą raštu iš anksto informuoti mokinius nebūtina.</w:t>
      </w:r>
    </w:p>
    <w:p w:rsidR="00EA6A24" w:rsidRPr="00782631" w:rsidRDefault="00EA6A24" w:rsidP="00094FE8">
      <w:pPr>
        <w:shd w:val="clear" w:color="auto" w:fill="FFFFFF"/>
        <w:spacing w:after="0"/>
        <w:ind w:firstLine="709"/>
        <w:rPr>
          <w:rFonts w:ascii="Times New Roman" w:hAnsi="Times New Roman" w:cs="Times New Roman"/>
          <w:sz w:val="24"/>
          <w:szCs w:val="24"/>
        </w:rPr>
      </w:pPr>
      <w:r w:rsidRPr="00782631">
        <w:rPr>
          <w:rFonts w:ascii="Times New Roman" w:hAnsi="Times New Roman" w:cs="Times New Roman"/>
          <w:b/>
          <w:bCs/>
          <w:sz w:val="24"/>
          <w:szCs w:val="24"/>
        </w:rPr>
        <w:lastRenderedPageBreak/>
        <w:t xml:space="preserve">KONKURSAI IR OLIMPIADOS. </w:t>
      </w:r>
      <w:r w:rsidRPr="00782631">
        <w:rPr>
          <w:rFonts w:ascii="Times New Roman" w:hAnsi="Times New Roman" w:cs="Times New Roman"/>
          <w:sz w:val="24"/>
          <w:szCs w:val="24"/>
        </w:rPr>
        <w:t xml:space="preserve">Už dalyvavimą rajoninėje olimpiadoje ir gautą rezultatą mokinys vertinamas pažymiu - 9-10 (priklauso nuo rezultato). Už rezultatus konkursuose: „Kengūra", matematikos ir gamtamokslinio raštingumo o patekus į rajono 10 ar šalies 100 geresniųjų - 10 į e.dienyną, kitu atveju -9 už dalyvavimą. </w:t>
      </w:r>
    </w:p>
    <w:p w:rsidR="00EA6A24" w:rsidRPr="00782631" w:rsidRDefault="00EA6A24" w:rsidP="00094FE8">
      <w:pPr>
        <w:shd w:val="clear" w:color="auto" w:fill="FFFFFF"/>
        <w:spacing w:after="0"/>
        <w:ind w:firstLine="709"/>
        <w:rPr>
          <w:rFonts w:ascii="Times New Roman" w:hAnsi="Times New Roman" w:cs="Times New Roman"/>
          <w:b/>
          <w:bCs/>
          <w:spacing w:val="-1"/>
          <w:sz w:val="24"/>
          <w:szCs w:val="24"/>
        </w:rPr>
      </w:pPr>
      <w:r w:rsidRPr="00782631">
        <w:rPr>
          <w:rFonts w:ascii="Times New Roman" w:hAnsi="Times New Roman" w:cs="Times New Roman"/>
          <w:b/>
          <w:bCs/>
          <w:spacing w:val="-1"/>
          <w:sz w:val="24"/>
          <w:szCs w:val="24"/>
        </w:rPr>
        <w:t>KAUPIAMASIS BALAS (tradiciniu ir nuotoliniu būdu).</w:t>
      </w:r>
    </w:p>
    <w:p w:rsidR="00EA6A24" w:rsidRPr="00782631" w:rsidRDefault="00EA6A24" w:rsidP="00094FE8">
      <w:pPr>
        <w:shd w:val="clear" w:color="auto" w:fill="FFFFFF"/>
        <w:spacing w:after="0"/>
        <w:ind w:firstLine="709"/>
        <w:rPr>
          <w:rFonts w:ascii="Times New Roman" w:hAnsi="Times New Roman" w:cs="Times New Roman"/>
          <w:sz w:val="24"/>
          <w:szCs w:val="24"/>
        </w:rPr>
      </w:pPr>
      <w:r w:rsidRPr="00782631">
        <w:rPr>
          <w:rFonts w:ascii="Times New Roman" w:hAnsi="Times New Roman" w:cs="Times New Roman"/>
          <w:b/>
          <w:bCs/>
          <w:spacing w:val="-1"/>
          <w:sz w:val="24"/>
          <w:szCs w:val="24"/>
        </w:rPr>
        <w:t xml:space="preserve"> </w:t>
      </w:r>
      <w:r w:rsidRPr="00782631">
        <w:rPr>
          <w:rFonts w:ascii="Times New Roman" w:hAnsi="Times New Roman" w:cs="Times New Roman"/>
          <w:spacing w:val="14"/>
          <w:sz w:val="24"/>
          <w:szCs w:val="24"/>
        </w:rPr>
        <w:t>5-8 ir</w:t>
      </w:r>
      <w:r w:rsidRPr="00782631">
        <w:rPr>
          <w:rFonts w:ascii="Times New Roman" w:hAnsi="Times New Roman" w:cs="Times New Roman"/>
          <w:spacing w:val="-2"/>
          <w:sz w:val="24"/>
          <w:szCs w:val="24"/>
        </w:rPr>
        <w:t xml:space="preserve"> </w:t>
      </w:r>
      <w:r w:rsidRPr="00782631">
        <w:rPr>
          <w:rFonts w:ascii="Times New Roman" w:hAnsi="Times New Roman" w:cs="Times New Roman"/>
          <w:spacing w:val="-1"/>
          <w:sz w:val="24"/>
          <w:szCs w:val="24"/>
        </w:rPr>
        <w:t>I- IV G klasių mokinių kaupiamąjį vertinimą sudaro:</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pacing w:val="-1"/>
          <w:sz w:val="24"/>
          <w:szCs w:val="24"/>
        </w:rPr>
        <w:t>sistemingai ir tvarkingai atliekami namų darbai;</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z w:val="24"/>
          <w:szCs w:val="24"/>
        </w:rPr>
        <w:t>tvarkingai atliekami klasės darbai;</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pacing w:val="-1"/>
          <w:sz w:val="24"/>
          <w:szCs w:val="24"/>
        </w:rPr>
        <w:t>aktyvus dalyvavimas pamokoje;</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z w:val="24"/>
          <w:szCs w:val="24"/>
        </w:rPr>
        <w:t>siekimas savarankiškai dirbti;</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z w:val="24"/>
          <w:szCs w:val="24"/>
        </w:rPr>
        <w:t>pagalba klasės draugams;</w:t>
      </w:r>
    </w:p>
    <w:p w:rsidR="00EA6A24" w:rsidRPr="00782631" w:rsidRDefault="00EA6A24" w:rsidP="00767DAD">
      <w:pPr>
        <w:widowControl w:val="0"/>
        <w:numPr>
          <w:ilvl w:val="0"/>
          <w:numId w:val="27"/>
        </w:numPr>
        <w:shd w:val="clear" w:color="auto" w:fill="FFFFFF"/>
        <w:tabs>
          <w:tab w:val="left" w:pos="720"/>
        </w:tabs>
        <w:autoSpaceDE w:val="0"/>
        <w:autoSpaceDN w:val="0"/>
        <w:adjustRightInd w:val="0"/>
        <w:spacing w:after="0" w:line="240" w:lineRule="auto"/>
        <w:ind w:firstLine="709"/>
        <w:rPr>
          <w:rFonts w:ascii="Times New Roman" w:hAnsi="Times New Roman" w:cs="Times New Roman"/>
          <w:sz w:val="24"/>
          <w:szCs w:val="24"/>
        </w:rPr>
      </w:pPr>
      <w:r w:rsidRPr="00782631">
        <w:rPr>
          <w:rFonts w:ascii="Times New Roman" w:hAnsi="Times New Roman" w:cs="Times New Roman"/>
          <w:sz w:val="24"/>
          <w:szCs w:val="24"/>
        </w:rPr>
        <w:t>dalyvavimas mokyklos, miesto, šalies dalykiniuose, visuomeniniuose, ir kultūriniuose renginiuose.</w:t>
      </w:r>
    </w:p>
    <w:p w:rsidR="00EA6A24" w:rsidRPr="00782631" w:rsidRDefault="00EA6A24" w:rsidP="00094FE8">
      <w:pPr>
        <w:shd w:val="clear" w:color="auto" w:fill="FFFFFF"/>
        <w:spacing w:after="0"/>
        <w:rPr>
          <w:rFonts w:ascii="Times New Roman" w:hAnsi="Times New Roman" w:cs="Times New Roman"/>
          <w:spacing w:val="-1"/>
          <w:sz w:val="24"/>
          <w:szCs w:val="24"/>
        </w:rPr>
      </w:pPr>
      <w:r w:rsidRPr="00782631">
        <w:rPr>
          <w:rFonts w:ascii="Times New Roman" w:hAnsi="Times New Roman" w:cs="Times New Roman"/>
          <w:spacing w:val="-1"/>
          <w:sz w:val="24"/>
          <w:szCs w:val="24"/>
        </w:rPr>
        <w:t>Trijų sukauptų pažymių vidurkis rašomas į e.dienyną.</w:t>
      </w:r>
    </w:p>
    <w:p w:rsidR="00EA6A24" w:rsidRPr="00782631" w:rsidRDefault="00EA6A24" w:rsidP="00EA6A24">
      <w:pPr>
        <w:tabs>
          <w:tab w:val="left" w:pos="3000"/>
        </w:tabs>
        <w:rPr>
          <w:rFonts w:ascii="Times New Roman" w:eastAsia="Calibri" w:hAnsi="Times New Roman" w:cs="Times New Roman"/>
          <w:sz w:val="24"/>
          <w:szCs w:val="24"/>
        </w:rPr>
      </w:pPr>
      <w:r w:rsidRPr="00782631">
        <w:rPr>
          <w:rFonts w:ascii="Times New Roman" w:eastAsia="Calibri" w:hAnsi="Times New Roman" w:cs="Times New Roman"/>
          <w:sz w:val="24"/>
          <w:szCs w:val="24"/>
        </w:rPr>
        <w:t>Namų darbai privalomi.</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672"/>
        <w:gridCol w:w="4673"/>
      </w:tblGrid>
      <w:tr w:rsidR="00EA6A24" w:rsidRPr="00782631" w:rsidTr="00EA6A24">
        <w:tc>
          <w:tcPr>
            <w:tcW w:w="4672" w:type="dxa"/>
            <w:tcBorders>
              <w:bottom w:val="single" w:sz="12" w:space="0" w:color="666666"/>
            </w:tcBorders>
            <w:shd w:val="clear" w:color="auto" w:fill="FBE4D5"/>
          </w:tcPr>
          <w:p w:rsidR="00EA6A24" w:rsidRPr="00782631" w:rsidRDefault="00EA6A24" w:rsidP="00EA6A24">
            <w:pPr>
              <w:contextualSpacing/>
              <w:jc w:val="center"/>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Rodiklis</w:t>
            </w:r>
          </w:p>
        </w:tc>
        <w:tc>
          <w:tcPr>
            <w:tcW w:w="4673" w:type="dxa"/>
            <w:tcBorders>
              <w:bottom w:val="single" w:sz="12" w:space="0" w:color="666666"/>
            </w:tcBorders>
            <w:shd w:val="clear" w:color="auto" w:fill="FBE4D5"/>
          </w:tcPr>
          <w:p w:rsidR="00EA6A24" w:rsidRPr="00782631" w:rsidRDefault="00EA6A24" w:rsidP="00EA6A24">
            <w:pPr>
              <w:contextualSpacing/>
              <w:jc w:val="center"/>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Vertinimas</w:t>
            </w:r>
          </w:p>
        </w:tc>
      </w:tr>
      <w:tr w:rsidR="00EA6A24" w:rsidRPr="00782631" w:rsidTr="00EA6A24">
        <w:tc>
          <w:tcPr>
            <w:tcW w:w="9345" w:type="dxa"/>
            <w:gridSpan w:val="2"/>
            <w:shd w:val="clear" w:color="auto" w:fill="E7E6E6"/>
          </w:tcPr>
          <w:p w:rsidR="00EA6A24" w:rsidRPr="00782631" w:rsidRDefault="00EA6A24" w:rsidP="00094FE8">
            <w:pPr>
              <w:spacing w:after="0" w:line="240" w:lineRule="auto"/>
              <w:ind w:left="720"/>
              <w:contextualSpacing/>
              <w:jc w:val="center"/>
              <w:rPr>
                <w:rFonts w:ascii="Times New Roman" w:eastAsia="Calibri" w:hAnsi="Times New Roman" w:cs="Times New Roman"/>
                <w:b/>
                <w:bCs/>
                <w:sz w:val="24"/>
                <w:szCs w:val="24"/>
                <w:lang w:val="pl-PL"/>
              </w:rPr>
            </w:pPr>
            <w:r w:rsidRPr="00782631">
              <w:rPr>
                <w:rFonts w:ascii="Times New Roman" w:eastAsia="Calibri" w:hAnsi="Times New Roman" w:cs="Times New Roman"/>
                <w:b/>
                <w:bCs/>
                <w:sz w:val="24"/>
                <w:szCs w:val="24"/>
                <w:lang w:val="pl-PL"/>
              </w:rPr>
              <w:t>Sistemingai ir laiku atliekami namų darbai:</w:t>
            </w:r>
          </w:p>
        </w:tc>
      </w:tr>
      <w:tr w:rsidR="00EA6A24" w:rsidRPr="00782631" w:rsidTr="00EA6A24">
        <w:tc>
          <w:tcPr>
            <w:tcW w:w="4672" w:type="dxa"/>
            <w:shd w:val="clear" w:color="auto" w:fill="auto"/>
          </w:tcPr>
          <w:p w:rsidR="00EA6A24" w:rsidRPr="00782631" w:rsidRDefault="00EA6A24" w:rsidP="00EA6A24">
            <w:pPr>
              <w:contextualSpacing/>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 xml:space="preserve"> visada</w:t>
            </w:r>
          </w:p>
        </w:tc>
        <w:tc>
          <w:tcPr>
            <w:tcW w:w="4673" w:type="dxa"/>
            <w:shd w:val="clear" w:color="auto" w:fill="auto"/>
          </w:tcPr>
          <w:p w:rsidR="00EA6A24" w:rsidRPr="00782631" w:rsidRDefault="00EA6A24" w:rsidP="00EA6A24">
            <w:pPr>
              <w:contextualSpacing/>
              <w:rPr>
                <w:rFonts w:ascii="Times New Roman" w:eastAsia="Calibri" w:hAnsi="Times New Roman" w:cs="Times New Roman"/>
                <w:sz w:val="24"/>
                <w:szCs w:val="24"/>
              </w:rPr>
            </w:pPr>
            <w:r w:rsidRPr="00782631">
              <w:rPr>
                <w:rFonts w:ascii="Times New Roman" w:eastAsia="Calibri" w:hAnsi="Times New Roman" w:cs="Times New Roman"/>
                <w:sz w:val="24"/>
                <w:szCs w:val="24"/>
              </w:rPr>
              <w:t>10 balų</w:t>
            </w:r>
          </w:p>
        </w:tc>
      </w:tr>
      <w:tr w:rsidR="00EA6A24" w:rsidRPr="00782631" w:rsidTr="00EA6A24">
        <w:tc>
          <w:tcPr>
            <w:tcW w:w="4672" w:type="dxa"/>
            <w:shd w:val="clear" w:color="auto" w:fill="auto"/>
          </w:tcPr>
          <w:p w:rsidR="00EA6A24" w:rsidRPr="00782631" w:rsidRDefault="00EA6A24" w:rsidP="00EA6A24">
            <w:pPr>
              <w:contextualSpacing/>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neatlikti 1-2 namų darbai</w:t>
            </w:r>
          </w:p>
        </w:tc>
        <w:tc>
          <w:tcPr>
            <w:tcW w:w="4673" w:type="dxa"/>
            <w:shd w:val="clear" w:color="auto" w:fill="auto"/>
          </w:tcPr>
          <w:p w:rsidR="00EA6A24" w:rsidRPr="00782631" w:rsidRDefault="00EA6A24" w:rsidP="00EA6A24">
            <w:pPr>
              <w:contextualSpacing/>
              <w:rPr>
                <w:rFonts w:ascii="Times New Roman" w:eastAsia="Calibri" w:hAnsi="Times New Roman" w:cs="Times New Roman"/>
                <w:sz w:val="24"/>
                <w:szCs w:val="24"/>
              </w:rPr>
            </w:pPr>
            <w:r w:rsidRPr="00782631">
              <w:rPr>
                <w:rFonts w:ascii="Times New Roman" w:eastAsia="Calibri" w:hAnsi="Times New Roman" w:cs="Times New Roman"/>
                <w:sz w:val="24"/>
                <w:szCs w:val="24"/>
              </w:rPr>
              <w:t>9-8 balai</w:t>
            </w:r>
          </w:p>
        </w:tc>
      </w:tr>
      <w:tr w:rsidR="00EA6A24" w:rsidRPr="00782631" w:rsidTr="00EA6A24">
        <w:tc>
          <w:tcPr>
            <w:tcW w:w="4672" w:type="dxa"/>
            <w:shd w:val="clear" w:color="auto" w:fill="auto"/>
          </w:tcPr>
          <w:p w:rsidR="00EA6A24" w:rsidRPr="00782631" w:rsidRDefault="00EA6A24" w:rsidP="00EA6A24">
            <w:pPr>
              <w:contextualSpacing/>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atlikta apie pusė namų darbų</w:t>
            </w:r>
          </w:p>
        </w:tc>
        <w:tc>
          <w:tcPr>
            <w:tcW w:w="4673" w:type="dxa"/>
            <w:shd w:val="clear" w:color="auto" w:fill="auto"/>
          </w:tcPr>
          <w:p w:rsidR="00EA6A24" w:rsidRPr="00782631" w:rsidRDefault="00EA6A24" w:rsidP="00EA6A24">
            <w:pPr>
              <w:contextualSpacing/>
              <w:rPr>
                <w:rFonts w:ascii="Times New Roman" w:eastAsia="Calibri" w:hAnsi="Times New Roman" w:cs="Times New Roman"/>
                <w:sz w:val="24"/>
                <w:szCs w:val="24"/>
              </w:rPr>
            </w:pPr>
            <w:r w:rsidRPr="00782631">
              <w:rPr>
                <w:rFonts w:ascii="Times New Roman" w:eastAsia="Calibri" w:hAnsi="Times New Roman" w:cs="Times New Roman"/>
                <w:sz w:val="24"/>
                <w:szCs w:val="24"/>
              </w:rPr>
              <w:t>7-5 balai</w:t>
            </w:r>
          </w:p>
        </w:tc>
      </w:tr>
      <w:tr w:rsidR="00EA6A24" w:rsidRPr="00782631" w:rsidTr="00EA6A24">
        <w:tc>
          <w:tcPr>
            <w:tcW w:w="4672" w:type="dxa"/>
            <w:shd w:val="clear" w:color="auto" w:fill="auto"/>
          </w:tcPr>
          <w:p w:rsidR="00EA6A24" w:rsidRPr="00782631" w:rsidRDefault="00EA6A24" w:rsidP="00EA6A24">
            <w:pPr>
              <w:contextualSpacing/>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 xml:space="preserve">atlikta trečdalis namų darbų </w:t>
            </w:r>
          </w:p>
        </w:tc>
        <w:tc>
          <w:tcPr>
            <w:tcW w:w="4673" w:type="dxa"/>
            <w:shd w:val="clear" w:color="auto" w:fill="auto"/>
          </w:tcPr>
          <w:p w:rsidR="00EA6A24" w:rsidRPr="00782631" w:rsidRDefault="00EA6A24" w:rsidP="00EA6A24">
            <w:pPr>
              <w:contextualSpacing/>
              <w:rPr>
                <w:rFonts w:ascii="Times New Roman" w:eastAsia="Calibri" w:hAnsi="Times New Roman" w:cs="Times New Roman"/>
                <w:sz w:val="24"/>
                <w:szCs w:val="24"/>
              </w:rPr>
            </w:pPr>
            <w:r w:rsidRPr="00782631">
              <w:rPr>
                <w:rFonts w:ascii="Times New Roman" w:eastAsia="Calibri" w:hAnsi="Times New Roman" w:cs="Times New Roman"/>
                <w:sz w:val="24"/>
                <w:szCs w:val="24"/>
              </w:rPr>
              <w:t>4 balai</w:t>
            </w:r>
          </w:p>
        </w:tc>
      </w:tr>
      <w:tr w:rsidR="00EA6A24" w:rsidRPr="00782631" w:rsidTr="00EA6A24">
        <w:tc>
          <w:tcPr>
            <w:tcW w:w="4672" w:type="dxa"/>
            <w:shd w:val="clear" w:color="auto" w:fill="auto"/>
          </w:tcPr>
          <w:p w:rsidR="00EA6A24" w:rsidRPr="00782631" w:rsidRDefault="00EA6A24" w:rsidP="00EA6A24">
            <w:pPr>
              <w:contextualSpacing/>
              <w:rPr>
                <w:rFonts w:ascii="Times New Roman" w:eastAsia="Calibri" w:hAnsi="Times New Roman" w:cs="Times New Roman"/>
                <w:b/>
                <w:bCs/>
                <w:sz w:val="24"/>
                <w:szCs w:val="24"/>
              </w:rPr>
            </w:pPr>
            <w:r w:rsidRPr="00782631">
              <w:rPr>
                <w:rFonts w:ascii="Times New Roman" w:eastAsia="Calibri" w:hAnsi="Times New Roman" w:cs="Times New Roman"/>
                <w:b/>
                <w:bCs/>
                <w:sz w:val="24"/>
                <w:szCs w:val="24"/>
              </w:rPr>
              <w:t>neatlikti namų darbai</w:t>
            </w:r>
          </w:p>
        </w:tc>
        <w:tc>
          <w:tcPr>
            <w:tcW w:w="4673" w:type="dxa"/>
            <w:shd w:val="clear" w:color="auto" w:fill="auto"/>
          </w:tcPr>
          <w:p w:rsidR="00EA6A24" w:rsidRPr="00782631" w:rsidRDefault="00EA6A24" w:rsidP="00EA6A24">
            <w:pPr>
              <w:contextualSpacing/>
              <w:rPr>
                <w:rFonts w:ascii="Times New Roman" w:eastAsia="Calibri" w:hAnsi="Times New Roman" w:cs="Times New Roman"/>
                <w:sz w:val="24"/>
                <w:szCs w:val="24"/>
              </w:rPr>
            </w:pPr>
            <w:r w:rsidRPr="00782631">
              <w:rPr>
                <w:rFonts w:ascii="Times New Roman" w:eastAsia="Calibri" w:hAnsi="Times New Roman" w:cs="Times New Roman"/>
                <w:sz w:val="24"/>
                <w:szCs w:val="24"/>
              </w:rPr>
              <w:t>2 balai</w:t>
            </w:r>
          </w:p>
        </w:tc>
      </w:tr>
    </w:tbl>
    <w:p w:rsidR="00EA6A24" w:rsidRPr="00782631" w:rsidRDefault="00EA6A24" w:rsidP="00EA6A24">
      <w:pPr>
        <w:shd w:val="clear" w:color="auto" w:fill="FFFFFF"/>
        <w:rPr>
          <w:rFonts w:ascii="Times New Roman" w:hAnsi="Times New Roman" w:cs="Times New Roman"/>
          <w:sz w:val="24"/>
          <w:szCs w:val="24"/>
        </w:rPr>
      </w:pPr>
    </w:p>
    <w:p w:rsidR="00EA6A24" w:rsidRPr="00782631" w:rsidRDefault="00EA6A24" w:rsidP="00EA6A24">
      <w:pPr>
        <w:shd w:val="clear" w:color="auto" w:fill="FFFFFF"/>
        <w:ind w:firstLine="709"/>
        <w:rPr>
          <w:rFonts w:ascii="Times New Roman" w:hAnsi="Times New Roman" w:cs="Times New Roman"/>
          <w:sz w:val="24"/>
          <w:szCs w:val="24"/>
        </w:rPr>
      </w:pPr>
      <w:r w:rsidRPr="00782631">
        <w:rPr>
          <w:rFonts w:ascii="Times New Roman" w:hAnsi="Times New Roman" w:cs="Times New Roman"/>
          <w:b/>
          <w:bCs/>
          <w:sz w:val="24"/>
          <w:szCs w:val="24"/>
        </w:rPr>
        <w:t xml:space="preserve">PAPILDOMI DARBAI. </w:t>
      </w:r>
      <w:r w:rsidRPr="00782631">
        <w:rPr>
          <w:rFonts w:ascii="Times New Roman" w:hAnsi="Times New Roman" w:cs="Times New Roman"/>
          <w:sz w:val="24"/>
          <w:szCs w:val="24"/>
        </w:rPr>
        <w:t xml:space="preserve">Mokiniai, susitarė su mokytoju, gali būti vertinami už papildomai atliktas </w:t>
      </w:r>
      <w:r w:rsidRPr="00782631">
        <w:rPr>
          <w:rFonts w:ascii="Times New Roman" w:hAnsi="Times New Roman" w:cs="Times New Roman"/>
          <w:spacing w:val="-1"/>
          <w:sz w:val="24"/>
          <w:szCs w:val="24"/>
        </w:rPr>
        <w:t>užduotis, kūrybinius darbus, pranešimus, pristatymus, darbą grupėje.</w:t>
      </w:r>
    </w:p>
    <w:p w:rsidR="00EF778E" w:rsidRDefault="00EF778E" w:rsidP="003A168D">
      <w:pPr>
        <w:spacing w:after="0" w:line="240" w:lineRule="auto"/>
        <w:ind w:left="5529"/>
        <w:rPr>
          <w:rFonts w:ascii="Times New Roman" w:eastAsia="Times New Roman" w:hAnsi="Times New Roman" w:cs="Times New Roman"/>
          <w:sz w:val="24"/>
          <w:szCs w:val="24"/>
          <w:lang w:eastAsia="lt-LT"/>
        </w:rPr>
      </w:pPr>
    </w:p>
    <w:p w:rsidR="00EF778E" w:rsidRDefault="00EF778E" w:rsidP="003A168D">
      <w:pPr>
        <w:spacing w:after="0" w:line="240" w:lineRule="auto"/>
        <w:ind w:left="5529"/>
        <w:rPr>
          <w:rFonts w:ascii="Times New Roman" w:eastAsia="Times New Roman" w:hAnsi="Times New Roman" w:cs="Times New Roman"/>
          <w:sz w:val="24"/>
          <w:szCs w:val="24"/>
          <w:lang w:eastAsia="lt-LT"/>
        </w:rPr>
      </w:pP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827156" w:rsidRDefault="00827156"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094FE8" w:rsidRDefault="00094FE8" w:rsidP="003A168D">
      <w:pPr>
        <w:spacing w:after="0" w:line="240" w:lineRule="auto"/>
        <w:ind w:left="5529"/>
        <w:rPr>
          <w:rFonts w:ascii="Times New Roman" w:eastAsia="Times New Roman" w:hAnsi="Times New Roman" w:cs="Times New Roman"/>
          <w:sz w:val="24"/>
          <w:szCs w:val="24"/>
          <w:lang w:eastAsia="lt-LT"/>
        </w:rPr>
      </w:pPr>
    </w:p>
    <w:p w:rsidR="00094FE8" w:rsidRDefault="00094FE8" w:rsidP="003A168D">
      <w:pPr>
        <w:spacing w:after="0" w:line="240" w:lineRule="auto"/>
        <w:ind w:left="5529"/>
        <w:rPr>
          <w:rFonts w:ascii="Times New Roman" w:eastAsia="Times New Roman" w:hAnsi="Times New Roman" w:cs="Times New Roman"/>
          <w:sz w:val="24"/>
          <w:szCs w:val="24"/>
          <w:lang w:eastAsia="lt-LT"/>
        </w:rPr>
      </w:pPr>
    </w:p>
    <w:p w:rsidR="00094FE8" w:rsidRDefault="00094FE8" w:rsidP="003A168D">
      <w:pPr>
        <w:spacing w:after="0" w:line="240" w:lineRule="auto"/>
        <w:ind w:left="5529"/>
        <w:rPr>
          <w:rFonts w:ascii="Times New Roman" w:eastAsia="Times New Roman" w:hAnsi="Times New Roman" w:cs="Times New Roman"/>
          <w:sz w:val="24"/>
          <w:szCs w:val="24"/>
          <w:lang w:eastAsia="lt-LT"/>
        </w:rPr>
      </w:pPr>
    </w:p>
    <w:p w:rsidR="00094FE8" w:rsidRDefault="00094FE8"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2C35F3">
      <w:pPr>
        <w:spacing w:after="0" w:line="240" w:lineRule="auto"/>
        <w:ind w:left="5529"/>
        <w:jc w:val="both"/>
        <w:rPr>
          <w:rFonts w:ascii="Times New Roman" w:eastAsia="Times New Roman" w:hAnsi="Times New Roman" w:cs="Times New Roman"/>
          <w:sz w:val="24"/>
          <w:szCs w:val="24"/>
          <w:lang w:eastAsia="lt-LT"/>
        </w:rPr>
      </w:pPr>
    </w:p>
    <w:p w:rsidR="00EA6A24" w:rsidRPr="00157E5E" w:rsidRDefault="00EA6A24" w:rsidP="002C35F3">
      <w:pPr>
        <w:pStyle w:val="Pagrindinistekstas"/>
        <w:ind w:left="5529"/>
      </w:pPr>
      <w:r w:rsidRPr="00157E5E">
        <w:lastRenderedPageBreak/>
        <w:t xml:space="preserve">Trakų  gimnazijos </w:t>
      </w:r>
    </w:p>
    <w:p w:rsidR="00EA6A24" w:rsidRPr="00157E5E" w:rsidRDefault="00EA6A24" w:rsidP="002C35F3">
      <w:pPr>
        <w:pStyle w:val="Pagrindinistekstas"/>
        <w:spacing w:after="0"/>
        <w:ind w:left="5529"/>
        <w:rPr>
          <w:bCs/>
        </w:rPr>
      </w:pPr>
      <w:r w:rsidRPr="00157E5E">
        <w:t xml:space="preserve">Mokinių pažangos ir pasiekimų </w:t>
      </w:r>
      <w:r w:rsidRPr="00157E5E">
        <w:rPr>
          <w:bCs/>
        </w:rPr>
        <w:t>vertinimo tvarkos aprašo</w:t>
      </w:r>
    </w:p>
    <w:p w:rsidR="00EA6A24" w:rsidRPr="00157E5E" w:rsidRDefault="00EA6A24" w:rsidP="002C35F3">
      <w:pPr>
        <w:pStyle w:val="Default"/>
        <w:ind w:left="5529"/>
        <w:rPr>
          <w:b/>
          <w:bCs/>
        </w:rPr>
      </w:pPr>
      <w:r>
        <w:rPr>
          <w:bCs/>
        </w:rPr>
        <w:t>16</w:t>
      </w:r>
      <w:r w:rsidRPr="00157E5E">
        <w:rPr>
          <w:bCs/>
        </w:rPr>
        <w:t xml:space="preserve"> priedas</w:t>
      </w:r>
    </w:p>
    <w:p w:rsidR="00EA6A24" w:rsidRPr="002C35F3" w:rsidRDefault="00EA6A24" w:rsidP="00EA6A24">
      <w:pPr>
        <w:tabs>
          <w:tab w:val="left" w:pos="851"/>
        </w:tabs>
        <w:ind w:left="-900" w:firstLine="180"/>
        <w:jc w:val="right"/>
        <w:rPr>
          <w:rFonts w:ascii="Times New Roman" w:eastAsia="Arial Unicode MS" w:hAnsi="Times New Roman" w:cs="Times New Roman"/>
          <w:b/>
          <w:color w:val="000000"/>
          <w:sz w:val="24"/>
          <w:szCs w:val="24"/>
          <w:lang w:eastAsia="lt-LT"/>
        </w:rPr>
      </w:pPr>
    </w:p>
    <w:p w:rsidR="00EA6A24" w:rsidRPr="002C35F3" w:rsidRDefault="00EA6A24" w:rsidP="00EA6A24">
      <w:pPr>
        <w:tabs>
          <w:tab w:val="left" w:pos="851"/>
        </w:tabs>
        <w:ind w:left="-900" w:firstLine="180"/>
        <w:jc w:val="center"/>
        <w:rPr>
          <w:rFonts w:ascii="Times New Roman" w:hAnsi="Times New Roman" w:cs="Times New Roman"/>
          <w:sz w:val="24"/>
          <w:szCs w:val="24"/>
        </w:rPr>
      </w:pPr>
      <w:r w:rsidRPr="002C35F3">
        <w:rPr>
          <w:rFonts w:ascii="Times New Roman" w:eastAsia="Arial Unicode MS" w:hAnsi="Times New Roman" w:cs="Times New Roman"/>
          <w:b/>
          <w:color w:val="000000"/>
          <w:sz w:val="24"/>
          <w:szCs w:val="24"/>
          <w:lang w:eastAsia="lt-LT"/>
        </w:rPr>
        <w:t>GAMTAMOKSLINIO UGDYMO (BIOLOGIJOS, CHEMIJOS DALYKŲ) PASIEKIMŲ VERTINIMAS</w:t>
      </w:r>
    </w:p>
    <w:p w:rsidR="00EA6A24" w:rsidRPr="002C35F3" w:rsidRDefault="00EA6A24" w:rsidP="00EA6A24">
      <w:pPr>
        <w:jc w:val="center"/>
        <w:rPr>
          <w:rFonts w:ascii="Times New Roman" w:hAnsi="Times New Roman" w:cs="Times New Roman"/>
          <w:b/>
          <w:sz w:val="24"/>
          <w:szCs w:val="24"/>
        </w:rPr>
      </w:pPr>
      <w:r w:rsidRPr="002C35F3">
        <w:rPr>
          <w:rFonts w:ascii="Times New Roman" w:hAnsi="Times New Roman" w:cs="Times New Roman"/>
          <w:b/>
          <w:sz w:val="24"/>
          <w:szCs w:val="24"/>
        </w:rPr>
        <w:t xml:space="preserve">MOKINIŲ PAŽANGUMO VERTINIMO TIKSLAI, UŽDAVINIAI IR BŪDAI </w:t>
      </w:r>
    </w:p>
    <w:p w:rsidR="00EA6A24" w:rsidRPr="002C35F3" w:rsidRDefault="00EA6A24" w:rsidP="00EA6A24">
      <w:pPr>
        <w:jc w:val="both"/>
        <w:rPr>
          <w:rFonts w:ascii="Times New Roman" w:hAnsi="Times New Roman" w:cs="Times New Roman"/>
          <w:sz w:val="24"/>
          <w:szCs w:val="24"/>
        </w:rPr>
      </w:pPr>
    </w:p>
    <w:p w:rsidR="00EA6A24" w:rsidRPr="002C35F3" w:rsidRDefault="00EA6A24" w:rsidP="00EA6A24">
      <w:pPr>
        <w:pStyle w:val="Default"/>
        <w:jc w:val="both"/>
        <w:rPr>
          <w:color w:val="auto"/>
        </w:rPr>
      </w:pPr>
      <w:r w:rsidRPr="002C35F3">
        <w:rPr>
          <w:b/>
          <w:bCs/>
          <w:color w:val="auto"/>
        </w:rPr>
        <w:t xml:space="preserve">Vertinant mokinius remiamasi </w:t>
      </w:r>
      <w:r w:rsidRPr="002C35F3">
        <w:rPr>
          <w:color w:val="auto"/>
        </w:rPr>
        <w:t xml:space="preserve">Mokinių pažangos ir pasiekimų vertinimo samprata (patvirtinta Lietuvos Respublikos švietimo ir mokslo ministro 2004 m. vasario 25 d. įsakymu Nr. ISAK-256), dalyko programomis, ugdymo planais. </w:t>
      </w:r>
    </w:p>
    <w:p w:rsidR="00EA6A24" w:rsidRPr="002C35F3" w:rsidRDefault="00EA6A24" w:rsidP="00EA6A24">
      <w:pPr>
        <w:pStyle w:val="Default"/>
        <w:jc w:val="both"/>
        <w:rPr>
          <w:color w:val="auto"/>
        </w:rPr>
      </w:pPr>
      <w:r w:rsidRPr="002C35F3">
        <w:rPr>
          <w:color w:val="auto"/>
        </w:rPr>
        <w:t xml:space="preserve">Vertinami bendrieji mokinių gebėjimai (žinios ir supratimas), praktiniai gebėjimai, kompetencijos. </w:t>
      </w:r>
    </w:p>
    <w:p w:rsidR="00EA6A24" w:rsidRPr="002C35F3" w:rsidRDefault="00EA6A24" w:rsidP="002C35F3">
      <w:pPr>
        <w:pStyle w:val="Antrat3"/>
        <w:spacing w:before="0" w:after="0"/>
        <w:ind w:left="900"/>
        <w:rPr>
          <w:rFonts w:ascii="Times New Roman" w:hAnsi="Times New Roman" w:cs="Times New Roman"/>
          <w:sz w:val="24"/>
          <w:szCs w:val="24"/>
        </w:rPr>
      </w:pPr>
      <w:r w:rsidRPr="002C35F3">
        <w:rPr>
          <w:rFonts w:ascii="Times New Roman" w:hAnsi="Times New Roman" w:cs="Times New Roman"/>
          <w:sz w:val="24"/>
          <w:szCs w:val="24"/>
        </w:rPr>
        <w:t>Vertinimo tikslai:</w:t>
      </w:r>
    </w:p>
    <w:p w:rsidR="00EA6A24" w:rsidRPr="002C35F3" w:rsidRDefault="00EA6A24" w:rsidP="00767DAD">
      <w:pPr>
        <w:pStyle w:val="Pagrindinistekstas"/>
        <w:numPr>
          <w:ilvl w:val="0"/>
          <w:numId w:val="40"/>
        </w:numPr>
        <w:spacing w:after="0"/>
        <w:jc w:val="both"/>
      </w:pPr>
      <w:r w:rsidRPr="002C35F3">
        <w:t>Padėti mokiniui mokytis ir bręsti kaip asmenybei.</w:t>
      </w:r>
    </w:p>
    <w:p w:rsidR="00EA6A24" w:rsidRPr="002C35F3" w:rsidRDefault="00EA6A24" w:rsidP="00767DAD">
      <w:pPr>
        <w:pStyle w:val="Pagrindinistekstas"/>
        <w:numPr>
          <w:ilvl w:val="0"/>
          <w:numId w:val="40"/>
        </w:numPr>
        <w:spacing w:after="0"/>
        <w:ind w:left="720" w:firstLine="180"/>
        <w:jc w:val="both"/>
      </w:pPr>
      <w:r w:rsidRPr="002C35F3">
        <w:t>Pateikti informaciją apie mokinio mokymosi patirtį, pasiekimus ir pažangą.</w:t>
      </w:r>
    </w:p>
    <w:p w:rsidR="00EA6A24" w:rsidRPr="002C35F3" w:rsidRDefault="00EA6A24" w:rsidP="00767DAD">
      <w:pPr>
        <w:pStyle w:val="Pagrindinistekstas"/>
        <w:numPr>
          <w:ilvl w:val="0"/>
          <w:numId w:val="40"/>
        </w:numPr>
        <w:spacing w:after="0"/>
        <w:ind w:left="720" w:firstLine="180"/>
        <w:jc w:val="both"/>
      </w:pPr>
      <w:r w:rsidRPr="002C35F3">
        <w:t>Nustatyti mokytojo, mokyklos darbo sėkmę, priimti pagrįstus sprendimus.</w:t>
      </w:r>
    </w:p>
    <w:p w:rsidR="00EA6A24" w:rsidRPr="002C35F3" w:rsidRDefault="00EA6A24" w:rsidP="002C35F3">
      <w:pPr>
        <w:pStyle w:val="Antrat3"/>
        <w:spacing w:before="0"/>
        <w:ind w:left="720" w:firstLine="180"/>
        <w:rPr>
          <w:rFonts w:ascii="Times New Roman" w:hAnsi="Times New Roman" w:cs="Times New Roman"/>
          <w:b w:val="0"/>
          <w:sz w:val="24"/>
          <w:szCs w:val="24"/>
        </w:rPr>
      </w:pPr>
      <w:r w:rsidRPr="002C35F3">
        <w:rPr>
          <w:rFonts w:ascii="Times New Roman" w:hAnsi="Times New Roman" w:cs="Times New Roman"/>
          <w:sz w:val="24"/>
          <w:szCs w:val="24"/>
        </w:rPr>
        <w:t>Vertinimo uždaviniai:</w:t>
      </w:r>
    </w:p>
    <w:p w:rsidR="00EA6A24" w:rsidRPr="002C35F3" w:rsidRDefault="00EA6A24" w:rsidP="00767DAD">
      <w:pPr>
        <w:numPr>
          <w:ilvl w:val="0"/>
          <w:numId w:val="38"/>
        </w:numPr>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Padėti mokiniui pažinti save ir kelti mokymosi tikslus.</w:t>
      </w:r>
    </w:p>
    <w:p w:rsidR="00EA6A24" w:rsidRPr="002C35F3" w:rsidRDefault="00EA6A24" w:rsidP="00767DAD">
      <w:pPr>
        <w:numPr>
          <w:ilvl w:val="0"/>
          <w:numId w:val="38"/>
        </w:numPr>
        <w:tabs>
          <w:tab w:val="num" w:pos="0"/>
          <w:tab w:val="left" w:pos="1080"/>
        </w:tabs>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 xml:space="preserve"> Padėti mokytojui įžvelgti mokinio mokymosi galimybes, parinkti ugdymo turinį ir metodus.</w:t>
      </w:r>
    </w:p>
    <w:p w:rsidR="00EA6A24" w:rsidRPr="002C35F3" w:rsidRDefault="00EA6A24" w:rsidP="00767DAD">
      <w:pPr>
        <w:numPr>
          <w:ilvl w:val="0"/>
          <w:numId w:val="38"/>
        </w:numPr>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Suteikti tėvams (globėjams) informaciją apie vaiko mokymąsi.</w:t>
      </w:r>
    </w:p>
    <w:p w:rsidR="00EA6A24" w:rsidRPr="002C35F3" w:rsidRDefault="00EA6A24" w:rsidP="00767DAD">
      <w:pPr>
        <w:numPr>
          <w:ilvl w:val="0"/>
          <w:numId w:val="38"/>
        </w:numPr>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Nustatyti mokyklai savo darbo kokybę, planuoti ugdymo turinį ir metodus.</w:t>
      </w:r>
    </w:p>
    <w:p w:rsidR="00EA6A24" w:rsidRPr="002C35F3" w:rsidRDefault="00EA6A24" w:rsidP="002C35F3">
      <w:pPr>
        <w:pStyle w:val="Antrat3"/>
        <w:spacing w:before="0"/>
        <w:ind w:left="720" w:firstLine="180"/>
        <w:rPr>
          <w:rFonts w:ascii="Times New Roman" w:hAnsi="Times New Roman" w:cs="Times New Roman"/>
          <w:sz w:val="24"/>
          <w:szCs w:val="24"/>
        </w:rPr>
      </w:pPr>
      <w:r w:rsidRPr="002C35F3">
        <w:rPr>
          <w:rFonts w:ascii="Times New Roman" w:hAnsi="Times New Roman" w:cs="Times New Roman"/>
          <w:sz w:val="24"/>
          <w:szCs w:val="24"/>
        </w:rPr>
        <w:t>Vertinimo nuostatos ir principai:</w:t>
      </w:r>
    </w:p>
    <w:p w:rsidR="00EA6A24" w:rsidRPr="002C35F3" w:rsidRDefault="00EA6A24" w:rsidP="00767DAD">
      <w:pPr>
        <w:numPr>
          <w:ilvl w:val="0"/>
          <w:numId w:val="39"/>
        </w:numPr>
        <w:tabs>
          <w:tab w:val="num" w:pos="0"/>
          <w:tab w:val="left" w:pos="1080"/>
        </w:tabs>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 xml:space="preserve"> Mokinių pažangos ir pasiekimų vertinimas grindžiamas aiškiais, mokiniams suprantamais kriterijais, susietais su Atnaujintomis bendrosiomis programomis. </w:t>
      </w:r>
    </w:p>
    <w:p w:rsidR="00EA6A24" w:rsidRPr="002C35F3" w:rsidRDefault="00EA6A24" w:rsidP="00767DAD">
      <w:pPr>
        <w:numPr>
          <w:ilvl w:val="0"/>
          <w:numId w:val="39"/>
        </w:numPr>
        <w:tabs>
          <w:tab w:val="num" w:pos="0"/>
          <w:tab w:val="left" w:pos="1080"/>
        </w:tabs>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 xml:space="preserve"> Vertinimas skirtas padėti mokytis – mokinys laiku gauna grįžtamąją informaciją apie savo mokymosi pasiekimus ir pažangą, jis mokosi vertinti ir įsivertinti.</w:t>
      </w:r>
    </w:p>
    <w:p w:rsidR="00EA6A24" w:rsidRPr="002C35F3" w:rsidRDefault="00EA6A24" w:rsidP="00767DAD">
      <w:pPr>
        <w:numPr>
          <w:ilvl w:val="0"/>
          <w:numId w:val="39"/>
        </w:numPr>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Vertinama tai, ką mokinys jau išmoko, nurodomos spragos, padedama jas ištaisyti.</w:t>
      </w:r>
    </w:p>
    <w:p w:rsidR="00EA6A24" w:rsidRPr="002C35F3" w:rsidRDefault="00EA6A24" w:rsidP="00767DAD">
      <w:pPr>
        <w:numPr>
          <w:ilvl w:val="0"/>
          <w:numId w:val="39"/>
        </w:numPr>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Su mokiniais tariamasi dėl vertinimo kriterijų ir procedūrų.</w:t>
      </w:r>
    </w:p>
    <w:p w:rsidR="00EA6A24" w:rsidRPr="002C35F3" w:rsidRDefault="00EA6A24" w:rsidP="00767DAD">
      <w:pPr>
        <w:numPr>
          <w:ilvl w:val="0"/>
          <w:numId w:val="39"/>
        </w:numPr>
        <w:tabs>
          <w:tab w:val="num" w:pos="0"/>
          <w:tab w:val="left" w:pos="1080"/>
        </w:tabs>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 xml:space="preserve"> Naudojami įvairūs vertinimo informacijos šaltiniai, taikomos modernios vertinimo metodikos. </w:t>
      </w:r>
    </w:p>
    <w:p w:rsidR="00EA6A24" w:rsidRPr="002C35F3" w:rsidRDefault="00EA6A24" w:rsidP="00767DAD">
      <w:pPr>
        <w:numPr>
          <w:ilvl w:val="0"/>
          <w:numId w:val="39"/>
        </w:numPr>
        <w:tabs>
          <w:tab w:val="num" w:pos="0"/>
          <w:tab w:val="left" w:pos="1080"/>
        </w:tabs>
        <w:spacing w:after="0" w:line="240" w:lineRule="auto"/>
        <w:ind w:left="720" w:firstLine="180"/>
        <w:jc w:val="both"/>
        <w:rPr>
          <w:rFonts w:ascii="Times New Roman" w:hAnsi="Times New Roman" w:cs="Times New Roman"/>
          <w:sz w:val="24"/>
          <w:szCs w:val="24"/>
        </w:rPr>
      </w:pPr>
      <w:r w:rsidRPr="002C35F3">
        <w:rPr>
          <w:rFonts w:ascii="Times New Roman" w:hAnsi="Times New Roman" w:cs="Times New Roman"/>
          <w:sz w:val="24"/>
          <w:szCs w:val="24"/>
        </w:rPr>
        <w:t xml:space="preserve"> Vertinimas pritaikomas pagal mokinių poreikius ir galias, pasiekimus ir daromą pažangą. </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b/>
          <w:bCs/>
          <w:sz w:val="24"/>
          <w:szCs w:val="24"/>
        </w:rPr>
        <w:t>Vertinimo būdai ir formos</w:t>
      </w:r>
    </w:p>
    <w:p w:rsidR="00EA6A24" w:rsidRPr="002C35F3" w:rsidRDefault="00EA6A24" w:rsidP="002C35F3">
      <w:pPr>
        <w:tabs>
          <w:tab w:val="left" w:pos="6480"/>
        </w:tabs>
        <w:spacing w:after="0"/>
        <w:ind w:firstLine="709"/>
        <w:jc w:val="both"/>
        <w:rPr>
          <w:rFonts w:ascii="Times New Roman" w:hAnsi="Times New Roman" w:cs="Times New Roman"/>
          <w:b/>
          <w:sz w:val="24"/>
          <w:szCs w:val="24"/>
        </w:rPr>
      </w:pPr>
      <w:r w:rsidRPr="002C35F3">
        <w:rPr>
          <w:rFonts w:ascii="Times New Roman" w:hAnsi="Times New Roman" w:cs="Times New Roman"/>
          <w:sz w:val="24"/>
          <w:szCs w:val="24"/>
        </w:rPr>
        <w:t xml:space="preserve">            </w:t>
      </w:r>
      <w:r w:rsidRPr="002C35F3">
        <w:rPr>
          <w:rFonts w:ascii="Times New Roman" w:hAnsi="Times New Roman" w:cs="Times New Roman"/>
          <w:b/>
          <w:sz w:val="24"/>
          <w:szCs w:val="24"/>
        </w:rPr>
        <w:t>Vertinimo būdai:</w:t>
      </w:r>
    </w:p>
    <w:p w:rsidR="00EA6A24" w:rsidRPr="002C35F3" w:rsidRDefault="00EA6A24" w:rsidP="002C35F3">
      <w:pPr>
        <w:spacing w:after="0"/>
        <w:ind w:right="26" w:firstLine="709"/>
        <w:jc w:val="both"/>
        <w:rPr>
          <w:rFonts w:ascii="Times New Roman" w:hAnsi="Times New Roman" w:cs="Times New Roman"/>
          <w:b/>
          <w:color w:val="000000" w:themeColor="text1"/>
          <w:sz w:val="24"/>
          <w:szCs w:val="24"/>
        </w:rPr>
      </w:pPr>
      <w:r w:rsidRPr="002C35F3">
        <w:rPr>
          <w:rFonts w:ascii="Times New Roman" w:hAnsi="Times New Roman" w:cs="Times New Roman"/>
          <w:sz w:val="24"/>
          <w:szCs w:val="24"/>
        </w:rPr>
        <w:t xml:space="preserve">Vertinant mokinių pažangą ir pasiekimus taikomas: </w:t>
      </w:r>
      <w:r w:rsidRPr="002C35F3">
        <w:rPr>
          <w:rFonts w:ascii="Times New Roman" w:hAnsi="Times New Roman" w:cs="Times New Roman"/>
          <w:b/>
          <w:color w:val="000000" w:themeColor="text1"/>
          <w:sz w:val="24"/>
          <w:szCs w:val="24"/>
        </w:rPr>
        <w:t>formuojamasis (žodžiu ir raštu), diagnostinis ir apibendrinamasis vertinimas:</w:t>
      </w:r>
    </w:p>
    <w:p w:rsidR="00EA6A24" w:rsidRPr="002C35F3" w:rsidRDefault="00EA6A24" w:rsidP="002C35F3">
      <w:pPr>
        <w:spacing w:after="0"/>
        <w:ind w:right="26" w:firstLine="709"/>
        <w:jc w:val="both"/>
        <w:rPr>
          <w:rFonts w:ascii="Times New Roman" w:hAnsi="Times New Roman" w:cs="Times New Roman"/>
          <w:color w:val="000000" w:themeColor="text1"/>
          <w:sz w:val="24"/>
          <w:szCs w:val="24"/>
        </w:rPr>
      </w:pPr>
      <w:r w:rsidRPr="002C35F3">
        <w:rPr>
          <w:rFonts w:ascii="Times New Roman" w:hAnsi="Times New Roman" w:cs="Times New Roman"/>
          <w:b/>
          <w:color w:val="000000" w:themeColor="text1"/>
          <w:sz w:val="24"/>
          <w:szCs w:val="24"/>
        </w:rPr>
        <w:t>Neformalusis formuojamasis</w:t>
      </w:r>
      <w:r w:rsidRPr="002C35F3">
        <w:rPr>
          <w:rFonts w:ascii="Times New Roman" w:hAnsi="Times New Roman" w:cs="Times New Roman"/>
          <w:color w:val="000000" w:themeColor="text1"/>
          <w:sz w:val="24"/>
          <w:szCs w:val="24"/>
        </w:rPr>
        <w:t>:žodinis pagyrimas</w:t>
      </w:r>
    </w:p>
    <w:p w:rsidR="00EA6A24" w:rsidRPr="002C35F3" w:rsidRDefault="00EA6A24" w:rsidP="002C35F3">
      <w:pPr>
        <w:spacing w:after="0"/>
        <w:ind w:right="26" w:firstLine="709"/>
        <w:jc w:val="both"/>
        <w:rPr>
          <w:rFonts w:ascii="Times New Roman" w:hAnsi="Times New Roman" w:cs="Times New Roman"/>
          <w:color w:val="000000" w:themeColor="text1"/>
          <w:sz w:val="24"/>
          <w:szCs w:val="24"/>
        </w:rPr>
      </w:pPr>
      <w:r w:rsidRPr="002C35F3">
        <w:rPr>
          <w:rFonts w:ascii="Times New Roman" w:hAnsi="Times New Roman" w:cs="Times New Roman"/>
          <w:color w:val="000000" w:themeColor="text1"/>
          <w:sz w:val="24"/>
          <w:szCs w:val="24"/>
        </w:rPr>
        <w:t xml:space="preserve">Formuojamasis vertinimas vyksta nuolat – kiekvieną pamoką, tai pat ne pamokos metu: </w:t>
      </w:r>
    </w:p>
    <w:p w:rsidR="00EA6A24" w:rsidRPr="002C35F3" w:rsidRDefault="00EA6A24" w:rsidP="002C35F3">
      <w:pPr>
        <w:numPr>
          <w:ilvl w:val="0"/>
          <w:numId w:val="41"/>
        </w:numPr>
        <w:tabs>
          <w:tab w:val="clear" w:pos="720"/>
        </w:tabs>
        <w:spacing w:after="0" w:line="240" w:lineRule="auto"/>
        <w:ind w:left="0" w:right="26" w:firstLine="709"/>
        <w:jc w:val="both"/>
        <w:rPr>
          <w:rFonts w:ascii="Times New Roman" w:hAnsi="Times New Roman" w:cs="Times New Roman"/>
          <w:color w:val="000000" w:themeColor="text1"/>
          <w:sz w:val="24"/>
          <w:szCs w:val="24"/>
          <w:u w:val="single"/>
        </w:rPr>
      </w:pPr>
      <w:r w:rsidRPr="002C35F3">
        <w:rPr>
          <w:rFonts w:ascii="Times New Roman" w:hAnsi="Times New Roman" w:cs="Times New Roman"/>
          <w:color w:val="000000" w:themeColor="text1"/>
          <w:sz w:val="24"/>
          <w:szCs w:val="24"/>
        </w:rPr>
        <w:t xml:space="preserve">stebint ką konkrečiai mokiniai geba, yra pasiekę; </w:t>
      </w:r>
    </w:p>
    <w:p w:rsidR="00EA6A24" w:rsidRPr="002C35F3" w:rsidRDefault="00EA6A24" w:rsidP="002C35F3">
      <w:pPr>
        <w:numPr>
          <w:ilvl w:val="0"/>
          <w:numId w:val="41"/>
        </w:numPr>
        <w:tabs>
          <w:tab w:val="clear" w:pos="720"/>
        </w:tabs>
        <w:spacing w:after="0" w:line="240" w:lineRule="auto"/>
        <w:ind w:left="0" w:right="26" w:firstLine="709"/>
        <w:jc w:val="both"/>
        <w:rPr>
          <w:rFonts w:ascii="Times New Roman" w:hAnsi="Times New Roman" w:cs="Times New Roman"/>
          <w:color w:val="000000" w:themeColor="text1"/>
          <w:sz w:val="24"/>
          <w:szCs w:val="24"/>
          <w:u w:val="single"/>
        </w:rPr>
      </w:pPr>
      <w:r w:rsidRPr="002C35F3">
        <w:rPr>
          <w:rFonts w:ascii="Times New Roman" w:hAnsi="Times New Roman" w:cs="Times New Roman"/>
          <w:color w:val="000000" w:themeColor="text1"/>
          <w:sz w:val="24"/>
          <w:szCs w:val="24"/>
        </w:rPr>
        <w:t xml:space="preserve">atkreipiant dėmesį į tai, ką mokiniai dar turi pasiekti ar tobulinti; </w:t>
      </w:r>
    </w:p>
    <w:p w:rsidR="00EA6A24" w:rsidRPr="002C35F3" w:rsidRDefault="00EA6A24" w:rsidP="002C35F3">
      <w:pPr>
        <w:numPr>
          <w:ilvl w:val="0"/>
          <w:numId w:val="41"/>
        </w:numPr>
        <w:tabs>
          <w:tab w:val="clear" w:pos="720"/>
        </w:tabs>
        <w:spacing w:after="0" w:line="240" w:lineRule="auto"/>
        <w:ind w:left="0" w:right="26" w:firstLine="709"/>
        <w:jc w:val="both"/>
        <w:rPr>
          <w:rFonts w:ascii="Times New Roman" w:hAnsi="Times New Roman" w:cs="Times New Roman"/>
          <w:color w:val="000000" w:themeColor="text1"/>
          <w:sz w:val="24"/>
          <w:szCs w:val="24"/>
          <w:u w:val="single"/>
        </w:rPr>
      </w:pPr>
      <w:r w:rsidRPr="002C35F3">
        <w:rPr>
          <w:rFonts w:ascii="Times New Roman" w:hAnsi="Times New Roman" w:cs="Times New Roman"/>
          <w:color w:val="000000" w:themeColor="text1"/>
          <w:sz w:val="24"/>
          <w:szCs w:val="24"/>
        </w:rPr>
        <w:t>mokant mokinius vertinti kitus ir patys įsivertinti;</w:t>
      </w:r>
    </w:p>
    <w:p w:rsidR="00EA6A24" w:rsidRPr="002C35F3" w:rsidRDefault="00EA6A24" w:rsidP="002C35F3">
      <w:pPr>
        <w:numPr>
          <w:ilvl w:val="0"/>
          <w:numId w:val="41"/>
        </w:numPr>
        <w:tabs>
          <w:tab w:val="clear" w:pos="720"/>
        </w:tabs>
        <w:spacing w:after="0" w:line="240" w:lineRule="auto"/>
        <w:ind w:left="0" w:right="26" w:firstLine="709"/>
        <w:jc w:val="both"/>
        <w:rPr>
          <w:rFonts w:ascii="Times New Roman" w:hAnsi="Times New Roman" w:cs="Times New Roman"/>
          <w:color w:val="000000" w:themeColor="text1"/>
          <w:sz w:val="24"/>
          <w:szCs w:val="24"/>
          <w:u w:val="single"/>
        </w:rPr>
      </w:pPr>
      <w:r w:rsidRPr="002C35F3">
        <w:rPr>
          <w:rFonts w:ascii="Times New Roman" w:hAnsi="Times New Roman" w:cs="Times New Roman"/>
          <w:color w:val="000000" w:themeColor="text1"/>
          <w:sz w:val="24"/>
          <w:szCs w:val="24"/>
        </w:rPr>
        <w:t xml:space="preserve">įvertinant žodžiu mokinius iškart po atliktos užduoties, informuojant juos apie daromus pasiekimus, mokymosi rezultatus. </w:t>
      </w:r>
    </w:p>
    <w:p w:rsidR="00EA6A24" w:rsidRPr="002C35F3" w:rsidRDefault="00EA6A24" w:rsidP="002C35F3">
      <w:pPr>
        <w:tabs>
          <w:tab w:val="left" w:pos="832"/>
        </w:tabs>
        <w:spacing w:after="0"/>
        <w:ind w:right="220" w:firstLine="709"/>
        <w:jc w:val="both"/>
        <w:rPr>
          <w:rFonts w:ascii="Times New Roman" w:hAnsi="Times New Roman" w:cs="Times New Roman"/>
          <w:color w:val="000000" w:themeColor="text1"/>
          <w:sz w:val="24"/>
          <w:szCs w:val="24"/>
        </w:rPr>
      </w:pPr>
      <w:r w:rsidRPr="002C35F3">
        <w:rPr>
          <w:rFonts w:ascii="Times New Roman" w:hAnsi="Times New Roman" w:cs="Times New Roman"/>
          <w:b/>
          <w:bCs/>
          <w:color w:val="000000" w:themeColor="text1"/>
          <w:sz w:val="24"/>
          <w:szCs w:val="24"/>
          <w:shd w:val="clear" w:color="auto" w:fill="FFFFFF"/>
        </w:rPr>
        <w:t>Formuojamasis vertinimas</w:t>
      </w:r>
    </w:p>
    <w:p w:rsidR="00EA6A24" w:rsidRPr="002C35F3" w:rsidRDefault="00EA6A24" w:rsidP="002C35F3">
      <w:pPr>
        <w:numPr>
          <w:ilvl w:val="2"/>
          <w:numId w:val="42"/>
        </w:numPr>
        <w:tabs>
          <w:tab w:val="left" w:pos="659"/>
        </w:tabs>
        <w:spacing w:after="0" w:line="240" w:lineRule="auto"/>
        <w:ind w:firstLine="709"/>
        <w:jc w:val="both"/>
        <w:rPr>
          <w:rFonts w:ascii="Times New Roman" w:hAnsi="Times New Roman" w:cs="Times New Roman"/>
          <w:color w:val="000000" w:themeColor="text1"/>
          <w:sz w:val="24"/>
          <w:szCs w:val="24"/>
        </w:rPr>
      </w:pPr>
      <w:r w:rsidRPr="002C35F3">
        <w:rPr>
          <w:rFonts w:ascii="Times New Roman" w:hAnsi="Times New Roman" w:cs="Times New Roman"/>
          <w:color w:val="000000" w:themeColor="text1"/>
          <w:sz w:val="24"/>
          <w:szCs w:val="24"/>
        </w:rPr>
        <w:t>atsakinėjimas į klausimus;</w:t>
      </w:r>
    </w:p>
    <w:p w:rsidR="00EA6A24" w:rsidRPr="002C35F3" w:rsidRDefault="00EA6A24" w:rsidP="002C35F3">
      <w:pPr>
        <w:numPr>
          <w:ilvl w:val="2"/>
          <w:numId w:val="42"/>
        </w:numPr>
        <w:tabs>
          <w:tab w:val="left" w:pos="678"/>
        </w:tabs>
        <w:spacing w:after="0" w:line="240" w:lineRule="auto"/>
        <w:ind w:firstLine="709"/>
        <w:jc w:val="both"/>
        <w:rPr>
          <w:rFonts w:ascii="Times New Roman" w:hAnsi="Times New Roman" w:cs="Times New Roman"/>
          <w:color w:val="000000" w:themeColor="text1"/>
          <w:sz w:val="24"/>
          <w:szCs w:val="24"/>
        </w:rPr>
      </w:pPr>
      <w:r w:rsidRPr="002C35F3">
        <w:rPr>
          <w:rFonts w:ascii="Times New Roman" w:hAnsi="Times New Roman" w:cs="Times New Roman"/>
          <w:color w:val="000000" w:themeColor="text1"/>
          <w:sz w:val="24"/>
          <w:szCs w:val="24"/>
        </w:rPr>
        <w:t>gebėjimai:</w:t>
      </w:r>
    </w:p>
    <w:p w:rsidR="00EA6A24" w:rsidRPr="002C35F3" w:rsidRDefault="00EA6A24" w:rsidP="002C35F3">
      <w:pPr>
        <w:numPr>
          <w:ilvl w:val="2"/>
          <w:numId w:val="42"/>
        </w:numPr>
        <w:tabs>
          <w:tab w:val="left" w:pos="67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išvadų darymas;</w:t>
      </w:r>
    </w:p>
    <w:p w:rsidR="00EA6A24" w:rsidRPr="002C35F3" w:rsidRDefault="00EA6A24" w:rsidP="002C35F3">
      <w:pPr>
        <w:numPr>
          <w:ilvl w:val="2"/>
          <w:numId w:val="42"/>
        </w:numPr>
        <w:tabs>
          <w:tab w:val="left" w:pos="678"/>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lastRenderedPageBreak/>
        <w:t>hipotezių formulavimas;</w:t>
      </w:r>
    </w:p>
    <w:p w:rsidR="00EA6A24" w:rsidRPr="002C35F3" w:rsidRDefault="00EA6A24" w:rsidP="002C35F3">
      <w:pPr>
        <w:numPr>
          <w:ilvl w:val="2"/>
          <w:numId w:val="42"/>
        </w:numPr>
        <w:tabs>
          <w:tab w:val="left" w:pos="67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duomenų pateikimas;</w:t>
      </w:r>
    </w:p>
    <w:p w:rsidR="00EA6A24" w:rsidRPr="002C35F3" w:rsidRDefault="00EA6A24" w:rsidP="002C35F3">
      <w:pPr>
        <w:numPr>
          <w:ilvl w:val="2"/>
          <w:numId w:val="42"/>
        </w:numPr>
        <w:tabs>
          <w:tab w:val="left" w:pos="67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rezultatų aptarimas</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      7. namų darbų atlikimas.</w:t>
      </w:r>
    </w:p>
    <w:p w:rsidR="00EA6A24" w:rsidRPr="002C35F3" w:rsidRDefault="00EA6A24" w:rsidP="002C35F3">
      <w:pPr>
        <w:spacing w:after="0"/>
        <w:ind w:right="26" w:firstLine="709"/>
        <w:jc w:val="both"/>
        <w:rPr>
          <w:rFonts w:ascii="Times New Roman" w:hAnsi="Times New Roman" w:cs="Times New Roman"/>
          <w:sz w:val="24"/>
          <w:szCs w:val="24"/>
        </w:rPr>
      </w:pPr>
      <w:r w:rsidRPr="002C35F3">
        <w:rPr>
          <w:rFonts w:ascii="Times New Roman" w:hAnsi="Times New Roman" w:cs="Times New Roman"/>
          <w:b/>
          <w:sz w:val="24"/>
          <w:szCs w:val="24"/>
        </w:rPr>
        <w:t>Diagnostinis vertinimas</w:t>
      </w:r>
      <w:r w:rsidRPr="002C35F3">
        <w:rPr>
          <w:rFonts w:ascii="Times New Roman" w:hAnsi="Times New Roman" w:cs="Times New Roman"/>
          <w:sz w:val="24"/>
          <w:szCs w:val="24"/>
        </w:rPr>
        <w:t>:</w:t>
      </w:r>
    </w:p>
    <w:p w:rsidR="00EA6A24" w:rsidRPr="002C35F3" w:rsidRDefault="00EA6A24" w:rsidP="002C35F3">
      <w:pPr>
        <w:spacing w:after="0"/>
        <w:ind w:right="26" w:firstLine="709"/>
        <w:jc w:val="both"/>
        <w:rPr>
          <w:rFonts w:ascii="Times New Roman" w:hAnsi="Times New Roman" w:cs="Times New Roman"/>
          <w:b/>
          <w:sz w:val="24"/>
          <w:szCs w:val="24"/>
        </w:rPr>
      </w:pPr>
      <w:r w:rsidRPr="002C35F3">
        <w:rPr>
          <w:rFonts w:ascii="Times New Roman" w:hAnsi="Times New Roman" w:cs="Times New Roman"/>
          <w:sz w:val="24"/>
          <w:szCs w:val="24"/>
        </w:rPr>
        <w:t xml:space="preserve">Atsižvelgiant į klasės mokinių ugdymosi pasiekimus, poreikius ir galimybes mokytojas renkasi </w:t>
      </w:r>
      <w:r w:rsidRPr="002C35F3">
        <w:rPr>
          <w:rFonts w:ascii="Times New Roman" w:hAnsi="Times New Roman" w:cs="Times New Roman"/>
          <w:b/>
          <w:sz w:val="24"/>
          <w:szCs w:val="24"/>
        </w:rPr>
        <w:t xml:space="preserve">diagnostinio </w:t>
      </w:r>
      <w:r w:rsidRPr="002C35F3">
        <w:rPr>
          <w:rFonts w:ascii="Times New Roman" w:hAnsi="Times New Roman" w:cs="Times New Roman"/>
          <w:b/>
          <w:sz w:val="24"/>
          <w:szCs w:val="24"/>
          <w:u w:val="single"/>
        </w:rPr>
        <w:t>vertinimo metodus:</w:t>
      </w:r>
      <w:r w:rsidRPr="002C35F3">
        <w:rPr>
          <w:rFonts w:ascii="Times New Roman" w:hAnsi="Times New Roman" w:cs="Times New Roman"/>
          <w:b/>
          <w:sz w:val="24"/>
          <w:szCs w:val="24"/>
        </w:rPr>
        <w:t xml:space="preserve"> kontrolinius darbus, savarankiškus darbus, apklausa raštu, žodžiu, testus, kūrybines užduotis, projektinius darbus, praktikos, laboratoriniai darbai ir kt., kurie rodo tam tikro laikotarpio pasiekimus ir yra vertinami sutartine forma pažymiais. </w:t>
      </w:r>
    </w:p>
    <w:p w:rsidR="00EA6A24" w:rsidRPr="002C35F3" w:rsidRDefault="00EA6A24" w:rsidP="002C35F3">
      <w:pPr>
        <w:pStyle w:val="Antrat3"/>
        <w:spacing w:after="0"/>
        <w:ind w:firstLine="709"/>
        <w:jc w:val="both"/>
        <w:rPr>
          <w:rFonts w:ascii="Times New Roman" w:hAnsi="Times New Roman" w:cs="Times New Roman"/>
          <w:i/>
          <w:sz w:val="24"/>
          <w:szCs w:val="24"/>
        </w:rPr>
      </w:pPr>
      <w:r w:rsidRPr="002C35F3">
        <w:rPr>
          <w:rFonts w:ascii="Times New Roman" w:hAnsi="Times New Roman" w:cs="Times New Roman"/>
          <w:sz w:val="24"/>
          <w:szCs w:val="24"/>
        </w:rPr>
        <w:t xml:space="preserve">  </w:t>
      </w:r>
      <w:r w:rsidRPr="002C35F3">
        <w:rPr>
          <w:rFonts w:ascii="Times New Roman" w:hAnsi="Times New Roman" w:cs="Times New Roman"/>
          <w:i/>
          <w:sz w:val="24"/>
          <w:szCs w:val="24"/>
        </w:rPr>
        <w:t>Vertinimas ugdymo procese:</w:t>
      </w:r>
    </w:p>
    <w:p w:rsidR="00EA6A24" w:rsidRPr="002C35F3" w:rsidRDefault="00EA6A24" w:rsidP="002C35F3">
      <w:pPr>
        <w:numPr>
          <w:ilvl w:val="0"/>
          <w:numId w:val="44"/>
        </w:numPr>
        <w:tabs>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 Mokinių pasiekimai 5-12 klasėse vertinami pagal 10 balų sistemą.</w:t>
      </w:r>
    </w:p>
    <w:p w:rsidR="00EA6A24" w:rsidRPr="002C35F3" w:rsidRDefault="00EA6A24" w:rsidP="002C35F3">
      <w:pPr>
        <w:tabs>
          <w:tab w:val="left" w:pos="1080"/>
        </w:tabs>
        <w:spacing w:after="0"/>
        <w:ind w:firstLine="709"/>
        <w:jc w:val="both"/>
        <w:rPr>
          <w:rFonts w:ascii="Times New Roman" w:hAnsi="Times New Roman" w:cs="Times New Roman"/>
          <w:sz w:val="24"/>
          <w:szCs w:val="24"/>
          <w:shd w:val="clear" w:color="auto" w:fill="FFFFFF"/>
        </w:rPr>
      </w:pPr>
    </w:p>
    <w:p w:rsidR="00EA6A24" w:rsidRPr="002C35F3" w:rsidRDefault="00EA6A24" w:rsidP="002C35F3">
      <w:pPr>
        <w:pStyle w:val="Default"/>
        <w:ind w:firstLine="709"/>
        <w:jc w:val="both"/>
        <w:rPr>
          <w:b/>
          <w:bCs/>
          <w:color w:val="auto"/>
          <w:u w:val="single"/>
        </w:rPr>
      </w:pPr>
      <w:r w:rsidRPr="002C35F3">
        <w:rPr>
          <w:b/>
          <w:bCs/>
          <w:color w:val="auto"/>
          <w:u w:val="single"/>
        </w:rPr>
        <w:t xml:space="preserve">DIAGNOSTINIO VERTINIMO METODAI IR FORMOS </w:t>
      </w:r>
    </w:p>
    <w:p w:rsidR="00EA6A24" w:rsidRPr="002C35F3" w:rsidRDefault="00EA6A24" w:rsidP="002C35F3">
      <w:pPr>
        <w:tabs>
          <w:tab w:val="left" w:pos="361"/>
        </w:tabs>
        <w:spacing w:after="0"/>
        <w:ind w:firstLine="709"/>
        <w:jc w:val="both"/>
        <w:rPr>
          <w:rFonts w:ascii="Times New Roman" w:hAnsi="Times New Roman" w:cs="Times New Roman"/>
          <w:b/>
          <w:sz w:val="24"/>
          <w:szCs w:val="24"/>
        </w:rPr>
      </w:pPr>
      <w:bookmarkStart w:id="1" w:name="bookmark68"/>
      <w:bookmarkStart w:id="2" w:name="bookmark69"/>
      <w:r w:rsidRPr="002C35F3">
        <w:rPr>
          <w:rFonts w:ascii="Times New Roman" w:hAnsi="Times New Roman" w:cs="Times New Roman"/>
          <w:b/>
          <w:sz w:val="24"/>
          <w:szCs w:val="24"/>
        </w:rPr>
        <w:t>Teorinės žinios, mokėjimais ir įgūdžiai:</w:t>
      </w:r>
      <w:bookmarkEnd w:id="1"/>
      <w:bookmarkEnd w:id="2"/>
    </w:p>
    <w:p w:rsidR="00EA6A24" w:rsidRPr="002C35F3" w:rsidRDefault="00EA6A24" w:rsidP="002C35F3">
      <w:pPr>
        <w:tabs>
          <w:tab w:val="left" w:pos="813"/>
        </w:tabs>
        <w:spacing w:after="0"/>
        <w:ind w:firstLine="709"/>
        <w:jc w:val="both"/>
        <w:rPr>
          <w:rFonts w:ascii="Times New Roman" w:hAnsi="Times New Roman" w:cs="Times New Roman"/>
          <w:b/>
          <w:sz w:val="24"/>
          <w:szCs w:val="24"/>
        </w:rPr>
      </w:pPr>
      <w:r w:rsidRPr="002C35F3">
        <w:rPr>
          <w:rFonts w:ascii="Times New Roman" w:hAnsi="Times New Roman" w:cs="Times New Roman"/>
          <w:b/>
          <w:sz w:val="24"/>
          <w:szCs w:val="24"/>
        </w:rPr>
        <w:t>Diagnostinis virtualus testas arba kontrolinis darbas baigus tam tikro skyriaus medžiagą arba temą - 10 balų;</w:t>
      </w:r>
    </w:p>
    <w:p w:rsidR="00EA6A24" w:rsidRPr="002C35F3" w:rsidRDefault="002C35F3" w:rsidP="002C35F3">
      <w:pPr>
        <w:numPr>
          <w:ilvl w:val="1"/>
          <w:numId w:val="43"/>
        </w:numPr>
        <w:tabs>
          <w:tab w:val="left" w:pos="808"/>
          <w:tab w:val="left" w:pos="993"/>
        </w:tabs>
        <w:spacing w:after="0" w:line="240" w:lineRule="auto"/>
        <w:ind w:left="0" w:right="220" w:firstLine="709"/>
        <w:jc w:val="both"/>
        <w:rPr>
          <w:rFonts w:ascii="Times New Roman" w:hAnsi="Times New Roman" w:cs="Times New Roman"/>
          <w:sz w:val="24"/>
          <w:szCs w:val="24"/>
        </w:rPr>
      </w:pPr>
      <w:r>
        <w:rPr>
          <w:rFonts w:ascii="Times New Roman" w:hAnsi="Times New Roman" w:cs="Times New Roman"/>
          <w:sz w:val="24"/>
          <w:szCs w:val="24"/>
        </w:rPr>
        <w:t>P</w:t>
      </w:r>
      <w:r w:rsidR="00EA6A24" w:rsidRPr="002C35F3">
        <w:rPr>
          <w:rFonts w:ascii="Times New Roman" w:hAnsi="Times New Roman" w:cs="Times New Roman"/>
          <w:sz w:val="24"/>
          <w:szCs w:val="24"/>
        </w:rPr>
        <w:t>agal užduočių sunkumą diagnostinės užduotys rengiamos  tokių proporcijų: 30 proc. lengvų užduočių, 40 proc. - vidutinio sunkumo ir 30 proc. sunkių.</w:t>
      </w:r>
    </w:p>
    <w:p w:rsidR="00EA6A24" w:rsidRPr="002C35F3" w:rsidRDefault="00EA6A24" w:rsidP="002C35F3">
      <w:pPr>
        <w:numPr>
          <w:ilvl w:val="1"/>
          <w:numId w:val="43"/>
        </w:numPr>
        <w:tabs>
          <w:tab w:val="left" w:pos="808"/>
          <w:tab w:val="left" w:pos="993"/>
        </w:tabs>
        <w:spacing w:after="0" w:line="240" w:lineRule="auto"/>
        <w:ind w:left="0" w:right="220" w:firstLine="709"/>
        <w:jc w:val="both"/>
        <w:rPr>
          <w:rFonts w:ascii="Times New Roman" w:hAnsi="Times New Roman" w:cs="Times New Roman"/>
          <w:sz w:val="24"/>
          <w:szCs w:val="24"/>
        </w:rPr>
      </w:pPr>
      <w:r w:rsidRPr="002C35F3">
        <w:rPr>
          <w:rFonts w:ascii="Times New Roman" w:hAnsi="Times New Roman" w:cs="Times New Roman"/>
          <w:b/>
          <w:sz w:val="24"/>
          <w:szCs w:val="24"/>
        </w:rPr>
        <w:t xml:space="preserve">Pažymys už diagnostines užduotis rašomas pagal proporciją. </w:t>
      </w:r>
      <w:r w:rsidRPr="002C35F3">
        <w:rPr>
          <w:rFonts w:ascii="Times New Roman" w:hAnsi="Times New Roman" w:cs="Times New Roman"/>
          <w:sz w:val="24"/>
          <w:szCs w:val="24"/>
        </w:rPr>
        <w:t xml:space="preserve">Atliekant diagnostinį vertinimą vertinimas vykdomas pagal kriterinį metodą. Užduočių struktūros supratimas ir atlikimas, pvz.: atliekant kontrolinius darbus, testus, yra vertinamas pažymiais, kurie rašomi pagal proporciją. Kiekvienos diagnostinės užduoties taškų suma gali skirtis. Maksimali taškų suma atitinka 10 balų, mokinio surinkta taškų suma kontrolinio darbo metu –X. Pažymis skaičiuojamas pagal matematinę proporciją. Tai reiškia, kad naudojama taškų ir balų atitiktis pažymiui. Kiekvienos užduoties dešinėje pusėje nurodyta kiek taškų turėtų būti skiriama teisingai ją atlikus. </w:t>
      </w:r>
    </w:p>
    <w:p w:rsidR="00EA6A24" w:rsidRPr="002C35F3" w:rsidRDefault="00EA6A24" w:rsidP="002C35F3">
      <w:pPr>
        <w:numPr>
          <w:ilvl w:val="1"/>
          <w:numId w:val="43"/>
        </w:numPr>
        <w:tabs>
          <w:tab w:val="left" w:pos="808"/>
          <w:tab w:val="left" w:pos="993"/>
        </w:tabs>
        <w:spacing w:after="0" w:line="240" w:lineRule="auto"/>
        <w:ind w:left="0" w:right="220" w:firstLine="709"/>
        <w:jc w:val="both"/>
        <w:rPr>
          <w:rFonts w:ascii="Times New Roman" w:hAnsi="Times New Roman" w:cs="Times New Roman"/>
          <w:sz w:val="24"/>
          <w:szCs w:val="24"/>
        </w:rPr>
      </w:pPr>
      <w:r w:rsidRPr="002C35F3">
        <w:rPr>
          <w:rFonts w:ascii="Times New Roman" w:hAnsi="Times New Roman" w:cs="Times New Roman"/>
          <w:sz w:val="24"/>
          <w:szCs w:val="24"/>
        </w:rPr>
        <w:t>Virtualūs skaitmeniniai kontroliniai darbai, testai platformose yra vertinami automatiškai pagal lygius arba procentinę išraišką, kuri paverčiama pažymiu.</w:t>
      </w:r>
    </w:p>
    <w:p w:rsidR="00EA6A24" w:rsidRPr="002C35F3" w:rsidRDefault="00EA6A24" w:rsidP="002C35F3">
      <w:pPr>
        <w:pStyle w:val="Default"/>
        <w:ind w:firstLine="709"/>
        <w:jc w:val="both"/>
        <w:rPr>
          <w:color w:val="auto"/>
          <w:lang w:val="pl-PL"/>
        </w:rPr>
      </w:pPr>
      <w:r w:rsidRPr="002C35F3">
        <w:rPr>
          <w:b/>
          <w:bCs/>
          <w:color w:val="auto"/>
          <w:lang w:val="pl-PL"/>
        </w:rPr>
        <w:t>Apklausa raštu</w:t>
      </w:r>
    </w:p>
    <w:p w:rsidR="00EA6A24" w:rsidRPr="002C35F3" w:rsidRDefault="00EA6A24" w:rsidP="002C35F3">
      <w:pPr>
        <w:pStyle w:val="Default"/>
        <w:ind w:firstLine="709"/>
        <w:jc w:val="both"/>
        <w:rPr>
          <w:color w:val="auto"/>
          <w:lang w:val="pl-PL"/>
        </w:rPr>
      </w:pPr>
      <w:r w:rsidRPr="002C35F3">
        <w:rPr>
          <w:color w:val="auto"/>
          <w:lang w:val="pl-PL"/>
        </w:rPr>
        <w:t xml:space="preserve">Darbas raštu trunka 10 - 15 min. Apklausa atliekama ne daugiau kaip iš 1 - 3 pamokų medžiagos be vadovėlio pagalbos. </w:t>
      </w:r>
    </w:p>
    <w:p w:rsidR="00EA6A24" w:rsidRPr="002C35F3" w:rsidRDefault="00EA6A24" w:rsidP="002C35F3">
      <w:pPr>
        <w:pStyle w:val="Default"/>
        <w:ind w:firstLine="709"/>
        <w:jc w:val="both"/>
        <w:rPr>
          <w:color w:val="auto"/>
          <w:lang w:val="pl-PL"/>
        </w:rPr>
      </w:pPr>
      <w:r w:rsidRPr="002C35F3">
        <w:rPr>
          <w:color w:val="auto"/>
          <w:lang w:val="pl-PL"/>
        </w:rPr>
        <w:t>Rezultatai įrašomi į dienyną. Mokinys, nebuvęs pamokoje, atsiskaito per savaitę.</w:t>
      </w:r>
    </w:p>
    <w:p w:rsidR="00EA6A24" w:rsidRPr="002C35F3" w:rsidRDefault="00EA6A24" w:rsidP="002C35F3">
      <w:pPr>
        <w:pStyle w:val="Default"/>
        <w:ind w:firstLine="709"/>
        <w:jc w:val="both"/>
        <w:rPr>
          <w:color w:val="auto"/>
          <w:lang w:val="pl-PL"/>
        </w:rPr>
      </w:pPr>
      <w:r w:rsidRPr="002C35F3">
        <w:rPr>
          <w:color w:val="auto"/>
          <w:lang w:val="pl-PL"/>
        </w:rPr>
        <w:t xml:space="preserve">Apie apklausos raštu darbo rašymą iš anksto informuoti nebūtina. </w:t>
      </w:r>
    </w:p>
    <w:p w:rsidR="00EA6A24" w:rsidRPr="002C35F3" w:rsidRDefault="00EA6A24" w:rsidP="002C35F3">
      <w:pPr>
        <w:pStyle w:val="Default"/>
        <w:ind w:firstLine="709"/>
        <w:jc w:val="both"/>
        <w:rPr>
          <w:color w:val="auto"/>
          <w:lang w:val="pl-PL"/>
        </w:rPr>
      </w:pPr>
      <w:r w:rsidRPr="002C35F3">
        <w:rPr>
          <w:lang w:val="pl-PL"/>
        </w:rPr>
        <w:t>Pažymys už darbą rašomas pagal matematinę proporciją.</w:t>
      </w:r>
    </w:p>
    <w:p w:rsidR="00EA6A24" w:rsidRPr="002C35F3" w:rsidRDefault="00EA6A24" w:rsidP="002C35F3">
      <w:pPr>
        <w:pStyle w:val="Default"/>
        <w:ind w:firstLine="709"/>
        <w:jc w:val="both"/>
        <w:rPr>
          <w:color w:val="auto"/>
          <w:lang w:val="pl-PL"/>
        </w:rPr>
      </w:pPr>
      <w:r w:rsidRPr="002C35F3">
        <w:rPr>
          <w:b/>
          <w:bCs/>
          <w:color w:val="auto"/>
          <w:lang w:val="pl-PL"/>
        </w:rPr>
        <w:t xml:space="preserve">Savarankiškas darbas </w:t>
      </w:r>
    </w:p>
    <w:p w:rsidR="00EA6A24" w:rsidRPr="002C35F3" w:rsidRDefault="00EA6A24" w:rsidP="002C35F3">
      <w:pPr>
        <w:pStyle w:val="Default"/>
        <w:ind w:firstLine="709"/>
        <w:jc w:val="both"/>
        <w:rPr>
          <w:color w:val="auto"/>
          <w:lang w:val="pl-PL"/>
        </w:rPr>
      </w:pPr>
      <w:r w:rsidRPr="002C35F3">
        <w:rPr>
          <w:color w:val="auto"/>
          <w:lang w:val="pl-PL"/>
        </w:rPr>
        <w:t xml:space="preserve">Darbas raštu, kurio trukmė 25-30 minučių. </w:t>
      </w:r>
    </w:p>
    <w:p w:rsidR="00EA6A24" w:rsidRPr="002C35F3" w:rsidRDefault="00EA6A24" w:rsidP="002C35F3">
      <w:pPr>
        <w:pStyle w:val="Default"/>
        <w:ind w:firstLine="709"/>
        <w:jc w:val="both"/>
        <w:rPr>
          <w:color w:val="auto"/>
          <w:lang w:val="pl-PL"/>
        </w:rPr>
      </w:pPr>
      <w:r w:rsidRPr="002C35F3">
        <w:rPr>
          <w:color w:val="auto"/>
          <w:lang w:val="pl-PL"/>
        </w:rPr>
        <w:t>Jo metu mokiniai besinaudodami vadovėlio pagalba, atlieka mokytojo pateiktas užduotis iš jau išmoktų ar naujai išdėstytų 1-4 temų.</w:t>
      </w:r>
    </w:p>
    <w:p w:rsidR="00EA6A24" w:rsidRPr="002C35F3" w:rsidRDefault="00EA6A24" w:rsidP="002C35F3">
      <w:pPr>
        <w:pStyle w:val="Default"/>
        <w:ind w:firstLine="709"/>
        <w:jc w:val="both"/>
        <w:rPr>
          <w:color w:val="auto"/>
        </w:rPr>
      </w:pPr>
      <w:r w:rsidRPr="002C35F3">
        <w:rPr>
          <w:color w:val="auto"/>
          <w:lang w:val="pl-PL"/>
        </w:rPr>
        <w:t xml:space="preserve">Savarankiško darbo įvertinimas įrašomas į dienyną. </w:t>
      </w:r>
      <w:r w:rsidRPr="002C35F3">
        <w:rPr>
          <w:color w:val="auto"/>
        </w:rPr>
        <w:t xml:space="preserve">Mokinys, nebuvęs pamokoje, atsiskaito per savaitę. </w:t>
      </w:r>
    </w:p>
    <w:p w:rsidR="00EA6A24" w:rsidRPr="002C35F3" w:rsidRDefault="00EA6A24" w:rsidP="002C35F3">
      <w:pPr>
        <w:pStyle w:val="Default"/>
        <w:ind w:firstLine="709"/>
        <w:jc w:val="both"/>
        <w:rPr>
          <w:color w:val="auto"/>
          <w:lang w:val="pl-PL"/>
        </w:rPr>
      </w:pPr>
      <w:r w:rsidRPr="002C35F3">
        <w:rPr>
          <w:color w:val="auto"/>
          <w:lang w:val="pl-PL"/>
        </w:rPr>
        <w:t xml:space="preserve">Apie savarankiško darbo rašymą iš anksto informuoti nebūtina. </w:t>
      </w:r>
    </w:p>
    <w:p w:rsidR="00EA6A24" w:rsidRPr="002C35F3" w:rsidRDefault="00EA6A24" w:rsidP="002C35F3">
      <w:pPr>
        <w:pStyle w:val="Default"/>
        <w:ind w:firstLine="709"/>
        <w:jc w:val="both"/>
        <w:rPr>
          <w:lang w:val="pl-PL"/>
        </w:rPr>
      </w:pPr>
      <w:r w:rsidRPr="002C35F3">
        <w:rPr>
          <w:lang w:val="pl-PL"/>
        </w:rPr>
        <w:t>Pažymys už savarankišką darbą rašomas pagal matematinę proporciją.</w:t>
      </w:r>
    </w:p>
    <w:p w:rsidR="00EA6A24" w:rsidRPr="002C35F3" w:rsidRDefault="00EA6A24" w:rsidP="002C35F3">
      <w:pPr>
        <w:pStyle w:val="Default"/>
        <w:ind w:firstLine="709"/>
        <w:jc w:val="both"/>
        <w:rPr>
          <w:color w:val="auto"/>
          <w:lang w:val="pl-PL"/>
        </w:rPr>
      </w:pPr>
      <w:r w:rsidRPr="002C35F3">
        <w:rPr>
          <w:b/>
          <w:bCs/>
          <w:color w:val="auto"/>
          <w:lang w:val="pl-PL"/>
        </w:rPr>
        <w:t xml:space="preserve">Apklausa žodžiu </w:t>
      </w:r>
    </w:p>
    <w:p w:rsidR="00EA6A24" w:rsidRPr="002C35F3" w:rsidRDefault="00EA6A24" w:rsidP="002C35F3">
      <w:pPr>
        <w:pStyle w:val="Default"/>
        <w:ind w:firstLine="709"/>
        <w:jc w:val="both"/>
        <w:rPr>
          <w:color w:val="auto"/>
          <w:lang w:val="pl-PL"/>
        </w:rPr>
      </w:pPr>
      <w:r w:rsidRPr="002C35F3">
        <w:rPr>
          <w:color w:val="auto"/>
          <w:lang w:val="pl-PL"/>
        </w:rPr>
        <w:t>Apie apklausą nebūtina informuoti iš anksto, apklausa atliekama iš 1-2 pamokų, be vadovėlio pagalbos</w:t>
      </w:r>
      <w:r w:rsidR="002C35F3">
        <w:rPr>
          <w:color w:val="auto"/>
          <w:lang w:val="pl-PL"/>
        </w:rPr>
        <w:t>.</w:t>
      </w:r>
    </w:p>
    <w:p w:rsidR="00EA6A24" w:rsidRPr="002C35F3" w:rsidRDefault="00EA6A24" w:rsidP="002C35F3">
      <w:pPr>
        <w:pStyle w:val="Default"/>
        <w:ind w:firstLine="709"/>
        <w:jc w:val="both"/>
        <w:rPr>
          <w:color w:val="auto"/>
          <w:lang w:val="pl-PL"/>
        </w:rPr>
      </w:pPr>
      <w:r w:rsidRPr="002C35F3">
        <w:rPr>
          <w:color w:val="auto"/>
          <w:lang w:val="pl-PL"/>
        </w:rPr>
        <w:t xml:space="preserve">Apklausos rezultatų motyvuotas įvertinimas įrašomas į dienyną tą pačią pamoką. </w:t>
      </w:r>
    </w:p>
    <w:p w:rsidR="00EA6A24" w:rsidRPr="002C35F3" w:rsidRDefault="00EA6A24" w:rsidP="002C35F3">
      <w:pPr>
        <w:pStyle w:val="Default"/>
        <w:ind w:firstLine="709"/>
        <w:jc w:val="both"/>
        <w:rPr>
          <w:lang w:val="pl-PL"/>
        </w:rPr>
      </w:pPr>
      <w:r w:rsidRPr="002C35F3">
        <w:rPr>
          <w:lang w:val="pl-PL"/>
        </w:rPr>
        <w:t>Pažymys už darbą rašomas pagal matematinę proporciją.</w:t>
      </w:r>
    </w:p>
    <w:p w:rsidR="00EA6A24" w:rsidRPr="002C35F3" w:rsidRDefault="00EA6A24" w:rsidP="002C35F3">
      <w:pPr>
        <w:pStyle w:val="Default"/>
        <w:ind w:firstLine="709"/>
        <w:jc w:val="both"/>
        <w:rPr>
          <w:color w:val="auto"/>
          <w:lang w:val="pl-PL"/>
        </w:rPr>
      </w:pPr>
      <w:r w:rsidRPr="002C35F3">
        <w:rPr>
          <w:b/>
          <w:bCs/>
          <w:color w:val="auto"/>
          <w:lang w:val="pl-PL"/>
        </w:rPr>
        <w:t xml:space="preserve">Praktikos, laboratoriniai darbai, grupiniai tyrimai </w:t>
      </w:r>
    </w:p>
    <w:p w:rsidR="00EA6A24" w:rsidRPr="002C35F3" w:rsidRDefault="00EA6A24" w:rsidP="002C35F3">
      <w:pPr>
        <w:pStyle w:val="Default"/>
        <w:ind w:firstLine="709"/>
        <w:jc w:val="both"/>
        <w:rPr>
          <w:color w:val="auto"/>
          <w:lang w:val="pl-PL"/>
        </w:rPr>
      </w:pPr>
      <w:r w:rsidRPr="002C35F3">
        <w:rPr>
          <w:color w:val="auto"/>
          <w:lang w:val="pl-PL"/>
        </w:rPr>
        <w:t xml:space="preserve">Tikrinamieji darbai, pagal pateiktą medžiagą, kuria galimą naudotis, trunkantys ne mažiau kaip 35 min., jų metu užrašomi teoriškai ar praktiškai atliktų tyrimų arba bandymų rezultatai </w:t>
      </w:r>
    </w:p>
    <w:p w:rsidR="00EA6A24" w:rsidRPr="002C35F3" w:rsidRDefault="00EA6A24" w:rsidP="002C35F3">
      <w:pPr>
        <w:pStyle w:val="Default"/>
        <w:ind w:firstLine="709"/>
        <w:jc w:val="both"/>
        <w:rPr>
          <w:color w:val="auto"/>
          <w:lang w:val="pl-PL"/>
        </w:rPr>
      </w:pPr>
      <w:r w:rsidRPr="002C35F3">
        <w:rPr>
          <w:color w:val="auto"/>
          <w:lang w:val="pl-PL"/>
        </w:rPr>
        <w:t xml:space="preserve">Įvertinimas įrašomas į dienyną (nebūtinai visi darbai vertinami). </w:t>
      </w:r>
    </w:p>
    <w:p w:rsidR="00EA6A24" w:rsidRPr="002C35F3" w:rsidRDefault="00EA6A24" w:rsidP="002C35F3">
      <w:pPr>
        <w:pStyle w:val="Default"/>
        <w:ind w:firstLine="709"/>
        <w:jc w:val="both"/>
        <w:rPr>
          <w:color w:val="auto"/>
          <w:lang w:val="pl-PL"/>
        </w:rPr>
      </w:pPr>
      <w:r w:rsidRPr="002C35F3">
        <w:rPr>
          <w:color w:val="auto"/>
          <w:lang w:val="pl-PL"/>
        </w:rPr>
        <w:t xml:space="preserve">Atliekant demonstracinius praktikos darbus vertinami tie mokiniai, kurie atliko darbą. </w:t>
      </w:r>
    </w:p>
    <w:p w:rsidR="00EA6A24" w:rsidRPr="002C35F3" w:rsidRDefault="00EA6A24" w:rsidP="002C35F3">
      <w:pPr>
        <w:pStyle w:val="Default"/>
        <w:ind w:firstLine="709"/>
        <w:jc w:val="both"/>
        <w:rPr>
          <w:color w:val="auto"/>
        </w:rPr>
      </w:pPr>
      <w:r w:rsidRPr="002C35F3">
        <w:rPr>
          <w:color w:val="auto"/>
        </w:rPr>
        <w:lastRenderedPageBreak/>
        <w:t>Darbai vertinami :</w:t>
      </w:r>
    </w:p>
    <w:p w:rsidR="00EA6A24" w:rsidRPr="002C35F3" w:rsidRDefault="00EA6A24" w:rsidP="002C35F3">
      <w:pPr>
        <w:numPr>
          <w:ilvl w:val="0"/>
          <w:numId w:val="45"/>
        </w:numPr>
        <w:tabs>
          <w:tab w:val="left" w:pos="375"/>
        </w:tabs>
        <w:spacing w:after="0" w:line="240" w:lineRule="auto"/>
        <w:ind w:firstLine="709"/>
        <w:jc w:val="both"/>
        <w:rPr>
          <w:rFonts w:ascii="Times New Roman" w:hAnsi="Times New Roman" w:cs="Times New Roman"/>
          <w:b/>
          <w:sz w:val="24"/>
          <w:szCs w:val="24"/>
        </w:rPr>
      </w:pPr>
      <w:r w:rsidRPr="002C35F3">
        <w:rPr>
          <w:rFonts w:ascii="Times New Roman" w:hAnsi="Times New Roman" w:cs="Times New Roman"/>
          <w:b/>
          <w:sz w:val="24"/>
          <w:szCs w:val="24"/>
        </w:rPr>
        <w:t>Grupinis tyrimas vertinamas - 10 balų:</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atsakymą į temą ir pateiktą medžiagą - 3 balai;</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darbo pristatymą - 3 balai;</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darbo estetiškumą - 2 balai;</w:t>
      </w:r>
    </w:p>
    <w:p w:rsidR="00EA6A24" w:rsidRPr="002C35F3" w:rsidRDefault="00EA6A24" w:rsidP="002C35F3">
      <w:pPr>
        <w:numPr>
          <w:ilvl w:val="1"/>
          <w:numId w:val="45"/>
        </w:numPr>
        <w:tabs>
          <w:tab w:val="left" w:pos="808"/>
        </w:tabs>
        <w:spacing w:after="0" w:line="240" w:lineRule="auto"/>
        <w:ind w:right="220" w:firstLine="709"/>
        <w:jc w:val="both"/>
        <w:rPr>
          <w:rFonts w:ascii="Times New Roman" w:hAnsi="Times New Roman" w:cs="Times New Roman"/>
          <w:sz w:val="24"/>
          <w:szCs w:val="24"/>
        </w:rPr>
      </w:pPr>
      <w:r w:rsidRPr="002C35F3">
        <w:rPr>
          <w:rFonts w:ascii="Times New Roman" w:hAnsi="Times New Roman" w:cs="Times New Roman"/>
          <w:sz w:val="24"/>
          <w:szCs w:val="24"/>
        </w:rPr>
        <w:t>už atsakymus į papildomus 2 - 3 klausimus iš temos.</w:t>
      </w:r>
    </w:p>
    <w:p w:rsidR="00EA6A24" w:rsidRPr="002C35F3" w:rsidRDefault="00EA6A24" w:rsidP="002C35F3">
      <w:pPr>
        <w:tabs>
          <w:tab w:val="left" w:pos="1080"/>
        </w:tabs>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  </w:t>
      </w:r>
    </w:p>
    <w:p w:rsidR="00EA6A24" w:rsidRPr="002C35F3" w:rsidRDefault="00EA6A24" w:rsidP="002C35F3">
      <w:pPr>
        <w:numPr>
          <w:ilvl w:val="0"/>
          <w:numId w:val="45"/>
        </w:numPr>
        <w:tabs>
          <w:tab w:val="left" w:pos="375"/>
        </w:tabs>
        <w:spacing w:after="0" w:line="240" w:lineRule="auto"/>
        <w:ind w:firstLine="709"/>
        <w:jc w:val="both"/>
        <w:rPr>
          <w:rFonts w:ascii="Times New Roman" w:hAnsi="Times New Roman" w:cs="Times New Roman"/>
          <w:b/>
          <w:sz w:val="24"/>
          <w:szCs w:val="24"/>
        </w:rPr>
      </w:pPr>
      <w:r w:rsidRPr="002C35F3">
        <w:rPr>
          <w:rFonts w:ascii="Times New Roman" w:hAnsi="Times New Roman" w:cs="Times New Roman"/>
          <w:b/>
          <w:sz w:val="24"/>
          <w:szCs w:val="24"/>
        </w:rPr>
        <w:t>Laboratoriniai ir praktikos darbai vertinami - 10 balų:</w:t>
      </w:r>
    </w:p>
    <w:p w:rsidR="00EA6A24" w:rsidRPr="002C35F3" w:rsidRDefault="00EA6A24" w:rsidP="002C35F3">
      <w:pPr>
        <w:numPr>
          <w:ilvl w:val="1"/>
          <w:numId w:val="45"/>
        </w:numPr>
        <w:tabs>
          <w:tab w:val="left" w:pos="832"/>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įvadas. Trumpai aprašo darbo esmę - 2 balai;</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tikslas. Parašo darbo tikslą - 1 balas;</w:t>
      </w:r>
    </w:p>
    <w:p w:rsidR="00EA6A24" w:rsidRPr="002C35F3" w:rsidRDefault="00EA6A24" w:rsidP="002C35F3">
      <w:pPr>
        <w:numPr>
          <w:ilvl w:val="1"/>
          <w:numId w:val="45"/>
        </w:numPr>
        <w:tabs>
          <w:tab w:val="left" w:pos="832"/>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hipotezė - 2 balai;</w:t>
      </w:r>
    </w:p>
    <w:p w:rsidR="00EA6A24" w:rsidRPr="002C35F3" w:rsidRDefault="00EA6A24" w:rsidP="002C35F3">
      <w:pPr>
        <w:numPr>
          <w:ilvl w:val="1"/>
          <w:numId w:val="45"/>
        </w:numPr>
        <w:tabs>
          <w:tab w:val="left" w:pos="832"/>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rezultatų fiksavimas lentelėse, grafikų braižymas, išvadų darymas - 5 balai.</w:t>
      </w:r>
    </w:p>
    <w:p w:rsidR="00EA6A24" w:rsidRPr="002C35F3" w:rsidRDefault="00EA6A24" w:rsidP="002C35F3">
      <w:pPr>
        <w:pStyle w:val="Default"/>
        <w:ind w:firstLine="709"/>
        <w:jc w:val="both"/>
        <w:rPr>
          <w:color w:val="auto"/>
        </w:rPr>
      </w:pPr>
    </w:p>
    <w:p w:rsidR="00EA6A24" w:rsidRPr="002C35F3" w:rsidRDefault="00EA6A24" w:rsidP="002C35F3">
      <w:pPr>
        <w:pStyle w:val="Default"/>
        <w:ind w:firstLine="709"/>
        <w:jc w:val="both"/>
        <w:rPr>
          <w:color w:val="auto"/>
        </w:rPr>
      </w:pPr>
      <w:r w:rsidRPr="002C35F3">
        <w:rPr>
          <w:b/>
          <w:bCs/>
          <w:color w:val="auto"/>
        </w:rPr>
        <w:t xml:space="preserve">5. Trumpalaikiai projektiniai darbai </w:t>
      </w:r>
    </w:p>
    <w:p w:rsidR="00EA6A24" w:rsidRPr="002C35F3" w:rsidRDefault="00EA6A24" w:rsidP="002C35F3">
      <w:pPr>
        <w:pStyle w:val="Default"/>
        <w:ind w:firstLine="709"/>
        <w:jc w:val="both"/>
        <w:rPr>
          <w:color w:val="auto"/>
        </w:rPr>
      </w:pPr>
      <w:r w:rsidRPr="002C35F3">
        <w:rPr>
          <w:color w:val="auto"/>
        </w:rPr>
        <w:t xml:space="preserve">Parengiami iš vienos temos, bet gali būti ir integruoti. </w:t>
      </w:r>
    </w:p>
    <w:p w:rsidR="00EA6A24" w:rsidRPr="002C35F3" w:rsidRDefault="00EA6A24" w:rsidP="002C35F3">
      <w:pPr>
        <w:pStyle w:val="Default"/>
        <w:ind w:firstLine="709"/>
        <w:jc w:val="both"/>
        <w:rPr>
          <w:color w:val="auto"/>
        </w:rPr>
      </w:pPr>
      <w:r w:rsidRPr="002C35F3">
        <w:rPr>
          <w:color w:val="auto"/>
        </w:rPr>
        <w:t xml:space="preserve">Apie projektinį darbą mokiniai informuojami ne vėliau kaip prieš dvi savaites. </w:t>
      </w:r>
    </w:p>
    <w:p w:rsidR="00EA6A24" w:rsidRPr="002C35F3" w:rsidRDefault="00EA6A24" w:rsidP="002C35F3">
      <w:pPr>
        <w:pStyle w:val="Default"/>
        <w:ind w:firstLine="709"/>
        <w:jc w:val="both"/>
        <w:rPr>
          <w:color w:val="auto"/>
        </w:rPr>
      </w:pPr>
      <w:r w:rsidRPr="002C35F3">
        <w:rPr>
          <w:color w:val="auto"/>
        </w:rPr>
        <w:t xml:space="preserve">Trumpalaikį, projektinį darbą gali atlikti 1 mokinys arba grupelės po kelis mokinius. </w:t>
      </w:r>
    </w:p>
    <w:p w:rsidR="00EA6A24" w:rsidRPr="002C35F3" w:rsidRDefault="00EA6A24" w:rsidP="002C35F3">
      <w:pPr>
        <w:pStyle w:val="Default"/>
        <w:ind w:firstLine="709"/>
        <w:jc w:val="both"/>
        <w:rPr>
          <w:color w:val="auto"/>
        </w:rPr>
      </w:pPr>
      <w:r w:rsidRPr="002C35F3">
        <w:rPr>
          <w:color w:val="auto"/>
        </w:rPr>
        <w:t xml:space="preserve">Galutinis trumpalaikio, projektinio darbo vertinimas susideda iš vertinimų: </w:t>
      </w:r>
    </w:p>
    <w:p w:rsidR="00EA6A24" w:rsidRPr="002C35F3" w:rsidRDefault="00EA6A24" w:rsidP="002C35F3">
      <w:pPr>
        <w:pStyle w:val="Default"/>
        <w:ind w:firstLine="709"/>
        <w:jc w:val="both"/>
        <w:rPr>
          <w:color w:val="auto"/>
        </w:rPr>
      </w:pPr>
      <w:r w:rsidRPr="002C35F3">
        <w:rPr>
          <w:b/>
        </w:rPr>
        <w:t>Darbas su informacijos šaltiniais t. y. pateikčių ruošimas - 10 balų:</w:t>
      </w:r>
    </w:p>
    <w:p w:rsidR="00EA6A24" w:rsidRPr="002C35F3" w:rsidRDefault="00EA6A24" w:rsidP="002C35F3">
      <w:pPr>
        <w:numPr>
          <w:ilvl w:val="1"/>
          <w:numId w:val="45"/>
        </w:numPr>
        <w:tabs>
          <w:tab w:val="left" w:pos="822"/>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vaizdumas - 2 balai;</w:t>
      </w:r>
    </w:p>
    <w:p w:rsidR="00EA6A24" w:rsidRPr="002C35F3" w:rsidRDefault="00EA6A24" w:rsidP="002C35F3">
      <w:pPr>
        <w:numPr>
          <w:ilvl w:val="1"/>
          <w:numId w:val="45"/>
        </w:numPr>
        <w:tabs>
          <w:tab w:val="left" w:pos="822"/>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temos pristatymas- 3 balai;</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rišli kalba- 1 balas;</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pasakojimas - 2 balai;</w:t>
      </w:r>
    </w:p>
    <w:p w:rsidR="00EA6A24" w:rsidRPr="002C35F3" w:rsidRDefault="00EA6A24" w:rsidP="002C35F3">
      <w:pPr>
        <w:numPr>
          <w:ilvl w:val="1"/>
          <w:numId w:val="45"/>
        </w:numPr>
        <w:tabs>
          <w:tab w:val="left" w:pos="827"/>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išsamus temos pateikimas - 2 balai.</w:t>
      </w:r>
    </w:p>
    <w:p w:rsidR="00EA6A24" w:rsidRPr="002C35F3" w:rsidRDefault="00EA6A24" w:rsidP="002C35F3">
      <w:pPr>
        <w:pStyle w:val="Default"/>
        <w:ind w:firstLine="709"/>
        <w:jc w:val="both"/>
        <w:rPr>
          <w:color w:val="auto"/>
        </w:rPr>
      </w:pPr>
    </w:p>
    <w:p w:rsidR="00EA6A24" w:rsidRPr="002C35F3" w:rsidRDefault="00EA6A24" w:rsidP="002C35F3">
      <w:pPr>
        <w:pStyle w:val="Default"/>
        <w:ind w:firstLine="709"/>
        <w:jc w:val="both"/>
        <w:rPr>
          <w:color w:val="auto"/>
        </w:rPr>
      </w:pPr>
      <w:r w:rsidRPr="002C35F3">
        <w:rPr>
          <w:b/>
          <w:bCs/>
          <w:color w:val="auto"/>
        </w:rPr>
        <w:t xml:space="preserve">Dalyvavimas olimpiadose, konkursuose, varžybose </w:t>
      </w:r>
    </w:p>
    <w:p w:rsidR="00EA6A24" w:rsidRPr="002C35F3" w:rsidRDefault="00EA6A24" w:rsidP="002C35F3">
      <w:pPr>
        <w:pStyle w:val="Default"/>
        <w:ind w:firstLine="709"/>
        <w:jc w:val="both"/>
        <w:rPr>
          <w:color w:val="auto"/>
        </w:rPr>
      </w:pPr>
      <w:r w:rsidRPr="002C35F3">
        <w:rPr>
          <w:color w:val="auto"/>
        </w:rPr>
        <w:t xml:space="preserve">Už prizines vietas mokyklinėse olimpiadose rašomas pažymys 10, neužėmus prizinės vietos, bet mokiniui pageidaujant vertinama taip: atlikus virš 50% užduočių – rašoma 9, surinkus virš 40% – 8, surinkus virš 30% – 7, virš 20% – 6, virš 10% –5, virš 0% – 4. Iš viso nesurinkus nei vieno balo – nevertinama. </w:t>
      </w:r>
    </w:p>
    <w:p w:rsidR="00EA6A24" w:rsidRPr="002C35F3" w:rsidRDefault="00EA6A24" w:rsidP="002C35F3">
      <w:pPr>
        <w:tabs>
          <w:tab w:val="left" w:pos="1080"/>
        </w:tabs>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Už dalyvavimą respublikinėse ir rajoninėse olimpiadose, konkursuose ir varžybose užėmus prizinę vietą ar tapus laureatu rašomas pažymys 10x2, už dalyvavimą, rašomas pažymys 10.</w:t>
      </w:r>
    </w:p>
    <w:p w:rsidR="00EA6A24" w:rsidRPr="002C35F3" w:rsidRDefault="00EA6A24" w:rsidP="002C35F3">
      <w:pPr>
        <w:spacing w:after="0"/>
        <w:ind w:firstLine="709"/>
        <w:jc w:val="both"/>
        <w:rPr>
          <w:rFonts w:ascii="Times New Roman" w:hAnsi="Times New Roman" w:cs="Times New Roman"/>
          <w:sz w:val="24"/>
          <w:szCs w:val="24"/>
        </w:rPr>
      </w:pP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b/>
          <w:bCs/>
          <w:sz w:val="24"/>
          <w:szCs w:val="24"/>
          <w:shd w:val="clear" w:color="auto" w:fill="FFFFFF"/>
        </w:rPr>
        <w:t>Kaupiamasis vertinimas</w:t>
      </w:r>
      <w:r w:rsidRPr="002C35F3">
        <w:rPr>
          <w:rFonts w:ascii="Times New Roman" w:hAnsi="Times New Roman" w:cs="Times New Roman"/>
          <w:sz w:val="24"/>
          <w:szCs w:val="24"/>
        </w:rPr>
        <w:t xml:space="preserve"> </w:t>
      </w:r>
      <w:r w:rsidRPr="002C35F3">
        <w:rPr>
          <w:rFonts w:ascii="Times New Roman" w:hAnsi="Times New Roman" w:cs="Times New Roman"/>
          <w:b/>
          <w:sz w:val="24"/>
          <w:szCs w:val="24"/>
        </w:rPr>
        <w:t>5-6 kl.-</w:t>
      </w:r>
      <w:r w:rsidRPr="002C35F3">
        <w:rPr>
          <w:rFonts w:ascii="Times New Roman" w:hAnsi="Times New Roman" w:cs="Times New Roman"/>
          <w:sz w:val="24"/>
          <w:szCs w:val="24"/>
        </w:rPr>
        <w:t xml:space="preserve"> 10 balų. Po vieną balą rašoma už:</w:t>
      </w:r>
    </w:p>
    <w:p w:rsidR="00EA6A24" w:rsidRPr="002C35F3" w:rsidRDefault="00EA6A24" w:rsidP="002C35F3">
      <w:pPr>
        <w:numPr>
          <w:ilvl w:val="3"/>
          <w:numId w:val="42"/>
        </w:numPr>
        <w:tabs>
          <w:tab w:val="left" w:pos="310"/>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atliktus namų darbus;</w:t>
      </w:r>
    </w:p>
    <w:p w:rsidR="00EA6A24" w:rsidRPr="002C35F3" w:rsidRDefault="00EA6A24" w:rsidP="002C35F3">
      <w:pPr>
        <w:numPr>
          <w:ilvl w:val="3"/>
          <w:numId w:val="42"/>
        </w:numPr>
        <w:tabs>
          <w:tab w:val="left" w:pos="33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teisingą atsakinėjimą žodžiu;</w:t>
      </w:r>
    </w:p>
    <w:p w:rsidR="00EA6A24" w:rsidRPr="002C35F3" w:rsidRDefault="00EA6A24" w:rsidP="002C35F3">
      <w:pPr>
        <w:numPr>
          <w:ilvl w:val="3"/>
          <w:numId w:val="42"/>
        </w:numPr>
        <w:tabs>
          <w:tab w:val="left" w:pos="33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pasiruošimą pamokai;</w:t>
      </w:r>
    </w:p>
    <w:p w:rsidR="00EA6A24" w:rsidRPr="002C35F3" w:rsidRDefault="00EA6A24" w:rsidP="002C35F3">
      <w:pPr>
        <w:numPr>
          <w:ilvl w:val="3"/>
          <w:numId w:val="42"/>
        </w:numPr>
        <w:tabs>
          <w:tab w:val="left" w:pos="334"/>
        </w:tabs>
        <w:spacing w:after="0" w:line="240" w:lineRule="auto"/>
        <w:ind w:firstLine="709"/>
        <w:jc w:val="both"/>
        <w:rPr>
          <w:rFonts w:ascii="Times New Roman" w:hAnsi="Times New Roman" w:cs="Times New Roman"/>
          <w:sz w:val="24"/>
          <w:szCs w:val="24"/>
        </w:rPr>
      </w:pPr>
      <w:r w:rsidRPr="002C35F3">
        <w:rPr>
          <w:rFonts w:ascii="Times New Roman" w:hAnsi="Times New Roman" w:cs="Times New Roman"/>
          <w:sz w:val="24"/>
          <w:szCs w:val="24"/>
        </w:rPr>
        <w:t>už teisingą atsakymą į klausimus;</w:t>
      </w:r>
    </w:p>
    <w:p w:rsidR="00EA6A24" w:rsidRPr="002C35F3" w:rsidRDefault="00EA6A24" w:rsidP="002C35F3">
      <w:pPr>
        <w:numPr>
          <w:ilvl w:val="3"/>
          <w:numId w:val="42"/>
        </w:numPr>
        <w:tabs>
          <w:tab w:val="left" w:pos="324"/>
        </w:tabs>
        <w:spacing w:after="0" w:line="240" w:lineRule="auto"/>
        <w:ind w:right="220"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už išsamų papildymą ir kt. </w:t>
      </w:r>
    </w:p>
    <w:p w:rsidR="00EA6A24" w:rsidRPr="002C35F3" w:rsidRDefault="00EA6A24" w:rsidP="002C35F3">
      <w:pPr>
        <w:spacing w:after="0"/>
        <w:ind w:firstLine="709"/>
        <w:jc w:val="both"/>
        <w:rPr>
          <w:rFonts w:ascii="Times New Roman" w:hAnsi="Times New Roman" w:cs="Times New Roman"/>
          <w:b/>
          <w:bCs/>
          <w:sz w:val="24"/>
          <w:szCs w:val="24"/>
          <w:shd w:val="clear" w:color="auto" w:fill="FFFFFF"/>
        </w:rPr>
      </w:pPr>
    </w:p>
    <w:p w:rsidR="00EA6A24" w:rsidRPr="002C35F3" w:rsidRDefault="00EA6A24" w:rsidP="002C35F3">
      <w:pPr>
        <w:spacing w:after="0"/>
        <w:ind w:right="26" w:firstLine="709"/>
        <w:jc w:val="both"/>
        <w:rPr>
          <w:rFonts w:ascii="Times New Roman" w:hAnsi="Times New Roman" w:cs="Times New Roman"/>
          <w:sz w:val="24"/>
          <w:szCs w:val="24"/>
        </w:rPr>
      </w:pPr>
      <w:r w:rsidRPr="002C35F3">
        <w:rPr>
          <w:rFonts w:ascii="Times New Roman" w:hAnsi="Times New Roman" w:cs="Times New Roman"/>
          <w:b/>
          <w:sz w:val="24"/>
          <w:szCs w:val="24"/>
        </w:rPr>
        <w:t>Apibendrinamasis</w:t>
      </w:r>
      <w:r w:rsidRPr="002C35F3">
        <w:rPr>
          <w:rFonts w:ascii="Times New Roman" w:hAnsi="Times New Roman" w:cs="Times New Roman"/>
          <w:sz w:val="24"/>
          <w:szCs w:val="24"/>
        </w:rPr>
        <w:t>:</w:t>
      </w:r>
    </w:p>
    <w:p w:rsidR="00EA6A24" w:rsidRPr="002C35F3" w:rsidRDefault="00EA6A24" w:rsidP="002C35F3">
      <w:pPr>
        <w:spacing w:after="0"/>
        <w:ind w:right="26"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Pusmečio pabaigoje išanalizavus formuojamąjį ir diagnostinį vertinimą mokinių pasiekimai fiksuojami pagrindinio ugdymo dienynuose pažymiais. </w:t>
      </w:r>
    </w:p>
    <w:p w:rsidR="00EA6A24" w:rsidRPr="002C35F3" w:rsidRDefault="00EA6A24" w:rsidP="002C35F3">
      <w:pPr>
        <w:spacing w:after="0"/>
        <w:ind w:right="26"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Apie mokinio pasiekimus tėvai yra informuojami kiekvieną kartą išreiškus tam norą, bet ne mažiau kaip 2 kartus per metus: telefonu, per tėvų susirinkimą arba individualiai susitikimo metu, kur aptariami mokinių pasiekimai, gebėjimai, konfidencialiai analizuojamos problemos. </w:t>
      </w:r>
    </w:p>
    <w:p w:rsidR="00EA6A24" w:rsidRPr="002C35F3" w:rsidRDefault="00EA6A24" w:rsidP="002C35F3">
      <w:pPr>
        <w:spacing w:after="0"/>
        <w:ind w:right="26"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Pusmečio, mokslo metų pasiekimai fiksuojami pagrindinio ugdymo dienyne, bei klasės auklėtojų pavaduotojai ugdymui pateikiamuose pažangumo ir lankomumo suvestinėse. </w:t>
      </w:r>
    </w:p>
    <w:p w:rsidR="00EA6A24" w:rsidRPr="002C35F3" w:rsidRDefault="00EA6A24" w:rsidP="002C35F3">
      <w:pPr>
        <w:tabs>
          <w:tab w:val="left" w:pos="6480"/>
        </w:tabs>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Pusmečio   pabaigoje yra naudojamas apibendrinantis metodas, pagal kurį yra vedamas pusmečio pažymys.</w:t>
      </w:r>
    </w:p>
    <w:p w:rsidR="00EA6A24" w:rsidRPr="002C35F3" w:rsidRDefault="00EA6A24" w:rsidP="002C35F3">
      <w:pPr>
        <w:spacing w:after="0"/>
        <w:ind w:firstLine="709"/>
        <w:jc w:val="both"/>
        <w:rPr>
          <w:rFonts w:ascii="Times New Roman" w:hAnsi="Times New Roman" w:cs="Times New Roman"/>
          <w:sz w:val="24"/>
          <w:szCs w:val="24"/>
        </w:rPr>
      </w:pPr>
    </w:p>
    <w:p w:rsidR="00EA6A24" w:rsidRPr="002C35F3" w:rsidRDefault="00EA6A24" w:rsidP="002C35F3">
      <w:pPr>
        <w:spacing w:after="0"/>
        <w:ind w:firstLine="709"/>
        <w:jc w:val="both"/>
        <w:rPr>
          <w:rFonts w:ascii="Times New Roman" w:hAnsi="Times New Roman" w:cs="Times New Roman"/>
          <w:b/>
          <w:bCs/>
          <w:sz w:val="24"/>
          <w:szCs w:val="24"/>
        </w:rPr>
      </w:pPr>
      <w:r w:rsidRPr="002C35F3">
        <w:rPr>
          <w:rFonts w:ascii="Times New Roman" w:hAnsi="Times New Roman" w:cs="Times New Roman"/>
          <w:sz w:val="24"/>
          <w:szCs w:val="24"/>
        </w:rPr>
        <w:lastRenderedPageBreak/>
        <w:tab/>
      </w:r>
      <w:r w:rsidRPr="002C35F3">
        <w:rPr>
          <w:rFonts w:ascii="Times New Roman" w:hAnsi="Times New Roman" w:cs="Times New Roman"/>
          <w:b/>
          <w:bCs/>
          <w:sz w:val="24"/>
          <w:szCs w:val="24"/>
        </w:rPr>
        <w:t>PUSMEČIO IR METINIO VERTINIMO KRITERIJAI</w:t>
      </w:r>
    </w:p>
    <w:p w:rsidR="00EA6A24" w:rsidRPr="002C35F3" w:rsidRDefault="00EA6A24" w:rsidP="002C35F3">
      <w:pPr>
        <w:spacing w:after="0"/>
        <w:ind w:firstLine="709"/>
        <w:jc w:val="both"/>
        <w:rPr>
          <w:rFonts w:ascii="Times New Roman" w:hAnsi="Times New Roman" w:cs="Times New Roman"/>
          <w:b/>
          <w:sz w:val="24"/>
          <w:szCs w:val="24"/>
        </w:rPr>
      </w:pP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Pažymys – 10</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jo žinios, įgūdžiai ir gebėjimai atitinka aukštesnįjį šios klasės dalykų programų lygį. Mokinys geba savarankiškai ir kūrybingai vystyti savo gebėjimus, moka laisvai naudotis savo žiniomis sprendžiant šios klasės kurso teorines ir praktines problemas, siūlo nestandartinius problemų sprendimo būdus.</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Pažymys – 9</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jo žinios ir gebėjimai atitinka aukštesnįjį šios klasės dalykų programų lygį, moka naudotis savo žiniomis sprendžiant įvairaus pobūdžio teorines ir praktines šios klasės dalyko programos problemas. </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Pažymys – 8-7</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jo žinios, gebėjimai bei įgūdžiai atitinka pagrindinį šios klasės dalykų programų lygį. Mokinys moka naudotis savo žiniomis sprendžiant įvairaus pobūdžio teorines ir praktines problemas šios klasės dalyko programas. </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Pažymys – 6</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 xml:space="preserve">jo žinios, gebėjimai bei įgūdžiai atitinka pagrindinį šios klasės dalykų programų lygį. Mokinys tardamasis su mokytojų moka naudotis savo žiniomis sprendžiant įvairaus pobūdžio teorines ir praktines problemas šios klasės dalyko programas. </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 xml:space="preserve">Pažymys – 5 </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jo žinios, gebėjimai ir įgūdžiai atitinka patenkinamą šios klasės dalykų programų lygį. Mokinys geba spręsti elementarius teorinius ir praktinius uždavinius.</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 xml:space="preserve">Pažymys – 4 </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jo žinios, gebėjimai ir įgūdžiai atitinka patenkinamą šios klasės dalykų programų lygį. Su mokytojo pagalba mokinys geba spręsti elementarius teorinius ir praktinius uždavinius.</w:t>
      </w:r>
    </w:p>
    <w:p w:rsidR="00EA6A24" w:rsidRPr="002C35F3" w:rsidRDefault="00EA6A24" w:rsidP="002C35F3">
      <w:pPr>
        <w:pStyle w:val="Antrat6"/>
        <w:ind w:firstLine="709"/>
        <w:jc w:val="both"/>
        <w:rPr>
          <w:rFonts w:ascii="Times New Roman" w:hAnsi="Times New Roman" w:cs="Times New Roman"/>
          <w:color w:val="auto"/>
          <w:sz w:val="24"/>
          <w:szCs w:val="24"/>
        </w:rPr>
      </w:pPr>
      <w:r w:rsidRPr="002C35F3">
        <w:rPr>
          <w:rFonts w:ascii="Times New Roman" w:hAnsi="Times New Roman" w:cs="Times New Roman"/>
          <w:color w:val="auto"/>
          <w:sz w:val="24"/>
          <w:szCs w:val="24"/>
        </w:rPr>
        <w:t>Pažymys – 3-1</w:t>
      </w:r>
    </w:p>
    <w:p w:rsidR="00EA6A24" w:rsidRPr="002C35F3" w:rsidRDefault="00EA6A24" w:rsidP="002C35F3">
      <w:pPr>
        <w:spacing w:after="0"/>
        <w:ind w:firstLine="709"/>
        <w:jc w:val="both"/>
        <w:rPr>
          <w:rFonts w:ascii="Times New Roman" w:hAnsi="Times New Roman" w:cs="Times New Roman"/>
          <w:sz w:val="24"/>
          <w:szCs w:val="24"/>
        </w:rPr>
      </w:pPr>
      <w:r w:rsidRPr="002C35F3">
        <w:rPr>
          <w:rFonts w:ascii="Times New Roman" w:hAnsi="Times New Roman" w:cs="Times New Roman"/>
          <w:sz w:val="24"/>
          <w:szCs w:val="24"/>
        </w:rPr>
        <w:t>Mokinys gauna, jeigu:</w:t>
      </w:r>
    </w:p>
    <w:p w:rsidR="00EA6A24" w:rsidRPr="002C35F3" w:rsidRDefault="00EA6A24" w:rsidP="002C35F3">
      <w:pPr>
        <w:numPr>
          <w:ilvl w:val="0"/>
          <w:numId w:val="46"/>
        </w:numPr>
        <w:tabs>
          <w:tab w:val="num" w:pos="0"/>
          <w:tab w:val="left" w:pos="1080"/>
        </w:tabs>
        <w:spacing w:after="0" w:line="240" w:lineRule="auto"/>
        <w:ind w:left="0" w:firstLine="709"/>
        <w:jc w:val="both"/>
        <w:rPr>
          <w:rFonts w:ascii="Times New Roman" w:hAnsi="Times New Roman" w:cs="Times New Roman"/>
          <w:sz w:val="24"/>
          <w:szCs w:val="24"/>
        </w:rPr>
      </w:pPr>
      <w:r w:rsidRPr="002C35F3">
        <w:rPr>
          <w:rFonts w:ascii="Times New Roman" w:hAnsi="Times New Roman" w:cs="Times New Roman"/>
          <w:sz w:val="24"/>
          <w:szCs w:val="24"/>
        </w:rPr>
        <w:t>jo žinios, gebėjimai ir įgūdžiai neatitinka duotos klasės programos patenkinamą lygį, todėl jo žinios yra vertinamos nepatenkinamais pažymiais. Mokinys net mokytojui padedant nesugeba spręsti elementarius teorinius ir praktinius uždavinius.</w:t>
      </w: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884A0C" w:rsidRDefault="00884A0C"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2C35F3" w:rsidRDefault="002C35F3"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Pr="003A168D" w:rsidRDefault="00EA6A24" w:rsidP="008F2EC8">
      <w:pPr>
        <w:spacing w:after="0" w:line="240" w:lineRule="auto"/>
        <w:ind w:left="5387" w:firstLine="66"/>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 xml:space="preserve">Trakų  gimnazijos </w:t>
      </w:r>
    </w:p>
    <w:p w:rsidR="00EA6A24" w:rsidRPr="003A168D" w:rsidRDefault="00EA6A24" w:rsidP="008F2EC8">
      <w:pPr>
        <w:spacing w:after="0" w:line="240" w:lineRule="auto"/>
        <w:ind w:left="5387" w:firstLine="66"/>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sz w:val="24"/>
          <w:szCs w:val="24"/>
          <w:lang w:eastAsia="lt-LT"/>
        </w:rPr>
        <w:t xml:space="preserve">Mokinių pažangos ir pasiekimų </w:t>
      </w:r>
      <w:r w:rsidRPr="003A168D">
        <w:rPr>
          <w:rFonts w:ascii="Times New Roman" w:eastAsia="Times New Roman" w:hAnsi="Times New Roman" w:cs="Times New Roman"/>
          <w:bCs/>
          <w:sz w:val="24"/>
          <w:szCs w:val="24"/>
          <w:lang w:eastAsia="lt-LT"/>
        </w:rPr>
        <w:t xml:space="preserve">vertinimo </w:t>
      </w:r>
    </w:p>
    <w:p w:rsidR="00EA6A24" w:rsidRPr="003A168D" w:rsidRDefault="00EA6A24" w:rsidP="008F2EC8">
      <w:pPr>
        <w:spacing w:after="0" w:line="240" w:lineRule="auto"/>
        <w:ind w:left="5387" w:firstLine="66"/>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bCs/>
          <w:sz w:val="24"/>
          <w:szCs w:val="24"/>
          <w:lang w:eastAsia="lt-LT"/>
        </w:rPr>
        <w:t>tvarkos aprašo</w:t>
      </w:r>
    </w:p>
    <w:p w:rsidR="00EA6A24" w:rsidRPr="003A168D" w:rsidRDefault="00EA6A24" w:rsidP="008F2EC8">
      <w:pPr>
        <w:autoSpaceDE w:val="0"/>
        <w:autoSpaceDN w:val="0"/>
        <w:adjustRightInd w:val="0"/>
        <w:spacing w:after="0" w:line="240" w:lineRule="auto"/>
        <w:ind w:left="5387" w:firstLine="66"/>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17</w:t>
      </w:r>
      <w:r w:rsidRPr="003A168D">
        <w:rPr>
          <w:rFonts w:ascii="Times New Roman" w:eastAsia="Calibri" w:hAnsi="Times New Roman" w:cs="Times New Roman"/>
          <w:bCs/>
          <w:color w:val="000000"/>
          <w:sz w:val="24"/>
          <w:szCs w:val="24"/>
        </w:rPr>
        <w:t xml:space="preserve"> priedas</w:t>
      </w:r>
    </w:p>
    <w:p w:rsidR="00EA6A24" w:rsidRPr="003A168D" w:rsidRDefault="00EA6A24" w:rsidP="00EA6A24">
      <w:pPr>
        <w:spacing w:after="0" w:line="240" w:lineRule="auto"/>
        <w:ind w:left="360" w:firstLine="4035"/>
        <w:rPr>
          <w:rFonts w:ascii="Times New Roman" w:eastAsia="Times New Roman" w:hAnsi="Times New Roman" w:cs="Times New Roman"/>
          <w:sz w:val="24"/>
          <w:szCs w:val="24"/>
          <w:lang w:eastAsia="lt-LT"/>
        </w:rPr>
      </w:pPr>
    </w:p>
    <w:p w:rsidR="00EA6A24" w:rsidRPr="003A168D" w:rsidRDefault="00EA6A24" w:rsidP="00EA6A24">
      <w:pPr>
        <w:spacing w:after="0" w:line="36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MOKINIŲ MOKYMOSI PASIEKIMŲ IR PAŽANGOS VERTINIMAS</w:t>
      </w:r>
    </w:p>
    <w:p w:rsidR="00EA6A24" w:rsidRPr="003A168D" w:rsidRDefault="00EA6A24" w:rsidP="00EA6A24">
      <w:pPr>
        <w:spacing w:after="0" w:line="240" w:lineRule="auto"/>
        <w:jc w:val="center"/>
        <w:rPr>
          <w:rFonts w:ascii="Times New Roman" w:eastAsia="Calibri" w:hAnsi="Times New Roman" w:cs="Times New Roman"/>
          <w:b/>
          <w:sz w:val="24"/>
          <w:szCs w:val="24"/>
          <w:lang w:eastAsia="lt-LT"/>
        </w:rPr>
      </w:pPr>
      <w:r w:rsidRPr="003A168D">
        <w:rPr>
          <w:rFonts w:ascii="Times New Roman" w:eastAsia="Calibri" w:hAnsi="Times New Roman" w:cs="Times New Roman"/>
          <w:b/>
          <w:sz w:val="24"/>
          <w:szCs w:val="24"/>
          <w:lang w:eastAsia="lt-LT"/>
        </w:rPr>
        <w:t>FIZIKOS PAMOKOSE</w:t>
      </w:r>
    </w:p>
    <w:p w:rsidR="00EA6A24" w:rsidRPr="003A168D" w:rsidRDefault="00EA6A24" w:rsidP="00EA6A24">
      <w:pPr>
        <w:spacing w:after="0" w:line="240" w:lineRule="auto"/>
        <w:jc w:val="center"/>
        <w:rPr>
          <w:rFonts w:ascii="Times New Roman" w:eastAsia="Calibri" w:hAnsi="Times New Roman" w:cs="Times New Roman"/>
          <w:b/>
          <w:sz w:val="24"/>
          <w:szCs w:val="24"/>
          <w:lang w:eastAsia="lt-LT"/>
        </w:rPr>
      </w:pPr>
    </w:p>
    <w:p w:rsidR="00EA6A24" w:rsidRPr="003A168D"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Pagrindiniai vertinimo principai: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 Mokinių vertinimas fizikos pamokose remiasi išsilavinimo standartų reikalavimais, vertinimo koncepcija ir kitais teisiniais aktais.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 Vertinimo objektus apibrėžia bendrojo lavinimo bendrosiose programose iškelti ugdymo tikslai ir uždaviniai, Bendrojo išsilavinimo standartuose numatyti ugdymo rezultatai, fizikos brandos egzamino programa.</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 Vertinimo procedūros ir metodikos grindžiamos humaniškumo ir individualizmo nuostatomis.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 Vertinimas turi skatinti mokinių iniciatyvumą, kūrybiškumą, netradicinių problemų sprendimų paieškas.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5. Vertinimas neturi tapti pats sau tikslu arba drausmės palaikymo priemone.</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Vertinimo tikslas – padėti mokiniui mokytis ir bręsti kaip asmenybei; pateikti informaciją apie mokinio mokymosi patirtį, pasiekimus ir pažangą, skatinti – tiriamąjį darbą, kūrybinę vaizduotę; nustatyti mokytojo, gimmnazijos darbo sėkmę, priimti pagrįstus sprendimus.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Vertinimo uždaviniai: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 Padėti mokiniui pažinti save, suprasti savo stipriąsias ir silpnąsias puses, įsivertinti savo pasiekimų lygmenį, kelti mokymosi tikslus.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 Padėti mokytojui įžvelgti mokinio mokymosi galimybes, nustatyti problemas ir spragas, diferencijuoti ir individualizuoti darbą, parinkti ugdymo turinį ir metodus.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 Suteikti tėvams (globėjams, rūpintojams) informaciją apie vaiko mokymąsi, stiprinti ryšius tarp vaiko, tėvų (globėjų, rūpintojų) ir gimnazijos.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 Nustatyti gimnazijai savo darbo kokybę, planuoti ugdymo turinį ir procesą, suteikti mokinių poreikius atliepiančią pagalbą.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Pagal vertinimo tikslus taikomi šie pagrindiniai vertinimo tipai: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Diagnostinis vertinimas – kuriuo naudojamasi siekiant išsiaiškinti mokinio pasiekimus ir padarytą pažangą baigus temą ar kurso dalį, kad būtų galima numatyti tolesnio mokymosi galimybes, suteikti pagalbą įveikiant sunkumus.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Formuojamasis vertinimas – nuolatinis vertinimas ugdymo proceso metu, kuris padeda numatyti mokymosi perspektyvą, pastiprinti daromą pažangą, skatina mokinius mokytis analizuoti esamus pasiekimus ar mokymosi spragas, sudaro galimybes mokiniams ir mokytojams geranoriškai bendradarbiauti.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Apibendrinamasis vertinimas – vertinimas, naudojamas baigus programą, kursą, modulį. Jo rezultatai formaliai patvirtina mokinio pasiekimus ugdymo programos pabaigoje.</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Norminis vertinimas – vertinimas, kuris sudaro galimybes palyginti mokinių pasiekimus.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Kriterinis vertinimas – vertinimas, kurio pagrindas – tam tikri kriterijai (pvz., standartai), su kuriais lyginami mokinio pasiekimai.</w:t>
      </w:r>
    </w:p>
    <w:p w:rsidR="00EA6A24" w:rsidRPr="003A168D"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 </w:t>
      </w:r>
      <w:r w:rsidRPr="003A168D">
        <w:rPr>
          <w:rFonts w:ascii="Times New Roman" w:eastAsia="Times New Roman" w:hAnsi="Times New Roman" w:cs="Times New Roman"/>
          <w:b/>
          <w:sz w:val="24"/>
          <w:szCs w:val="24"/>
          <w:lang w:eastAsia="lt-LT"/>
        </w:rPr>
        <w:t>Vertinimo būdai ir formos:</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1. Kontrolinis darbas.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Darbas rašomas daugiau nei 30 min., išmokus temą ar skyrių.</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Kontrolinio darbo rezultatai įrašomi į e.</w:t>
      </w:r>
      <w:r>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dienyną.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Kontrolinio darbo data tikslinama prieš savaitę.</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2. Apklausa raštu.</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Darbas raštu, trunka mažiau 30 min. Apklausa atliekama ne daugiau kaip iš 1 - 2 pamokų medžiagos. </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Rezultatai įrašomi į e.</w:t>
      </w:r>
      <w:r>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dienyną.</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3. Savarankiškas darbas.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Darbas raštu, kurio trukmė neribojama.</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Jo metu mokiniai atlieka mokytojo pateiktas užduotis iš jau išmoktų ar naujai išdėstytų temų.</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Savarankiško darbo įvertinimas įrašomas į e.</w:t>
      </w:r>
      <w:r>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dienyną.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Apie savarankiško darbo rašymą iš anksto informuoti mokinius nebūtina (nebent būtų reikalingos tam tikros priemonės).</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4. Apklausa žodžiu.</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Apie klausą būtina pranešti prieš vieną pamoką.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Apklausos rezultatų motyvuotas įvertinimas įrašomas į e.dienyną tą pačią pamoką.</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5. Laboratoriniai darbai ir praktikos darbai.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Tikrinamieji darbai, trunkantys ne mažiau kaip 35 min. Jų metu užrašomi teoriškai ar praktiškai atliktų tyrimų arba bandymų rezultatai.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Įvertinimas įrašomas į e.</w:t>
      </w:r>
      <w:r>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dienyną.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Atliekant demonstracinius praktikos darbus vertinami tie mokiniai, kurie atliko darbą.</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6. Pristatymai/ pasisakymai.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Galutinis vertinimas susideda iš vertinimų:</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vaizdumas – 2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temos pristatymas – 3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rišli kalba – 1 taškas,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pasakojimas – 2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Išsamus temos pateikimas – 5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Kiekviena dalis vertinama taškais ir vedamas pažymys.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Pristačius darbą, jo įvertinimas įrašomas į e.dienyną.</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7. Trumpalaikiai projektiniai darbai.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Parengiami iš vienos temos, bet gali būti ir integruoti.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Apie projektinį darbą mokiniai informuojami ne vėliau kaip prieš savaitę.</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Trumpalaikį, projektinį darbą gali atlikti 1 mokinys arba grupelės po 2 – 3 mokinius.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Galutinis vertinimas susideda iš vertinimų:</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atsakymą į temą ir pateiktą medžiagą – 3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darbo pristatymą – 3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darbo estetiškumą – 2 taškai;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atsakymus į papildomus 2 – 3 klausimus iš temos, pateiktus mokytojo ar mokinių.</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Kiekviena dalis vertinama taškais ir vedamas pažymys.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Galutinis pažymys įrašomas į e.dienyną projekto pristatymo dieną.</w:t>
      </w:r>
    </w:p>
    <w:p w:rsidR="00EA6A24" w:rsidRPr="002C35F3" w:rsidRDefault="00EA6A24" w:rsidP="00EA6A24">
      <w:pPr>
        <w:spacing w:after="0" w:line="240" w:lineRule="auto"/>
        <w:ind w:firstLine="709"/>
        <w:jc w:val="both"/>
        <w:rPr>
          <w:rFonts w:ascii="Times New Roman" w:eastAsia="Times New Roman" w:hAnsi="Times New Roman" w:cs="Times New Roman"/>
          <w:b/>
          <w:sz w:val="24"/>
          <w:szCs w:val="24"/>
          <w:lang w:eastAsia="lt-LT"/>
        </w:rPr>
      </w:pPr>
      <w:r w:rsidRPr="002C35F3">
        <w:rPr>
          <w:rFonts w:ascii="Times New Roman" w:eastAsia="Times New Roman" w:hAnsi="Times New Roman" w:cs="Times New Roman"/>
          <w:b/>
          <w:sz w:val="24"/>
          <w:szCs w:val="24"/>
          <w:lang w:eastAsia="lt-LT"/>
        </w:rPr>
        <w:t>8. Kaupiamasis vertinimas: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Atsakinėjimas į klausimus,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Gebėjimai: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išvadų darymas;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hipotezių formulavimas;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duomenų pateikimas;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rezultatų aptarimas.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Namų darbų atlikimas.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P.S. Už klaidingą perteklinę informaciją taškai yra atimami.</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Vertinamas taip pat mokėjimas: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taikyti sąvokas, dėsnius ir teorijas, aiškinant gamtos ir technikos reiškinius;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savarankiškai dirbti su vadovėliu;</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spręsti uždavinius, taikant žinomus dėsnius ir formules;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naudotis fizikinių dydžių lentelėmis.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Vertinant laboratorinius darbus, atsižvelgiama į mokėjimą: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planuoti bandymo atlikimą;</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pagal schemą surinkti bandymų įrenginius;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naudotis matavimo prietaisais;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stebėti, sekti matavimo prietaisų parodymus, sudaryti dydžių priklausomybės lenteles ir braižyti grafikus;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įvertinti ir apskaičiuoti matavimų paklaidas (aukštesnėse klasėse);</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pagal schemą surinkti bandymų įrenginius;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naudotis matavimo prietaisais;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stebėti, sekti matavimo prietaisų parodymus, sudaryti dydžių priklausomybės lenteles ir braižyti grafikus;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įvertinti ir apskaičiuoti matavimų paklaidas (aukštesnėse klasėse);</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atlikus darbą, parašyti trumpą ataskaitą ir padaryti išvadas.</w:t>
      </w:r>
    </w:p>
    <w:p w:rsidR="00EA6A24" w:rsidRPr="003A168D" w:rsidRDefault="00EA6A24" w:rsidP="00EA6A24">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Gimnazijos  mokinių pažangos ir pasiekimų vertinimo tvarkoje numatyta:</w:t>
      </w:r>
    </w:p>
    <w:p w:rsidR="00EA6A24" w:rsidRPr="003A168D" w:rsidRDefault="00EA6A24" w:rsidP="00EA6A24">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 Įvertinant atliktus testus, rekomenduojama vadovautis schema:</w:t>
      </w:r>
    </w:p>
    <w:tbl>
      <w:tblPr>
        <w:tblW w:w="0" w:type="auto"/>
        <w:tblCellSpacing w:w="0" w:type="dxa"/>
        <w:tblInd w:w="1148" w:type="dxa"/>
        <w:tblCellMar>
          <w:left w:w="0" w:type="dxa"/>
          <w:right w:w="0" w:type="dxa"/>
        </w:tblCellMar>
        <w:tblLook w:val="04A0" w:firstRow="1" w:lastRow="0" w:firstColumn="1" w:lastColumn="0" w:noHBand="0" w:noVBand="1"/>
      </w:tblPr>
      <w:tblGrid>
        <w:gridCol w:w="2985"/>
        <w:gridCol w:w="3240"/>
      </w:tblGrid>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Teisingų atsakymų apimtis</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Balai</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90-100 %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10</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80-89 %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9</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70-79 %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8</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60-69 %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7</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45-59 %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6</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35-44 %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5</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25-34 %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17-24 %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9- 16 %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w:t>
            </w:r>
          </w:p>
        </w:tc>
      </w:tr>
      <w:tr w:rsidR="00EA6A24" w:rsidRPr="003A168D" w:rsidTr="00EA6A24">
        <w:trPr>
          <w:tblCellSpacing w:w="0" w:type="dxa"/>
        </w:trPr>
        <w:tc>
          <w:tcPr>
            <w:tcW w:w="2985" w:type="dxa"/>
            <w:hideMark/>
          </w:tcPr>
          <w:p w:rsidR="00EA6A24" w:rsidRPr="003A168D" w:rsidRDefault="00EA6A24" w:rsidP="00EA6A2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0- 8 %</w:t>
            </w:r>
          </w:p>
        </w:tc>
        <w:tc>
          <w:tcPr>
            <w:tcW w:w="3240" w:type="dxa"/>
            <w:hideMark/>
          </w:tcPr>
          <w:p w:rsidR="00EA6A24" w:rsidRPr="003A168D" w:rsidRDefault="00EA6A24" w:rsidP="00EA6A24">
            <w:pPr>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w:t>
            </w:r>
          </w:p>
        </w:tc>
      </w:tr>
    </w:tbl>
    <w:p w:rsidR="00EA6A24" w:rsidRPr="008F2EC8" w:rsidRDefault="00EA6A24" w:rsidP="008F2EC8">
      <w:pPr>
        <w:pStyle w:val="Sraopastraipa"/>
        <w:numPr>
          <w:ilvl w:val="0"/>
          <w:numId w:val="42"/>
        </w:numPr>
        <w:tabs>
          <w:tab w:val="left" w:pos="851"/>
          <w:tab w:val="left" w:pos="993"/>
        </w:tabs>
        <w:ind w:firstLine="709"/>
        <w:rPr>
          <w:sz w:val="24"/>
          <w:szCs w:val="24"/>
          <w:lang w:val="lt-LT" w:eastAsia="lt-LT"/>
        </w:rPr>
      </w:pPr>
      <w:r w:rsidRPr="008F2EC8">
        <w:rPr>
          <w:sz w:val="24"/>
          <w:szCs w:val="24"/>
          <w:lang w:val="lt-LT" w:eastAsia="lt-LT"/>
        </w:rPr>
        <w:t>Mokiniai, nedalyvavę kontrolinių darbų pamokose, mokytojo nuožiūra, atsiskaito sutartu patogiu mokytojui ir mokiniui laiku, bet ne vėliau kaip per dvi savaites. Įvertinimas fiksuojamas atsiskaitymo dieną.</w:t>
      </w:r>
    </w:p>
    <w:p w:rsidR="00EA6A24" w:rsidRPr="003A168D" w:rsidRDefault="00EA6A24" w:rsidP="008F2EC8">
      <w:pPr>
        <w:spacing w:after="0" w:line="240" w:lineRule="auto"/>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 xml:space="preserve">Nuotolinio ugdymo vertinimas:  </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Namų darbų tikrinimas. Namų darbų tikslas – įtvirtinti pamokoje išeitą temą. Namų darbai gali būti skiriami iš vadovėlio, pratybų, skaitmeninių mokymo(si) priemonių, įkeliami į el. dienyną įvairių užduočių pavidalu. Už namų darbus mokiniams gali būti rašomi pažymiai tiek į kaupiamąjį vertinimą, tiek iš karto į el. dienyną (priklausomai nuo darbų apimties, pobūdžio, tikslo). Apie namų darbų neatlikimą tėvai informuojami per elektroninį dienyną.</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Informavimas apie savarankiškų ir kontrolinių darbų rezultatus. </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Darbas rašomas daugiau nei 30 min., išmokus temą ar skyrių.</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Kontrolinio darbo rezultatai įrašomi į e. dienyną.</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Kontrolinio darbo data tikslinama prieš savaitę.</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Esant reikalui darbai gali būti komentuojami elektroniniame dienyne arba aptariami su tėvais telefonu. </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Vertinimas laboratorinių darbų. Laboratoriniai darbai ir praktikos darbai.</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Tikrinamieji darbai, trunkantys ne mažiau kaip 35 min. Jų metu užrašomi teoriškai ar praktiškai atliktų tyrimų arba bandymų rezultatai.</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Vertinimui naudojant simuliacijas (virtualųjį pasaulį). Yra galimybė praktikuoti naujus įgūdžius, suteikti grįžtamąjį ryšį, galimybė matyti mokinio veiksmus. </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Įvertinimas įrašomas į e. dienyną.</w:t>
      </w:r>
    </w:p>
    <w:p w:rsidR="00EA6A24" w:rsidRPr="003A168D" w:rsidRDefault="00EA6A24" w:rsidP="008F2EC8">
      <w:pPr>
        <w:numPr>
          <w:ilvl w:val="0"/>
          <w:numId w:val="31"/>
        </w:num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Atliekant demonstracinius praktikos darbus vertinami tie mokiniai, kurie atliko darbą.</w:t>
      </w:r>
    </w:p>
    <w:p w:rsidR="008F2EC8" w:rsidRDefault="00EA6A24" w:rsidP="008F2EC8">
      <w:pPr>
        <w:numPr>
          <w:ilvl w:val="0"/>
          <w:numId w:val="31"/>
        </w:num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Apklausa raštu.  </w:t>
      </w:r>
    </w:p>
    <w:p w:rsidR="00EA6A24" w:rsidRPr="003A168D" w:rsidRDefault="00EA6A24" w:rsidP="008F2EC8">
      <w:pPr>
        <w:spacing w:before="100" w:beforeAutospacing="1" w:after="100" w:afterAutospacing="1" w:line="240" w:lineRule="auto"/>
        <w:ind w:left="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Apie apklausą būtina pranešti prieš vieną pamoką. Apklausos rezultatų motyvuotas įvertinimas įrašomas į e. dienyną tą pačią pamoką.</w:t>
      </w:r>
    </w:p>
    <w:p w:rsidR="008F2EC8" w:rsidRPr="008F2EC8" w:rsidRDefault="00EA6A24" w:rsidP="008F2EC8">
      <w:pPr>
        <w:numPr>
          <w:ilvl w:val="0"/>
          <w:numId w:val="31"/>
        </w:num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Trumpalaikiai projektiniai darbai. Parengiami iš vienos temos, bet gali būti ir integruoti.</w:t>
      </w:r>
      <w:r w:rsidRPr="008F2EC8">
        <w:rPr>
          <w:rFonts w:ascii="Times New Roman" w:eastAsia="Times New Roman" w:hAnsi="Times New Roman" w:cs="Times New Roman"/>
          <w:sz w:val="24"/>
          <w:szCs w:val="24"/>
          <w:lang w:eastAsia="lt-LT"/>
        </w:rPr>
        <w:t xml:space="preserve"> Apie projektinį darbą mokiniai informuojami </w:t>
      </w:r>
      <w:r w:rsidR="008F2EC8" w:rsidRPr="008F2EC8">
        <w:rPr>
          <w:rFonts w:ascii="Times New Roman" w:eastAsia="Times New Roman" w:hAnsi="Times New Roman" w:cs="Times New Roman"/>
          <w:sz w:val="24"/>
          <w:szCs w:val="24"/>
          <w:lang w:eastAsia="lt-LT"/>
        </w:rPr>
        <w:t xml:space="preserve">ne vėliau kaip prieš savaitę. </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Trumpalaikį, projektinį darbą gali atlikti 1 mokinys arba 2 – 3 mokinių grupė.</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Galutinis vertinimas susideda iš vertinimų:</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už atsakymą į temą ir pateiktą medžiagą – 3 taškai; </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darbo pr</w:t>
      </w:r>
      <w:r w:rsidR="008F2EC8">
        <w:rPr>
          <w:rFonts w:ascii="Times New Roman" w:eastAsia="Times New Roman" w:hAnsi="Times New Roman" w:cs="Times New Roman"/>
          <w:sz w:val="24"/>
          <w:szCs w:val="24"/>
          <w:lang w:eastAsia="lt-LT"/>
        </w:rPr>
        <w:t>istatymą – 3 taškai;</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už darbo estetiškumą – 2 taškai;  </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už atsakymus į papildomus 2 – 3 klausimus iš temos, pateiktus mokytojo ar mokinių.</w:t>
      </w:r>
    </w:p>
    <w:p w:rsidR="008F2EC8"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Kiekviena dalis vertinama taškais ir vedamas pažymys. </w:t>
      </w:r>
    </w:p>
    <w:p w:rsidR="00EA6A24" w:rsidRPr="003A168D" w:rsidRDefault="00EA6A24" w:rsidP="008F2EC8">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Galutinis pažymys įrašomas į e. dienyną projekto pristatymo dieną.</w:t>
      </w:r>
    </w:p>
    <w:p w:rsidR="00EA6A24" w:rsidRPr="003A168D" w:rsidRDefault="00EA6A24" w:rsidP="008F2EC8">
      <w:pPr>
        <w:numPr>
          <w:ilvl w:val="0"/>
          <w:numId w:val="31"/>
        </w:num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Kaupiamasis vertinimas. Atsakinėjimas į klausimus ir gebėjimai: išvadų darymas, hipotezių formulavimas; duomenų pateikimas; rezultatų aptarimas; namų darbų atlikimas.</w:t>
      </w: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8F2EC8" w:rsidRDefault="008F2EC8" w:rsidP="003A168D">
      <w:pPr>
        <w:spacing w:after="0" w:line="240" w:lineRule="auto"/>
        <w:ind w:left="5529"/>
        <w:rPr>
          <w:rFonts w:ascii="Times New Roman" w:eastAsia="Times New Roman" w:hAnsi="Times New Roman" w:cs="Times New Roman"/>
          <w:sz w:val="24"/>
          <w:szCs w:val="24"/>
          <w:lang w:eastAsia="lt-LT"/>
        </w:rPr>
      </w:pPr>
    </w:p>
    <w:p w:rsidR="00EA6A24" w:rsidRDefault="00EA6A24" w:rsidP="008F2EC8">
      <w:pPr>
        <w:pStyle w:val="Pagrindinistekstas"/>
        <w:spacing w:after="0"/>
        <w:ind w:left="5387"/>
      </w:pPr>
      <w:r>
        <w:lastRenderedPageBreak/>
        <w:t xml:space="preserve">Trakų  gimnazijos </w:t>
      </w:r>
    </w:p>
    <w:p w:rsidR="00EA6A24" w:rsidRDefault="00EA6A24" w:rsidP="008F2EC8">
      <w:pPr>
        <w:pStyle w:val="Pagrindinistekstas"/>
        <w:spacing w:after="0"/>
        <w:ind w:left="5387"/>
        <w:rPr>
          <w:bCs/>
        </w:rPr>
      </w:pPr>
      <w:r>
        <w:t xml:space="preserve">Mokinių pažangos ir pasiekimų </w:t>
      </w:r>
      <w:r>
        <w:rPr>
          <w:bCs/>
        </w:rPr>
        <w:t>vertinimo tvarkos aprašo</w:t>
      </w:r>
    </w:p>
    <w:p w:rsidR="00EA6A24" w:rsidRDefault="00EA6A24" w:rsidP="008F2EC8">
      <w:pPr>
        <w:pStyle w:val="Default"/>
        <w:ind w:left="5387"/>
        <w:rPr>
          <w:b/>
          <w:bCs/>
        </w:rPr>
      </w:pPr>
      <w:r>
        <w:rPr>
          <w:bCs/>
        </w:rPr>
        <w:t>18 priedas</w:t>
      </w:r>
    </w:p>
    <w:p w:rsidR="00EA6A24" w:rsidRDefault="00EA6A24" w:rsidP="00EA6A24">
      <w:pPr>
        <w:tabs>
          <w:tab w:val="left" w:pos="851"/>
        </w:tabs>
        <w:ind w:left="-900" w:firstLine="180"/>
        <w:jc w:val="right"/>
        <w:rPr>
          <w:rFonts w:eastAsia="Arial Unicode MS"/>
          <w:b/>
          <w:color w:val="000000"/>
          <w:lang w:eastAsia="lt-LT"/>
        </w:rPr>
      </w:pPr>
    </w:p>
    <w:p w:rsidR="00EA6A24" w:rsidRPr="00056FBC" w:rsidRDefault="00EA6A24" w:rsidP="008F2EC8">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056FBC">
        <w:rPr>
          <w:rFonts w:ascii="Times New Roman" w:eastAsia="Times New Roman" w:hAnsi="Times New Roman" w:cs="Times New Roman"/>
          <w:b/>
          <w:sz w:val="24"/>
          <w:szCs w:val="24"/>
          <w:lang w:eastAsia="zh-CN"/>
        </w:rPr>
        <w:t xml:space="preserve">MOKINIŲ MOKYMOSI PASIEKIMŲ IR PAŽANGOS VERTINIMAS </w:t>
      </w:r>
    </w:p>
    <w:p w:rsidR="00EA6A24" w:rsidRDefault="00EA6A24" w:rsidP="00EA6A24">
      <w:pPr>
        <w:widowControl w:val="0"/>
        <w:suppressAutoHyphens/>
        <w:autoSpaceDE w:val="0"/>
        <w:spacing w:after="0" w:line="240" w:lineRule="auto"/>
        <w:jc w:val="center"/>
        <w:rPr>
          <w:rFonts w:ascii="Times New Roman" w:eastAsia="Times New Roman" w:hAnsi="Times New Roman" w:cs="Times New Roman"/>
          <w:b/>
          <w:bCs/>
          <w:spacing w:val="-2"/>
          <w:sz w:val="24"/>
          <w:szCs w:val="24"/>
          <w:lang w:eastAsia="zh-CN"/>
        </w:rPr>
      </w:pPr>
      <w:r w:rsidRPr="00056FBC">
        <w:rPr>
          <w:rFonts w:ascii="Times New Roman" w:eastAsia="Times New Roman" w:hAnsi="Times New Roman" w:cs="Times New Roman"/>
          <w:b/>
          <w:bCs/>
          <w:sz w:val="24"/>
          <w:szCs w:val="24"/>
          <w:lang w:eastAsia="zh-CN"/>
        </w:rPr>
        <w:t>GEOGRAFIJOS</w:t>
      </w:r>
      <w:r w:rsidRPr="00056FBC">
        <w:rPr>
          <w:rFonts w:ascii="Times New Roman" w:eastAsia="Times New Roman" w:hAnsi="Times New Roman" w:cs="Times New Roman"/>
          <w:b/>
          <w:bCs/>
          <w:spacing w:val="-2"/>
          <w:sz w:val="24"/>
          <w:szCs w:val="24"/>
          <w:lang w:eastAsia="zh-CN"/>
        </w:rPr>
        <w:t xml:space="preserve"> PAMOKOSE</w:t>
      </w:r>
    </w:p>
    <w:p w:rsidR="008F2EC8" w:rsidRDefault="008F2EC8" w:rsidP="00EA6A24">
      <w:pPr>
        <w:widowControl w:val="0"/>
        <w:suppressAutoHyphens/>
        <w:autoSpaceDE w:val="0"/>
        <w:spacing w:after="0" w:line="240" w:lineRule="auto"/>
        <w:jc w:val="center"/>
        <w:rPr>
          <w:rFonts w:ascii="Times New Roman" w:eastAsia="Times New Roman" w:hAnsi="Times New Roman" w:cs="Times New Roman"/>
          <w:b/>
          <w:bCs/>
          <w:spacing w:val="-2"/>
          <w:sz w:val="24"/>
          <w:szCs w:val="24"/>
          <w:lang w:eastAsia="zh-CN"/>
        </w:rPr>
      </w:pPr>
    </w:p>
    <w:p w:rsidR="008F2EC8" w:rsidRDefault="008F2EC8" w:rsidP="00EA6A24">
      <w:pPr>
        <w:widowControl w:val="0"/>
        <w:suppressAutoHyphens/>
        <w:autoSpaceDE w:val="0"/>
        <w:spacing w:after="0" w:line="240" w:lineRule="auto"/>
        <w:jc w:val="center"/>
        <w:rPr>
          <w:rFonts w:ascii="Times New Roman" w:eastAsia="Times New Roman" w:hAnsi="Times New Roman" w:cs="Times New Roman"/>
          <w:b/>
          <w:bCs/>
          <w:spacing w:val="-2"/>
          <w:sz w:val="24"/>
          <w:szCs w:val="24"/>
          <w:lang w:eastAsia="zh-CN"/>
        </w:rPr>
      </w:pPr>
    </w:p>
    <w:p w:rsidR="00EA6A24" w:rsidRPr="008F2EC8" w:rsidRDefault="00EA6A24" w:rsidP="008F2EC8">
      <w:pPr>
        <w:widowControl w:val="0"/>
        <w:suppressAutoHyphens/>
        <w:autoSpaceDE w:val="0"/>
        <w:spacing w:after="0" w:line="240" w:lineRule="auto"/>
        <w:rPr>
          <w:rFonts w:ascii="Times New Roman" w:eastAsia="Times New Roman" w:hAnsi="Times New Roman" w:cs="Times New Roman"/>
          <w:bCs/>
          <w:spacing w:val="-2"/>
          <w:sz w:val="24"/>
          <w:szCs w:val="24"/>
          <w:lang w:eastAsia="zh-CN"/>
        </w:rPr>
      </w:pPr>
      <w:r w:rsidRPr="008F2EC8">
        <w:rPr>
          <w:rFonts w:ascii="Times New Roman" w:eastAsia="Times New Roman" w:hAnsi="Times New Roman" w:cs="Times New Roman"/>
          <w:bCs/>
          <w:spacing w:val="-2"/>
          <w:sz w:val="24"/>
          <w:szCs w:val="24"/>
          <w:lang w:eastAsia="zh-CN"/>
        </w:rPr>
        <w:t>Mokinių pasiekimai 6 – 8, IG – IVG klasėse vertinami pagal 10 balų sistemą.</w:t>
      </w:r>
    </w:p>
    <w:p w:rsidR="00EA6A24" w:rsidRPr="008F2EC8" w:rsidRDefault="00EA6A24" w:rsidP="008F2EC8">
      <w:pPr>
        <w:widowControl w:val="0"/>
        <w:suppressAutoHyphens/>
        <w:autoSpaceDE w:val="0"/>
        <w:spacing w:after="0" w:line="240" w:lineRule="auto"/>
        <w:rPr>
          <w:rFonts w:ascii="Times New Roman" w:eastAsia="Times New Roman" w:hAnsi="Times New Roman" w:cs="Times New Roman"/>
          <w:bCs/>
          <w:spacing w:val="-2"/>
          <w:sz w:val="24"/>
          <w:szCs w:val="24"/>
          <w:lang w:eastAsia="zh-CN"/>
        </w:rPr>
      </w:pPr>
      <w:r w:rsidRPr="008F2EC8">
        <w:rPr>
          <w:rFonts w:ascii="Times New Roman" w:eastAsia="Times New Roman" w:hAnsi="Times New Roman" w:cs="Times New Roman"/>
          <w:bCs/>
          <w:spacing w:val="-2"/>
          <w:sz w:val="24"/>
          <w:szCs w:val="24"/>
          <w:lang w:eastAsia="zh-CN"/>
        </w:rPr>
        <w:t>Vertinimo būdai:</w:t>
      </w:r>
    </w:p>
    <w:p w:rsidR="00EA6A24" w:rsidRPr="008F2EC8" w:rsidRDefault="00EA6A24" w:rsidP="008F2EC8">
      <w:pPr>
        <w:widowControl w:val="0"/>
        <w:suppressAutoHyphens/>
        <w:autoSpaceDE w:val="0"/>
        <w:spacing w:after="0" w:line="240" w:lineRule="auto"/>
        <w:rPr>
          <w:rFonts w:ascii="Times New Roman" w:eastAsia="Times New Roman" w:hAnsi="Times New Roman" w:cs="Times New Roman"/>
          <w:bCs/>
          <w:spacing w:val="-2"/>
          <w:sz w:val="24"/>
          <w:szCs w:val="24"/>
          <w:lang w:eastAsia="zh-CN"/>
        </w:rPr>
      </w:pPr>
      <w:r w:rsidRPr="008F2EC8">
        <w:rPr>
          <w:rFonts w:ascii="Times New Roman" w:eastAsia="Times New Roman" w:hAnsi="Times New Roman" w:cs="Times New Roman"/>
          <w:bCs/>
          <w:spacing w:val="-2"/>
          <w:sz w:val="24"/>
          <w:szCs w:val="24"/>
          <w:lang w:eastAsia="zh-CN"/>
        </w:rPr>
        <w:t>Vertinant mokinių pažangą ir pasiekimus taikomas formuojamasis (žodžiu ir raštu), diagnostinis ir apibendrinamasis vertinimas.</w:t>
      </w:r>
    </w:p>
    <w:p w:rsidR="00EA6A24" w:rsidRPr="008F2EC8" w:rsidRDefault="00EA6A24" w:rsidP="008F2EC8">
      <w:pPr>
        <w:widowControl w:val="0"/>
        <w:suppressAutoHyphens/>
        <w:autoSpaceDE w:val="0"/>
        <w:spacing w:after="0" w:line="240" w:lineRule="auto"/>
        <w:rPr>
          <w:rFonts w:ascii="Times New Roman" w:eastAsia="Times New Roman" w:hAnsi="Times New Roman" w:cs="Times New Roman"/>
          <w:bCs/>
          <w:spacing w:val="-2"/>
          <w:sz w:val="24"/>
          <w:szCs w:val="24"/>
          <w:lang w:eastAsia="zh-CN"/>
        </w:rPr>
      </w:pPr>
      <w:r w:rsidRPr="008F2EC8">
        <w:rPr>
          <w:rFonts w:ascii="Times New Roman" w:eastAsia="Times New Roman" w:hAnsi="Times New Roman" w:cs="Times New Roman"/>
          <w:bCs/>
          <w:spacing w:val="-2"/>
          <w:sz w:val="24"/>
          <w:szCs w:val="24"/>
          <w:lang w:eastAsia="zh-CN"/>
        </w:rPr>
        <w:t>Neformalusis formuojamasis: žodinis pagyrimas.</w:t>
      </w:r>
    </w:p>
    <w:p w:rsidR="00EA6A24" w:rsidRPr="00D5335D" w:rsidRDefault="00EA6A24" w:rsidP="00EA6A24">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69" w:type="dxa"/>
        <w:tblInd w:w="-535" w:type="dxa"/>
        <w:tblLayout w:type="fixed"/>
        <w:tblCellMar>
          <w:left w:w="40" w:type="dxa"/>
          <w:right w:w="40" w:type="dxa"/>
        </w:tblCellMar>
        <w:tblLook w:val="04A0" w:firstRow="1" w:lastRow="0" w:firstColumn="1" w:lastColumn="0" w:noHBand="0" w:noVBand="1"/>
      </w:tblPr>
      <w:tblGrid>
        <w:gridCol w:w="2880"/>
        <w:gridCol w:w="427"/>
        <w:gridCol w:w="1939"/>
        <w:gridCol w:w="1109"/>
        <w:gridCol w:w="2808"/>
        <w:gridCol w:w="1106"/>
      </w:tblGrid>
      <w:tr w:rsidR="008F2EC8" w:rsidRPr="00920AF5" w:rsidTr="008F2EC8">
        <w:trPr>
          <w:trHeight w:hRule="exact" w:val="359"/>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ind w:right="442"/>
              <w:rPr>
                <w:rFonts w:ascii="Times New Roman" w:eastAsia="Times New Roman" w:hAnsi="Times New Roman" w:cs="Times New Roman"/>
                <w:sz w:val="24"/>
                <w:szCs w:val="24"/>
                <w:lang w:eastAsia="lt-LT"/>
              </w:rPr>
            </w:pPr>
          </w:p>
        </w:tc>
        <w:tc>
          <w:tcPr>
            <w:tcW w:w="7389" w:type="dxa"/>
            <w:gridSpan w:val="5"/>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jc w:val="center"/>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z w:val="24"/>
                <w:szCs w:val="24"/>
                <w:lang w:eastAsia="lt-LT"/>
              </w:rPr>
              <w:t>VERTINAMA VEIKLA</w:t>
            </w:r>
          </w:p>
        </w:tc>
      </w:tr>
      <w:tr w:rsidR="008F2EC8" w:rsidRPr="00920AF5" w:rsidTr="008F2EC8">
        <w:trPr>
          <w:trHeight w:hRule="exact" w:val="1325"/>
        </w:trPr>
        <w:tc>
          <w:tcPr>
            <w:tcW w:w="2880" w:type="dxa"/>
            <w:vMerge w:val="restart"/>
            <w:tcBorders>
              <w:top w:val="single" w:sz="6" w:space="0" w:color="auto"/>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1. Formuojamasis</w:t>
            </w:r>
          </w:p>
        </w:tc>
        <w:tc>
          <w:tcPr>
            <w:tcW w:w="7389" w:type="dxa"/>
            <w:gridSpan w:val="5"/>
            <w:vMerge w:val="restart"/>
            <w:tcBorders>
              <w:top w:val="single" w:sz="6" w:space="0" w:color="auto"/>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312" w:lineRule="exact"/>
              <w:ind w:right="19"/>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 xml:space="preserve">Vertinimą sudaro apklausa žodžiu, iniciatyvumas, darbas klasėje, mokinių įsivertinimas. Mokytojas formuoja nuomonę apie mokinių įgytas žinias, gebėjimą jas taikyti.  Mokytojo padedami, mokiniai įsivertina  savo pasiekimus ir trūkumus,  numato  mokymosi perspektyvas. </w:t>
            </w:r>
          </w:p>
          <w:p w:rsidR="008F2EC8" w:rsidRPr="00D5335D" w:rsidRDefault="008F2EC8" w:rsidP="00EA6A24">
            <w:pPr>
              <w:shd w:val="clear" w:color="auto" w:fill="FFFFFF"/>
              <w:spacing w:after="0" w:line="312" w:lineRule="exact"/>
              <w:ind w:right="19"/>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 xml:space="preserve">Šis vertinimo būdas skatina mokinį stebėti savo mokymosi procesą, daryti išvadas. Vertinant atsižvelgiama   į kiekvieno </w:t>
            </w:r>
            <w:r>
              <w:rPr>
                <w:rFonts w:ascii="Times New Roman" w:eastAsia="Times New Roman" w:hAnsi="Times New Roman" w:cs="Times New Roman"/>
                <w:sz w:val="24"/>
                <w:szCs w:val="24"/>
                <w:lang w:eastAsia="lt-LT"/>
              </w:rPr>
              <w:t xml:space="preserve">mokinio daromą asmeninę pažangą </w:t>
            </w:r>
            <w:r w:rsidRPr="00D5335D">
              <w:rPr>
                <w:rFonts w:ascii="Times New Roman" w:eastAsia="Times New Roman" w:hAnsi="Times New Roman" w:cs="Times New Roman"/>
                <w:sz w:val="24"/>
                <w:szCs w:val="24"/>
                <w:lang w:eastAsia="lt-LT"/>
              </w:rPr>
              <w:t>atsakinėjant į klausimus, išvadų ir duomenų pateikimas bei namų darbų atlikimas.</w:t>
            </w: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Standartizuoti testai.</w:t>
            </w:r>
          </w:p>
        </w:tc>
      </w:tr>
      <w:tr w:rsidR="008F2EC8" w:rsidRPr="00920AF5" w:rsidTr="008F2EC8">
        <w:trPr>
          <w:trHeight w:hRule="exact" w:val="634"/>
        </w:trPr>
        <w:tc>
          <w:tcPr>
            <w:tcW w:w="2880" w:type="dxa"/>
            <w:vMerge/>
            <w:tcBorders>
              <w:left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c>
          <w:tcPr>
            <w:tcW w:w="7389" w:type="dxa"/>
            <w:gridSpan w:val="5"/>
            <w:vMerge/>
            <w:tcBorders>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920AF5" w:rsidTr="008F2EC8">
        <w:trPr>
          <w:trHeight w:hRule="exact" w:val="317"/>
        </w:trPr>
        <w:tc>
          <w:tcPr>
            <w:tcW w:w="2880" w:type="dxa"/>
            <w:vMerge/>
            <w:tcBorders>
              <w:left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c>
          <w:tcPr>
            <w:tcW w:w="7389" w:type="dxa"/>
            <w:gridSpan w:val="5"/>
            <w:vMerge/>
            <w:tcBorders>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920AF5" w:rsidTr="008F2EC8">
        <w:trPr>
          <w:trHeight w:hRule="exact" w:val="260"/>
        </w:trPr>
        <w:tc>
          <w:tcPr>
            <w:tcW w:w="2880" w:type="dxa"/>
            <w:vMerge/>
            <w:tcBorders>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c>
          <w:tcPr>
            <w:tcW w:w="7389" w:type="dxa"/>
            <w:gridSpan w:val="5"/>
            <w:vMerge/>
            <w:tcBorders>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056FBC" w:rsidTr="008F2EC8">
        <w:trPr>
          <w:trHeight w:hRule="exact" w:val="379"/>
        </w:trPr>
        <w:tc>
          <w:tcPr>
            <w:tcW w:w="2880" w:type="dxa"/>
            <w:vMerge w:val="restart"/>
            <w:tcBorders>
              <w:top w:val="single" w:sz="6" w:space="0" w:color="auto"/>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2. Diagnostinis</w:t>
            </w: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Times New Roman" w:eastAsia="Times New Roman" w:hAnsi="Times New Roman" w:cs="Times New Roman"/>
                <w:sz w:val="24"/>
                <w:szCs w:val="24"/>
                <w:lang w:eastAsia="lt-LT"/>
              </w:rPr>
            </w:pPr>
          </w:p>
        </w:tc>
        <w:tc>
          <w:tcPr>
            <w:tcW w:w="7389" w:type="dxa"/>
            <w:gridSpan w:val="5"/>
            <w:vMerge w:val="restart"/>
            <w:tcBorders>
              <w:top w:val="single" w:sz="6" w:space="0" w:color="auto"/>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40" w:lineRule="auto"/>
              <w:jc w:val="center"/>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z w:val="24"/>
                <w:szCs w:val="24"/>
                <w:lang w:eastAsia="lt-LT"/>
              </w:rPr>
              <w:t>Kontrolinis darbas</w:t>
            </w:r>
            <w:r>
              <w:rPr>
                <w:rFonts w:ascii="Times New Roman" w:eastAsia="Times New Roman" w:hAnsi="Times New Roman" w:cs="Times New Roman"/>
                <w:b/>
                <w:bCs/>
                <w:sz w:val="24"/>
                <w:szCs w:val="24"/>
                <w:lang w:eastAsia="lt-LT"/>
              </w:rPr>
              <w:t xml:space="preserve">, </w:t>
            </w:r>
            <w:r w:rsidRPr="00D5335D">
              <w:rPr>
                <w:rFonts w:ascii="Times New Roman" w:eastAsia="Times New Roman" w:hAnsi="Times New Roman" w:cs="Times New Roman"/>
                <w:b/>
                <w:bCs/>
                <w:sz w:val="24"/>
                <w:szCs w:val="24"/>
                <w:lang w:eastAsia="lt-LT"/>
              </w:rPr>
              <w:t xml:space="preserve">kontrolinis testas </w:t>
            </w:r>
            <w:r w:rsidRPr="00056FBC">
              <w:rPr>
                <w:rFonts w:ascii="Times New Roman" w:eastAsia="Times New Roman" w:hAnsi="Times New Roman" w:cs="Times New Roman"/>
                <w:sz w:val="24"/>
                <w:szCs w:val="24"/>
                <w:lang w:eastAsia="lt-LT"/>
              </w:rPr>
              <w:t>rašomas baigus temą ar jos dalį, skyrių, kursą.</w:t>
            </w:r>
          </w:p>
          <w:p w:rsidR="008F2EC8" w:rsidRPr="00056FBC" w:rsidRDefault="008F2EC8" w:rsidP="00EA6A24">
            <w:pPr>
              <w:shd w:val="clear" w:color="auto" w:fill="FFFFFF"/>
              <w:spacing w:after="0" w:line="240" w:lineRule="auto"/>
              <w:jc w:val="center"/>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Vertinama pažymiu laikantis visų užduoties taškų ir surinktų taškų</w:t>
            </w:r>
          </w:p>
          <w:p w:rsidR="008F2EC8"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skaičiaus procentinio santykio:</w:t>
            </w: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056FBC" w:rsidTr="008F2EC8">
        <w:trPr>
          <w:trHeight w:hRule="exact" w:val="322"/>
        </w:trPr>
        <w:tc>
          <w:tcPr>
            <w:tcW w:w="2880" w:type="dxa"/>
            <w:vMerge/>
            <w:tcBorders>
              <w:left w:val="single" w:sz="6" w:space="0" w:color="auto"/>
              <w:right w:val="single" w:sz="6" w:space="0" w:color="auto"/>
            </w:tcBorders>
            <w:shd w:val="clear" w:color="auto" w:fill="FFFFFF"/>
          </w:tcPr>
          <w:p w:rsidR="008F2EC8" w:rsidRPr="00056FBC" w:rsidRDefault="008F2EC8" w:rsidP="00EA6A24">
            <w:pPr>
              <w:spacing w:after="0" w:line="256" w:lineRule="auto"/>
              <w:rPr>
                <w:rFonts w:ascii="Times New Roman" w:eastAsia="Times New Roman" w:hAnsi="Times New Roman" w:cs="Times New Roman"/>
                <w:sz w:val="24"/>
                <w:szCs w:val="24"/>
                <w:lang w:eastAsia="lt-LT"/>
              </w:rPr>
            </w:pPr>
          </w:p>
        </w:tc>
        <w:tc>
          <w:tcPr>
            <w:tcW w:w="7389" w:type="dxa"/>
            <w:gridSpan w:val="5"/>
            <w:vMerge/>
            <w:tcBorders>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056FBC" w:rsidTr="008F2EC8">
        <w:trPr>
          <w:trHeight w:hRule="exact" w:val="552"/>
        </w:trPr>
        <w:tc>
          <w:tcPr>
            <w:tcW w:w="2880" w:type="dxa"/>
            <w:vMerge/>
            <w:tcBorders>
              <w:left w:val="single" w:sz="6" w:space="0" w:color="auto"/>
              <w:right w:val="single" w:sz="6" w:space="0" w:color="auto"/>
            </w:tcBorders>
            <w:shd w:val="clear" w:color="auto" w:fill="FFFFFF"/>
          </w:tcPr>
          <w:p w:rsidR="008F2EC8" w:rsidRPr="00056FBC" w:rsidRDefault="008F2EC8" w:rsidP="00EA6A24">
            <w:pPr>
              <w:spacing w:after="0" w:line="256" w:lineRule="auto"/>
              <w:rPr>
                <w:rFonts w:ascii="Times New Roman" w:eastAsia="Times New Roman" w:hAnsi="Times New Roman" w:cs="Times New Roman"/>
                <w:sz w:val="24"/>
                <w:szCs w:val="24"/>
                <w:lang w:eastAsia="lt-LT"/>
              </w:rPr>
            </w:pPr>
          </w:p>
        </w:tc>
        <w:tc>
          <w:tcPr>
            <w:tcW w:w="7389" w:type="dxa"/>
            <w:gridSpan w:val="5"/>
            <w:vMerge/>
            <w:tcBorders>
              <w:left w:val="single" w:sz="6" w:space="0" w:color="auto"/>
              <w:bottom w:val="nil"/>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1259F6" w:rsidTr="008F2EC8">
        <w:trPr>
          <w:trHeight w:val="557"/>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val="restart"/>
            <w:tcBorders>
              <w:top w:val="nil"/>
              <w:left w:val="single" w:sz="6" w:space="0" w:color="auto"/>
              <w:bottom w:val="nil"/>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jc w:val="center"/>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z w:val="24"/>
                <w:szCs w:val="24"/>
                <w:lang w:eastAsia="lt-LT"/>
              </w:rPr>
              <w:t>Lygmuo</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jc w:val="center"/>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pacing w:val="-4"/>
                <w:sz w:val="24"/>
                <w:szCs w:val="24"/>
                <w:lang w:eastAsia="lt-LT"/>
              </w:rPr>
              <w:t>Pažymys</w:t>
            </w:r>
          </w:p>
        </w:tc>
        <w:tc>
          <w:tcPr>
            <w:tcW w:w="2808"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74" w:lineRule="exact"/>
              <w:ind w:left="130" w:right="130"/>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pacing w:val="-3"/>
                <w:sz w:val="24"/>
                <w:szCs w:val="24"/>
                <w:lang w:eastAsia="lt-LT"/>
              </w:rPr>
              <w:t xml:space="preserve">Teisingai atlikto darbo </w:t>
            </w:r>
            <w:r w:rsidRPr="00056FBC">
              <w:rPr>
                <w:rFonts w:ascii="Times New Roman" w:eastAsia="Times New Roman" w:hAnsi="Times New Roman" w:cs="Times New Roman"/>
                <w:b/>
                <w:bCs/>
                <w:sz w:val="24"/>
                <w:szCs w:val="24"/>
                <w:lang w:eastAsia="lt-LT"/>
              </w:rPr>
              <w:t>procentinė dalis</w:t>
            </w:r>
          </w:p>
        </w:tc>
        <w:tc>
          <w:tcPr>
            <w:tcW w:w="1106" w:type="dxa"/>
            <w:tcBorders>
              <w:top w:val="nil"/>
              <w:left w:val="single" w:sz="6" w:space="0" w:color="auto"/>
              <w:bottom w:val="nil"/>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p>
        </w:tc>
      </w:tr>
      <w:tr w:rsidR="008F2EC8" w:rsidRPr="00056FBC" w:rsidTr="008F2EC8">
        <w:trPr>
          <w:trHeight w:hRule="exact" w:val="288"/>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Žemas</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1</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0-4 %</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3"/>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2</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5-14%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3"/>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3</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34"/>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15-24%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34"/>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8"/>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Patenkinamas</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4</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25-34%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3"/>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5</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35-44%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3"/>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6</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45-54%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0"/>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8"/>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Pagrindinis</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7</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55-70%</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8"/>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8</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71-84%</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3"/>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Aukštesnysis</w:t>
            </w: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9</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9"/>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85-95%</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9"/>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hRule="exact" w:val="288"/>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427" w:type="dxa"/>
            <w:vMerge/>
            <w:tcBorders>
              <w:top w:val="nil"/>
              <w:left w:val="single" w:sz="6" w:space="0" w:color="auto"/>
              <w:bottom w:val="nil"/>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939" w:type="dxa"/>
            <w:vMerge/>
            <w:tcBorders>
              <w:top w:val="single" w:sz="6" w:space="0" w:color="auto"/>
              <w:left w:val="single" w:sz="6" w:space="0" w:color="auto"/>
              <w:bottom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1109" w:type="dxa"/>
            <w:tcBorders>
              <w:top w:val="single" w:sz="6" w:space="0" w:color="auto"/>
              <w:left w:val="single" w:sz="6" w:space="0" w:color="auto"/>
              <w:bottom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10</w:t>
            </w:r>
          </w:p>
        </w:tc>
        <w:tc>
          <w:tcPr>
            <w:tcW w:w="2808" w:type="dxa"/>
            <w:tcBorders>
              <w:top w:val="single" w:sz="6"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96-100%</w:t>
            </w:r>
          </w:p>
        </w:tc>
        <w:tc>
          <w:tcPr>
            <w:tcW w:w="1106" w:type="dxa"/>
            <w:tcBorders>
              <w:top w:val="nil"/>
              <w:left w:val="single" w:sz="6" w:space="0" w:color="auto"/>
              <w:bottom w:val="nil"/>
              <w:right w:val="single" w:sz="6" w:space="0" w:color="auto"/>
            </w:tcBorders>
            <w:vAlign w:val="center"/>
            <w:hideMark/>
          </w:tcPr>
          <w:p w:rsidR="008F2EC8" w:rsidRPr="00056FBC" w:rsidRDefault="008F2EC8" w:rsidP="00EA6A24">
            <w:pPr>
              <w:shd w:val="clear" w:color="auto" w:fill="FFFFFF"/>
              <w:spacing w:after="0" w:line="256" w:lineRule="auto"/>
              <w:ind w:left="14"/>
              <w:rPr>
                <w:rFonts w:ascii="Times New Roman" w:eastAsia="Times New Roman" w:hAnsi="Times New Roman" w:cs="Times New Roman"/>
                <w:sz w:val="24"/>
                <w:szCs w:val="24"/>
                <w:lang w:eastAsia="lt-LT"/>
              </w:rPr>
            </w:pPr>
          </w:p>
          <w:p w:rsidR="008F2EC8" w:rsidRPr="00056FBC" w:rsidRDefault="008F2EC8" w:rsidP="00EA6A24">
            <w:pPr>
              <w:spacing w:after="0" w:line="256" w:lineRule="auto"/>
              <w:rPr>
                <w:rFonts w:ascii="Arial" w:eastAsia="Times New Roman" w:hAnsi="Arial" w:cs="Arial"/>
                <w:sz w:val="24"/>
                <w:szCs w:val="24"/>
                <w:lang w:eastAsia="lt-LT"/>
              </w:rPr>
            </w:pPr>
          </w:p>
        </w:tc>
      </w:tr>
      <w:tr w:rsidR="008F2EC8" w:rsidRPr="00056FBC" w:rsidTr="008F2EC8">
        <w:trPr>
          <w:trHeight w:val="1760"/>
        </w:trPr>
        <w:tc>
          <w:tcPr>
            <w:tcW w:w="2880" w:type="dxa"/>
            <w:vMerge/>
            <w:tcBorders>
              <w:left w:val="single" w:sz="6" w:space="0" w:color="auto"/>
              <w:right w:val="single" w:sz="6" w:space="0" w:color="auto"/>
            </w:tcBorders>
            <w:vAlign w:val="center"/>
            <w:hideMark/>
          </w:tcPr>
          <w:p w:rsidR="008F2EC8" w:rsidRPr="00056FBC" w:rsidRDefault="008F2EC8" w:rsidP="00EA6A24">
            <w:pPr>
              <w:spacing w:after="0" w:line="256" w:lineRule="auto"/>
              <w:rPr>
                <w:rFonts w:ascii="Arial" w:eastAsia="Times New Roman" w:hAnsi="Arial" w:cs="Arial"/>
                <w:sz w:val="24"/>
                <w:szCs w:val="24"/>
                <w:lang w:eastAsia="lt-LT"/>
              </w:rPr>
            </w:pPr>
          </w:p>
        </w:tc>
        <w:tc>
          <w:tcPr>
            <w:tcW w:w="7389" w:type="dxa"/>
            <w:gridSpan w:val="5"/>
            <w:tcBorders>
              <w:top w:val="nil"/>
              <w:left w:val="single" w:sz="6" w:space="0" w:color="auto"/>
              <w:right w:val="single" w:sz="6" w:space="0" w:color="auto"/>
            </w:tcBorders>
            <w:shd w:val="clear" w:color="auto" w:fill="FFFFFF"/>
            <w:hideMark/>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sz w:val="24"/>
                <w:szCs w:val="24"/>
                <w:lang w:eastAsia="lt-LT"/>
              </w:rPr>
              <w:t>Savarankiškas</w:t>
            </w:r>
            <w:r w:rsidRPr="00056FBC">
              <w:rPr>
                <w:rFonts w:ascii="Times New Roman" w:eastAsia="Times New Roman" w:hAnsi="Times New Roman" w:cs="Times New Roman"/>
                <w:sz w:val="24"/>
                <w:szCs w:val="24"/>
                <w:lang w:eastAsia="lt-LT"/>
              </w:rPr>
              <w:t xml:space="preserve">  </w:t>
            </w:r>
            <w:r w:rsidRPr="00056FBC">
              <w:rPr>
                <w:rFonts w:ascii="Times New Roman" w:eastAsia="Times New Roman" w:hAnsi="Times New Roman" w:cs="Times New Roman"/>
                <w:b/>
                <w:bCs/>
                <w:sz w:val="24"/>
                <w:szCs w:val="24"/>
                <w:lang w:eastAsia="lt-LT"/>
              </w:rPr>
              <w:t>darbas:</w:t>
            </w:r>
            <w:r w:rsidRPr="00056FBC">
              <w:rPr>
                <w:rFonts w:ascii="Times New Roman" w:eastAsia="Times New Roman" w:hAnsi="Times New Roman" w:cs="Times New Roman"/>
                <w:sz w:val="24"/>
                <w:szCs w:val="24"/>
                <w:lang w:eastAsia="lt-LT"/>
              </w:rPr>
              <w:t xml:space="preserve"> leidžiama  naudotis žemėlapiais, dokumentais, vadovėliu.  Pažymys skaičiuojamas surinktus taškus </w:t>
            </w:r>
            <w:r w:rsidRPr="00056FBC">
              <w:rPr>
                <w:rFonts w:ascii="Times New Roman" w:eastAsia="Times New Roman" w:hAnsi="Times New Roman" w:cs="Times New Roman"/>
                <w:spacing w:val="-1"/>
                <w:sz w:val="24"/>
                <w:szCs w:val="24"/>
                <w:lang w:eastAsia="lt-LT"/>
              </w:rPr>
              <w:t>padalijus iš galimų surinkti taškų skaičiaus ir padauginus iš 10.</w:t>
            </w:r>
          </w:p>
          <w:p w:rsidR="008F2EC8" w:rsidRPr="00056FBC" w:rsidRDefault="008F2EC8" w:rsidP="00EA6A24">
            <w:pPr>
              <w:shd w:val="clear" w:color="auto" w:fill="FFFFFF"/>
              <w:spacing w:after="0" w:line="317" w:lineRule="exact"/>
              <w:ind w:firstLine="5"/>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z w:val="24"/>
                <w:szCs w:val="24"/>
                <w:lang w:eastAsia="lt-LT"/>
              </w:rPr>
              <w:t xml:space="preserve">Užduočių sąsiuvinių vertinimas: </w:t>
            </w:r>
            <w:r w:rsidRPr="00056FBC">
              <w:rPr>
                <w:rFonts w:ascii="Times New Roman" w:eastAsia="Times New Roman" w:hAnsi="Times New Roman" w:cs="Times New Roman"/>
                <w:sz w:val="24"/>
                <w:szCs w:val="24"/>
                <w:lang w:eastAsia="lt-LT"/>
              </w:rPr>
              <w:t>vertinama 10 balų (atliktų užduočių kokybė, darbo kultūra, namų darbams skirtų užduočių atlikimas).</w:t>
            </w:r>
          </w:p>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b/>
                <w:bCs/>
                <w:sz w:val="24"/>
                <w:szCs w:val="24"/>
                <w:lang w:eastAsia="lt-LT"/>
              </w:rPr>
              <w:t xml:space="preserve">Namų darbai: </w:t>
            </w:r>
            <w:r w:rsidRPr="00056FBC">
              <w:rPr>
                <w:rFonts w:ascii="Times New Roman" w:eastAsia="Times New Roman" w:hAnsi="Times New Roman" w:cs="Times New Roman"/>
                <w:sz w:val="24"/>
                <w:szCs w:val="24"/>
                <w:lang w:eastAsia="lt-LT"/>
              </w:rPr>
              <w:t>10 taškų - 10 balų.</w:t>
            </w:r>
          </w:p>
        </w:tc>
      </w:tr>
      <w:tr w:rsidR="008F2EC8" w:rsidRPr="001259F6" w:rsidTr="008F2EC8">
        <w:trPr>
          <w:trHeight w:hRule="exact" w:val="2844"/>
        </w:trPr>
        <w:tc>
          <w:tcPr>
            <w:tcW w:w="2880" w:type="dxa"/>
            <w:tcBorders>
              <w:top w:val="single" w:sz="4" w:space="0" w:color="auto"/>
              <w:left w:val="single" w:sz="6" w:space="0" w:color="auto"/>
              <w:right w:val="single" w:sz="6" w:space="0" w:color="auto"/>
            </w:tcBorders>
            <w:shd w:val="clear" w:color="auto" w:fill="FFFFFF"/>
          </w:tcPr>
          <w:p w:rsidR="008F2EC8" w:rsidRPr="00056FBC" w:rsidRDefault="008F2EC8" w:rsidP="00EA6A24">
            <w:pPr>
              <w:shd w:val="clear" w:color="auto" w:fill="FFFFFF"/>
              <w:spacing w:after="0" w:line="25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lastRenderedPageBreak/>
              <w:t>3. Kaupiamasis</w:t>
            </w:r>
          </w:p>
        </w:tc>
        <w:tc>
          <w:tcPr>
            <w:tcW w:w="7389" w:type="dxa"/>
            <w:gridSpan w:val="5"/>
            <w:tcBorders>
              <w:top w:val="single" w:sz="4" w:space="0" w:color="auto"/>
              <w:left w:val="single" w:sz="6" w:space="0" w:color="auto"/>
              <w:bottom w:val="single" w:sz="4" w:space="0" w:color="auto"/>
              <w:right w:val="single" w:sz="6" w:space="0" w:color="auto"/>
            </w:tcBorders>
            <w:shd w:val="clear" w:color="auto" w:fill="FFFFFF"/>
          </w:tcPr>
          <w:p w:rsidR="008F2EC8" w:rsidRPr="00056FBC" w:rsidRDefault="008F2EC8" w:rsidP="00EA6A24">
            <w:pPr>
              <w:shd w:val="clear" w:color="auto" w:fill="FFFFFF"/>
              <w:spacing w:after="0" w:line="276" w:lineRule="auto"/>
              <w:ind w:right="3806"/>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 xml:space="preserve">Mokinys gali surinkti taškų už: </w:t>
            </w:r>
          </w:p>
          <w:p w:rsidR="008F2EC8" w:rsidRPr="00056FBC" w:rsidRDefault="008F2EC8" w:rsidP="00EA6A24">
            <w:pPr>
              <w:shd w:val="clear" w:color="auto" w:fill="FFFFFF"/>
              <w:spacing w:after="0" w:line="276" w:lineRule="auto"/>
              <w:ind w:right="3806" w:firstLine="12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 aktyvų darbą pamokoje;</w:t>
            </w:r>
          </w:p>
          <w:p w:rsidR="008F2EC8" w:rsidRPr="00056FBC" w:rsidRDefault="008F2EC8" w:rsidP="00EA6A24">
            <w:pPr>
              <w:shd w:val="clear" w:color="auto" w:fill="FFFFFF"/>
              <w:spacing w:after="0" w:line="276" w:lineRule="auto"/>
              <w:ind w:firstLine="120"/>
              <w:rPr>
                <w:rFonts w:ascii="Times New Roman" w:eastAsia="Times New Roman" w:hAnsi="Times New Roman" w:cs="Times New Roman"/>
                <w:sz w:val="24"/>
                <w:szCs w:val="24"/>
                <w:lang w:eastAsia="lt-LT"/>
              </w:rPr>
            </w:pPr>
            <w:r w:rsidRPr="00056FBC">
              <w:rPr>
                <w:rFonts w:ascii="Times New Roman" w:eastAsia="Times New Roman" w:hAnsi="Times New Roman" w:cs="Times New Roman"/>
                <w:sz w:val="24"/>
                <w:szCs w:val="24"/>
                <w:lang w:eastAsia="lt-LT"/>
              </w:rPr>
              <w:t xml:space="preserve">• papildomus darbus, kurie reikalauja specialių priemonių (klijų, žirklių, dažų ir kt). </w:t>
            </w:r>
            <w:r w:rsidRPr="00056FBC">
              <w:rPr>
                <w:rFonts w:ascii="Times New Roman" w:eastAsia="Times New Roman" w:hAnsi="Times New Roman" w:cs="Times New Roman"/>
                <w:spacing w:val="-1"/>
                <w:sz w:val="24"/>
                <w:szCs w:val="24"/>
                <w:lang w:eastAsia="lt-LT"/>
              </w:rPr>
              <w:t>Pažymys r</w:t>
            </w:r>
            <w:r>
              <w:rPr>
                <w:rFonts w:ascii="Times New Roman" w:eastAsia="Times New Roman" w:hAnsi="Times New Roman" w:cs="Times New Roman"/>
                <w:spacing w:val="-1"/>
                <w:sz w:val="24"/>
                <w:szCs w:val="24"/>
                <w:lang w:eastAsia="lt-LT"/>
              </w:rPr>
              <w:t>ašomas susumavus taškus. Per semestrą mokinys gauna 1 - 3</w:t>
            </w:r>
            <w:r w:rsidRPr="00056FBC">
              <w:rPr>
                <w:rFonts w:ascii="Times New Roman" w:eastAsia="Times New Roman" w:hAnsi="Times New Roman" w:cs="Times New Roman"/>
                <w:spacing w:val="-1"/>
                <w:sz w:val="24"/>
                <w:szCs w:val="24"/>
                <w:lang w:eastAsia="lt-LT"/>
              </w:rPr>
              <w:t xml:space="preserve"> </w:t>
            </w:r>
            <w:r w:rsidRPr="00056FBC">
              <w:rPr>
                <w:rFonts w:ascii="Times New Roman" w:eastAsia="Times New Roman" w:hAnsi="Times New Roman" w:cs="Times New Roman"/>
                <w:sz w:val="24"/>
                <w:szCs w:val="24"/>
                <w:lang w:eastAsia="lt-LT"/>
              </w:rPr>
              <w:t>pažymius.</w:t>
            </w:r>
          </w:p>
          <w:p w:rsidR="008F2EC8" w:rsidRPr="00056FBC" w:rsidRDefault="008F2EC8" w:rsidP="008F2EC8">
            <w:pPr>
              <w:shd w:val="clear" w:color="auto" w:fill="FFFFFF"/>
              <w:spacing w:after="0" w:line="276" w:lineRule="auto"/>
              <w:rPr>
                <w:rFonts w:ascii="Times New Roman" w:eastAsia="Times New Roman" w:hAnsi="Times New Roman" w:cs="Times New Roman"/>
                <w:sz w:val="24"/>
                <w:szCs w:val="24"/>
                <w:u w:val="single"/>
                <w:lang w:eastAsia="lt-LT"/>
              </w:rPr>
            </w:pPr>
            <w:r w:rsidRPr="00056FBC">
              <w:rPr>
                <w:rFonts w:ascii="Times New Roman" w:eastAsia="Times New Roman" w:hAnsi="Times New Roman" w:cs="Times New Roman"/>
                <w:b/>
                <w:bCs/>
                <w:sz w:val="24"/>
                <w:szCs w:val="24"/>
                <w:lang w:eastAsia="lt-LT"/>
              </w:rPr>
              <w:t xml:space="preserve">Kaupiamieji darbai. </w:t>
            </w:r>
            <w:r w:rsidRPr="00056FBC">
              <w:rPr>
                <w:rFonts w:ascii="Times New Roman" w:eastAsia="Times New Roman" w:hAnsi="Times New Roman" w:cs="Times New Roman"/>
                <w:sz w:val="24"/>
                <w:szCs w:val="24"/>
                <w:lang w:eastAsia="lt-LT"/>
              </w:rPr>
              <w:t>Pažymys skaičiuojamas surinktus trijų darbų vertinimus balais, išvedant šių balų vidurkį. Kiekvienas darbas vertinamas surinktus taškus padalinus iš galimų surinkti taškų skaičiaus ir padauginus iš 10.</w:t>
            </w:r>
          </w:p>
        </w:tc>
      </w:tr>
      <w:tr w:rsidR="008F2EC8" w:rsidRPr="001259F6" w:rsidTr="008F2EC8">
        <w:trPr>
          <w:trHeight w:hRule="exact" w:val="713"/>
        </w:trPr>
        <w:tc>
          <w:tcPr>
            <w:tcW w:w="2880" w:type="dxa"/>
            <w:tcBorders>
              <w:top w:val="single" w:sz="4" w:space="0" w:color="auto"/>
              <w:left w:val="single" w:sz="6" w:space="0" w:color="auto"/>
              <w:bottom w:val="single" w:sz="4" w:space="0" w:color="auto"/>
              <w:right w:val="single" w:sz="6" w:space="0" w:color="auto"/>
            </w:tcBorders>
            <w:shd w:val="clear" w:color="auto" w:fill="FFFFFF"/>
          </w:tcPr>
          <w:p w:rsidR="008F2EC8" w:rsidRPr="00056FBC" w:rsidRDefault="008F2EC8" w:rsidP="00EA6A24">
            <w:pPr>
              <w:shd w:val="clear" w:color="auto" w:fill="FFFFFF"/>
              <w:spacing w:after="0" w:line="276" w:lineRule="auto"/>
              <w:rPr>
                <w:rFonts w:ascii="Times New Roman" w:eastAsia="Times New Roman" w:hAnsi="Times New Roman" w:cs="Times New Roman"/>
                <w:sz w:val="24"/>
                <w:szCs w:val="24"/>
                <w:lang w:eastAsia="lt-LT"/>
              </w:rPr>
            </w:pPr>
            <w:r w:rsidRPr="00056FBC">
              <w:rPr>
                <w:rFonts w:ascii="Times New Roman" w:eastAsia="Times New Roman" w:hAnsi="Times New Roman" w:cs="Times New Roman"/>
                <w:spacing w:val="-2"/>
                <w:sz w:val="24"/>
                <w:szCs w:val="24"/>
                <w:lang w:eastAsia="lt-LT"/>
              </w:rPr>
              <w:t>4. Apibendrinamasis</w:t>
            </w:r>
          </w:p>
        </w:tc>
        <w:tc>
          <w:tcPr>
            <w:tcW w:w="7389" w:type="dxa"/>
            <w:gridSpan w:val="5"/>
            <w:tcBorders>
              <w:top w:val="single" w:sz="4" w:space="0" w:color="auto"/>
              <w:left w:val="single" w:sz="6" w:space="0" w:color="auto"/>
              <w:bottom w:val="single" w:sz="4" w:space="0" w:color="auto"/>
              <w:right w:val="single" w:sz="6" w:space="0" w:color="auto"/>
            </w:tcBorders>
            <w:shd w:val="clear" w:color="auto" w:fill="FFFFFF"/>
          </w:tcPr>
          <w:p w:rsidR="008F2EC8" w:rsidRPr="00056FBC" w:rsidRDefault="008F2EC8" w:rsidP="00EA6A24">
            <w:pPr>
              <w:shd w:val="clear" w:color="auto" w:fill="FFFFFF"/>
              <w:spacing w:before="101" w:after="0" w:line="276" w:lineRule="auto"/>
              <w:rPr>
                <w:rFonts w:ascii="Times New Roman" w:eastAsia="Times New Roman" w:hAnsi="Times New Roman" w:cs="Times New Roman"/>
                <w:sz w:val="24"/>
                <w:szCs w:val="24"/>
                <w:u w:val="single"/>
                <w:lang w:eastAsia="lt-LT"/>
              </w:rPr>
            </w:pPr>
            <w:r w:rsidRPr="00056FBC">
              <w:rPr>
                <w:rFonts w:ascii="Times New Roman" w:eastAsia="Times New Roman" w:hAnsi="Times New Roman" w:cs="Times New Roman"/>
                <w:sz w:val="24"/>
                <w:szCs w:val="24"/>
                <w:lang w:eastAsia="lt-LT"/>
              </w:rPr>
              <w:t>Pažymiu vertinamas didelės apimties atsiskaitomasis darbas, bai</w:t>
            </w:r>
            <w:r>
              <w:rPr>
                <w:rFonts w:ascii="Times New Roman" w:eastAsia="Times New Roman" w:hAnsi="Times New Roman" w:cs="Times New Roman"/>
                <w:sz w:val="24"/>
                <w:szCs w:val="24"/>
                <w:lang w:eastAsia="lt-LT"/>
              </w:rPr>
              <w:t>gus programą, kursą</w:t>
            </w:r>
            <w:r w:rsidRPr="00D5335D">
              <w:rPr>
                <w:rFonts w:ascii="Times New Roman" w:eastAsia="Times New Roman" w:hAnsi="Times New Roman" w:cs="Times New Roman"/>
                <w:sz w:val="24"/>
                <w:szCs w:val="24"/>
                <w:lang w:eastAsia="lt-LT"/>
              </w:rPr>
              <w:t>, projektinį darbą</w:t>
            </w:r>
            <w:r w:rsidRPr="00D5335D">
              <w:rPr>
                <w:rFonts w:ascii="Times New Roman" w:eastAsia="Times New Roman" w:hAnsi="Times New Roman" w:cs="Times New Roman"/>
                <w:b/>
                <w:sz w:val="24"/>
                <w:szCs w:val="24"/>
                <w:lang w:eastAsia="lt-LT"/>
              </w:rPr>
              <w:t>.</w:t>
            </w:r>
          </w:p>
        </w:tc>
      </w:tr>
      <w:tr w:rsidR="008F2EC8" w:rsidRPr="001259F6" w:rsidTr="008F2EC8">
        <w:trPr>
          <w:trHeight w:hRule="exact" w:val="720"/>
        </w:trPr>
        <w:tc>
          <w:tcPr>
            <w:tcW w:w="2880" w:type="dxa"/>
            <w:tcBorders>
              <w:top w:val="single" w:sz="4"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after="0" w:line="276" w:lineRule="auto"/>
              <w:rPr>
                <w:rFonts w:ascii="Arial" w:eastAsia="Times New Roman" w:hAnsi="Arial" w:cs="Arial"/>
                <w:sz w:val="20"/>
                <w:szCs w:val="20"/>
                <w:lang w:eastAsia="lt-LT"/>
              </w:rPr>
            </w:pPr>
            <w:r w:rsidRPr="00056FBC">
              <w:rPr>
                <w:rFonts w:ascii="Times New Roman" w:eastAsia="Times New Roman" w:hAnsi="Times New Roman" w:cs="Times New Roman"/>
                <w:spacing w:val="-2"/>
                <w:sz w:val="24"/>
                <w:szCs w:val="24"/>
                <w:lang w:eastAsia="lt-LT"/>
              </w:rPr>
              <w:t xml:space="preserve">5. Kita pažymiu vertinama </w:t>
            </w:r>
            <w:r w:rsidRPr="00056FBC">
              <w:rPr>
                <w:rFonts w:ascii="Times New Roman" w:eastAsia="Times New Roman" w:hAnsi="Times New Roman" w:cs="Times New Roman"/>
                <w:sz w:val="24"/>
                <w:szCs w:val="24"/>
                <w:lang w:eastAsia="lt-LT"/>
              </w:rPr>
              <w:t>veikla</w:t>
            </w:r>
            <w:r>
              <w:rPr>
                <w:rFonts w:ascii="Times New Roman" w:eastAsia="Times New Roman" w:hAnsi="Times New Roman" w:cs="Times New Roman"/>
                <w:sz w:val="24"/>
                <w:szCs w:val="24"/>
                <w:lang w:eastAsia="lt-LT"/>
              </w:rPr>
              <w:t>.</w:t>
            </w:r>
          </w:p>
          <w:p w:rsidR="008F2EC8" w:rsidRPr="00056FBC" w:rsidRDefault="008F2EC8" w:rsidP="00EA6A24">
            <w:pPr>
              <w:shd w:val="clear" w:color="auto" w:fill="FFFFFF"/>
              <w:spacing w:after="0" w:line="276" w:lineRule="auto"/>
              <w:rPr>
                <w:rFonts w:ascii="Times New Roman" w:eastAsia="Times New Roman" w:hAnsi="Times New Roman" w:cs="Times New Roman"/>
                <w:spacing w:val="-2"/>
                <w:sz w:val="24"/>
                <w:szCs w:val="24"/>
                <w:lang w:eastAsia="lt-LT"/>
              </w:rPr>
            </w:pPr>
          </w:p>
        </w:tc>
        <w:tc>
          <w:tcPr>
            <w:tcW w:w="7389" w:type="dxa"/>
            <w:gridSpan w:val="5"/>
            <w:tcBorders>
              <w:top w:val="single" w:sz="4" w:space="0" w:color="auto"/>
              <w:left w:val="single" w:sz="6" w:space="0" w:color="auto"/>
              <w:bottom w:val="single" w:sz="6" w:space="0" w:color="auto"/>
              <w:right w:val="single" w:sz="6" w:space="0" w:color="auto"/>
            </w:tcBorders>
            <w:shd w:val="clear" w:color="auto" w:fill="FFFFFF"/>
          </w:tcPr>
          <w:p w:rsidR="008F2EC8" w:rsidRPr="00056FBC" w:rsidRDefault="008F2EC8" w:rsidP="00EA6A24">
            <w:pPr>
              <w:shd w:val="clear" w:color="auto" w:fill="FFFFFF"/>
              <w:spacing w:before="101" w:after="0" w:line="276" w:lineRule="auto"/>
              <w:ind w:right="102"/>
              <w:rPr>
                <w:rFonts w:ascii="Times New Roman" w:eastAsia="Times New Roman" w:hAnsi="Times New Roman" w:cs="Times New Roman"/>
                <w:sz w:val="24"/>
                <w:szCs w:val="24"/>
                <w:lang w:eastAsia="lt-LT"/>
              </w:rPr>
            </w:pPr>
            <w:r w:rsidRPr="00056FBC">
              <w:rPr>
                <w:rFonts w:ascii="Times New Roman" w:eastAsia="Times New Roman" w:hAnsi="Times New Roman" w:cs="Times New Roman"/>
                <w:spacing w:val="-2"/>
                <w:sz w:val="24"/>
                <w:szCs w:val="24"/>
                <w:lang w:eastAsia="lt-LT"/>
              </w:rPr>
              <w:t>Už daly</w:t>
            </w:r>
            <w:r>
              <w:rPr>
                <w:rFonts w:ascii="Times New Roman" w:eastAsia="Times New Roman" w:hAnsi="Times New Roman" w:cs="Times New Roman"/>
                <w:spacing w:val="-2"/>
                <w:sz w:val="24"/>
                <w:szCs w:val="24"/>
                <w:lang w:eastAsia="lt-LT"/>
              </w:rPr>
              <w:t xml:space="preserve">vavimą olimpiadose, konkursuose, </w:t>
            </w:r>
            <w:r w:rsidRPr="00D5335D">
              <w:rPr>
                <w:rFonts w:ascii="Times New Roman" w:eastAsia="Times New Roman" w:hAnsi="Times New Roman" w:cs="Times New Roman"/>
                <w:spacing w:val="-2"/>
                <w:sz w:val="24"/>
                <w:szCs w:val="24"/>
                <w:lang w:eastAsia="lt-LT"/>
              </w:rPr>
              <w:t>projektuose, renginiuose.</w:t>
            </w:r>
          </w:p>
        </w:tc>
      </w:tr>
    </w:tbl>
    <w:p w:rsidR="00EA6A24" w:rsidRPr="00056FBC" w:rsidRDefault="00EA6A24" w:rsidP="00EA6A24">
      <w:pPr>
        <w:spacing w:after="0" w:line="240" w:lineRule="auto"/>
        <w:rPr>
          <w:rFonts w:ascii="Times New Roman" w:eastAsia="Times New Roman" w:hAnsi="Times New Roman" w:cs="Times New Roman"/>
          <w:sz w:val="24"/>
          <w:szCs w:val="24"/>
          <w:lang w:eastAsia="lt-LT"/>
        </w:rPr>
        <w:sectPr w:rsidR="00EA6A24" w:rsidRPr="00056FBC" w:rsidSect="00EA6A24">
          <w:headerReference w:type="default" r:id="rId10"/>
          <w:pgSz w:w="11909" w:h="16834"/>
          <w:pgMar w:top="1134" w:right="567" w:bottom="1134" w:left="1701" w:header="567" w:footer="567" w:gutter="0"/>
          <w:cols w:space="1296"/>
        </w:sectPr>
      </w:pPr>
    </w:p>
    <w:p w:rsidR="00EA6A24" w:rsidRPr="00056FBC" w:rsidRDefault="00EA6A24" w:rsidP="00EA6A24">
      <w:pPr>
        <w:spacing w:after="0" w:line="1" w:lineRule="exact"/>
        <w:rPr>
          <w:rFonts w:ascii="Times New Roman" w:eastAsia="Times New Roman" w:hAnsi="Times New Roman" w:cs="Times New Roman"/>
          <w:sz w:val="2"/>
          <w:szCs w:val="2"/>
          <w:lang w:eastAsia="lt-LT"/>
        </w:rPr>
        <w:sectPr w:rsidR="00EA6A24" w:rsidRPr="00056FBC" w:rsidSect="00EA6A24">
          <w:type w:val="continuous"/>
          <w:pgSz w:w="11909" w:h="16834"/>
          <w:pgMar w:top="1440" w:right="3256" w:bottom="360" w:left="1683" w:header="567" w:footer="567" w:gutter="0"/>
          <w:cols w:num="2" w:space="1296" w:equalWidth="0">
            <w:col w:w="2572" w:space="312"/>
            <w:col w:w="4084"/>
          </w:cols>
        </w:sectPr>
      </w:pPr>
      <w:r w:rsidRPr="00056FBC">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0" allowOverlap="1" wp14:anchorId="2DD8A310" wp14:editId="6AF4748D">
                <wp:simplePos x="0" y="0"/>
                <wp:positionH relativeFrom="margin">
                  <wp:posOffset>6803390</wp:posOffset>
                </wp:positionH>
                <wp:positionV relativeFrom="paragraph">
                  <wp:posOffset>-158750</wp:posOffset>
                </wp:positionV>
                <wp:extent cx="0" cy="5693410"/>
                <wp:effectExtent l="13970" t="9525" r="5080" b="1206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934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D10C22"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35.7pt,-12.5pt" to="535.7pt,4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" o:allowincell="f" strokeweight=".5pt">
                <w10:wrap anchorx="margin"/>
              </v:line>
            </w:pict>
          </mc:Fallback>
        </mc:AlternateContent>
      </w:r>
    </w:p>
    <w:p w:rsidR="00884A0C" w:rsidRPr="00884A0C" w:rsidRDefault="00884A0C" w:rsidP="003E7A64">
      <w:pPr>
        <w:pStyle w:val="Pagrindinistekstas"/>
        <w:spacing w:after="0"/>
        <w:ind w:left="5954"/>
      </w:pPr>
      <w:r w:rsidRPr="00884A0C">
        <w:lastRenderedPageBreak/>
        <w:t xml:space="preserve">Trakų  gimnazijos </w:t>
      </w:r>
    </w:p>
    <w:p w:rsidR="00884A0C" w:rsidRPr="00884A0C" w:rsidRDefault="00884A0C" w:rsidP="003E7A64">
      <w:pPr>
        <w:pStyle w:val="Pagrindinistekstas"/>
        <w:spacing w:after="0"/>
        <w:ind w:left="5954"/>
        <w:rPr>
          <w:bCs/>
        </w:rPr>
      </w:pPr>
      <w:r w:rsidRPr="00884A0C">
        <w:t xml:space="preserve">Mokinių pažangos ir pasiekimų </w:t>
      </w:r>
      <w:r w:rsidRPr="00884A0C">
        <w:rPr>
          <w:bCs/>
        </w:rPr>
        <w:t>vertinimo tvarkos aprašo</w:t>
      </w:r>
    </w:p>
    <w:p w:rsidR="00884A0C" w:rsidRPr="00884A0C" w:rsidRDefault="00884A0C" w:rsidP="00884A0C">
      <w:pPr>
        <w:pStyle w:val="Default"/>
        <w:ind w:left="5954"/>
        <w:rPr>
          <w:b/>
          <w:bCs/>
        </w:rPr>
      </w:pPr>
      <w:r w:rsidRPr="00884A0C">
        <w:rPr>
          <w:bCs/>
        </w:rPr>
        <w:t>19 priedas</w:t>
      </w:r>
    </w:p>
    <w:p w:rsidR="00884A0C" w:rsidRPr="00884A0C" w:rsidRDefault="00884A0C" w:rsidP="00884A0C">
      <w:pPr>
        <w:tabs>
          <w:tab w:val="left" w:pos="851"/>
        </w:tabs>
        <w:ind w:left="-900" w:firstLine="180"/>
        <w:jc w:val="right"/>
        <w:rPr>
          <w:rFonts w:ascii="Times New Roman" w:eastAsia="Arial Unicode MS" w:hAnsi="Times New Roman" w:cs="Times New Roman"/>
          <w:b/>
          <w:color w:val="000000"/>
          <w:sz w:val="24"/>
          <w:szCs w:val="24"/>
        </w:rPr>
      </w:pPr>
    </w:p>
    <w:p w:rsidR="00884A0C" w:rsidRPr="00884A0C" w:rsidRDefault="00884A0C" w:rsidP="00884A0C">
      <w:pPr>
        <w:shd w:val="clear" w:color="auto" w:fill="FFFFFF"/>
        <w:spacing w:after="0" w:line="360" w:lineRule="auto"/>
        <w:jc w:val="center"/>
        <w:rPr>
          <w:rFonts w:ascii="Times New Roman" w:hAnsi="Times New Roman" w:cs="Times New Roman"/>
          <w:b/>
          <w:sz w:val="24"/>
          <w:szCs w:val="24"/>
        </w:rPr>
      </w:pPr>
      <w:r w:rsidRPr="00884A0C">
        <w:rPr>
          <w:rFonts w:ascii="Times New Roman" w:hAnsi="Times New Roman" w:cs="Times New Roman"/>
          <w:b/>
          <w:sz w:val="24"/>
          <w:szCs w:val="24"/>
        </w:rPr>
        <w:t xml:space="preserve">MOKINIŲ MOKYMOSI PASIEKIMŲ IR PAŽANGOS VERTINIMAS </w:t>
      </w:r>
    </w:p>
    <w:p w:rsidR="00884A0C" w:rsidRPr="00884A0C" w:rsidRDefault="00884A0C" w:rsidP="00884A0C">
      <w:pPr>
        <w:shd w:val="clear" w:color="auto" w:fill="FFFFFF"/>
        <w:jc w:val="center"/>
        <w:rPr>
          <w:rFonts w:ascii="Times New Roman" w:hAnsi="Times New Roman" w:cs="Times New Roman"/>
          <w:b/>
          <w:sz w:val="24"/>
          <w:szCs w:val="24"/>
        </w:rPr>
      </w:pPr>
      <w:r w:rsidRPr="00884A0C">
        <w:rPr>
          <w:rFonts w:ascii="Times New Roman" w:hAnsi="Times New Roman" w:cs="Times New Roman"/>
          <w:b/>
          <w:sz w:val="24"/>
          <w:szCs w:val="24"/>
        </w:rPr>
        <w:t>EKONOMIKOS IR VERSLUMO PAMOKOSE</w:t>
      </w:r>
    </w:p>
    <w:p w:rsidR="00884A0C" w:rsidRPr="00884A0C" w:rsidRDefault="00884A0C" w:rsidP="00884A0C">
      <w:pPr>
        <w:ind w:firstLine="709"/>
        <w:rPr>
          <w:rFonts w:ascii="Times New Roman" w:hAnsi="Times New Roman" w:cs="Times New Roman"/>
          <w:sz w:val="24"/>
          <w:szCs w:val="24"/>
        </w:rPr>
      </w:pP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II G -  IV G klasėse.</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Vertinimo būdai: neformalus ir formalus.</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Vertinimo pagal paskirtį tipai: diagnostinis, formuojamasis, apibendrinamasis.</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Vertinimo tikslas - fiksuoti mokymosi rezultatus, informuoti mokinius, tėvus, pedagogus apie tai, ką mokinys išmoko ir ko neišmoko. Būtina vertinti ne tik žinias ar gebėjimus, bet ir mokinio daromą pažangą ir pastangas.</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 xml:space="preserve">Vertinant mokinių pasiekimus ir pažangą, remiamasi </w:t>
      </w:r>
      <w:r w:rsidRPr="00884A0C">
        <w:rPr>
          <w:rFonts w:ascii="Times New Roman" w:hAnsi="Times New Roman" w:cs="Times New Roman"/>
          <w:color w:val="FF0000"/>
          <w:sz w:val="24"/>
          <w:szCs w:val="24"/>
        </w:rPr>
        <w:t>m</w:t>
      </w:r>
      <w:r w:rsidRPr="00884A0C">
        <w:rPr>
          <w:rFonts w:ascii="Times New Roman" w:hAnsi="Times New Roman" w:cs="Times New Roman"/>
          <w:sz w:val="24"/>
          <w:szCs w:val="24"/>
        </w:rPr>
        <w:t>okinių pažangos ir pasiekimų</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vertinimo samprata. Taikoma bendra gimnazijos ir mokytojo parengta vertinimo sistem</w:t>
      </w:r>
      <w:r w:rsidRPr="00884A0C">
        <w:rPr>
          <w:rFonts w:ascii="Times New Roman" w:hAnsi="Times New Roman" w:cs="Times New Roman"/>
          <w:color w:val="FF0000"/>
          <w:sz w:val="24"/>
          <w:szCs w:val="24"/>
        </w:rPr>
        <w:t>ą</w:t>
      </w:r>
      <w:r w:rsidRPr="00884A0C">
        <w:rPr>
          <w:rFonts w:ascii="Times New Roman" w:hAnsi="Times New Roman" w:cs="Times New Roman"/>
          <w:sz w:val="24"/>
          <w:szCs w:val="24"/>
        </w:rPr>
        <w:t>. Konkrečių užduočių, uždavinių, referatų, testų vertinimas; surinktos medžiagos analizė, aptarimas, apiforminimas, pateikimas; galutinių rezultatų bei veiklos įvertinimas; kūrybinių ir grupinių darbų vertinimas; mokėjimo vertinimas; vertinimas 10 balų sistema.</w:t>
      </w:r>
    </w:p>
    <w:p w:rsidR="00884A0C" w:rsidRPr="00884A0C" w:rsidRDefault="00884A0C" w:rsidP="00884A0C">
      <w:pPr>
        <w:ind w:firstLine="709"/>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09"/>
        <w:gridCol w:w="6987"/>
      </w:tblGrid>
      <w:tr w:rsidR="00884A0C" w:rsidRPr="00884A0C" w:rsidTr="00884A0C">
        <w:trPr>
          <w:trHeight w:val="523"/>
        </w:trPr>
        <w:tc>
          <w:tcPr>
            <w:tcW w:w="556" w:type="dxa"/>
            <w:shd w:val="clear" w:color="auto" w:fill="auto"/>
            <w:vAlign w:val="center"/>
          </w:tcPr>
          <w:p w:rsidR="00884A0C" w:rsidRPr="00884A0C" w:rsidRDefault="00884A0C" w:rsidP="00EA6A24">
            <w:pPr>
              <w:jc w:val="center"/>
              <w:rPr>
                <w:rFonts w:ascii="Times New Roman" w:eastAsia="SimSun" w:hAnsi="Times New Roman" w:cs="Times New Roman"/>
                <w:sz w:val="24"/>
                <w:szCs w:val="24"/>
              </w:rPr>
            </w:pPr>
            <w:r w:rsidRPr="00884A0C">
              <w:rPr>
                <w:rFonts w:ascii="Times New Roman" w:eastAsia="SimSun" w:hAnsi="Times New Roman" w:cs="Times New Roman"/>
                <w:sz w:val="24"/>
                <w:szCs w:val="24"/>
              </w:rPr>
              <w:t>Eil. Nr.</w:t>
            </w:r>
          </w:p>
        </w:tc>
        <w:tc>
          <w:tcPr>
            <w:tcW w:w="2409" w:type="dxa"/>
            <w:shd w:val="clear" w:color="auto" w:fill="auto"/>
            <w:vAlign w:val="center"/>
          </w:tcPr>
          <w:p w:rsidR="00884A0C" w:rsidRPr="00884A0C" w:rsidRDefault="00884A0C" w:rsidP="00EA6A24">
            <w:pPr>
              <w:jc w:val="center"/>
              <w:rPr>
                <w:rFonts w:ascii="Times New Roman" w:eastAsia="SimSun" w:hAnsi="Times New Roman" w:cs="Times New Roman"/>
                <w:sz w:val="24"/>
                <w:szCs w:val="24"/>
              </w:rPr>
            </w:pPr>
            <w:r w:rsidRPr="00884A0C">
              <w:rPr>
                <w:rFonts w:ascii="Times New Roman" w:eastAsia="SimSun" w:hAnsi="Times New Roman" w:cs="Times New Roman"/>
                <w:sz w:val="24"/>
                <w:szCs w:val="24"/>
              </w:rPr>
              <w:t>Mokymosi metodai</w:t>
            </w:r>
          </w:p>
        </w:tc>
        <w:tc>
          <w:tcPr>
            <w:tcW w:w="6987" w:type="dxa"/>
            <w:shd w:val="clear" w:color="auto" w:fill="auto"/>
            <w:vAlign w:val="center"/>
          </w:tcPr>
          <w:p w:rsidR="00884A0C" w:rsidRPr="00884A0C" w:rsidRDefault="00884A0C" w:rsidP="00EA6A24">
            <w:pPr>
              <w:jc w:val="center"/>
              <w:rPr>
                <w:rFonts w:ascii="Times New Roman" w:eastAsia="SimSun" w:hAnsi="Times New Roman" w:cs="Times New Roman"/>
                <w:sz w:val="24"/>
                <w:szCs w:val="24"/>
              </w:rPr>
            </w:pPr>
            <w:r w:rsidRPr="00884A0C">
              <w:rPr>
                <w:rFonts w:ascii="Times New Roman" w:eastAsia="SimSun" w:hAnsi="Times New Roman" w:cs="Times New Roman"/>
                <w:sz w:val="24"/>
                <w:szCs w:val="24"/>
              </w:rPr>
              <w:t>Tikslas</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1.</w:t>
            </w:r>
          </w:p>
        </w:tc>
        <w:tc>
          <w:tcPr>
            <w:tcW w:w="2409"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hAnsi="Times New Roman" w:cs="Times New Roman"/>
                <w:sz w:val="24"/>
                <w:szCs w:val="24"/>
              </w:rPr>
              <w:t>Kontroliniai darbai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Skiriamas baigiant skyrių. Jis trunka iki 45 minučių. Apie kontrolinį darbą mokiniams pranešama iš anksto. Kontrolinį darbą sudaro testas arba testas ir sąvokų, dėsnių ir reiškinių pagrindimo klausimai, uždavinių sprendimas. Mokytojas  testo klausimų skaičių parenka laisvai, atsižvelgdamas į klasės  mokinių pasiruošimą, jų įgūdžius, darbo atlikimo tempą ir t.t.</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2.</w:t>
            </w:r>
          </w:p>
        </w:tc>
        <w:tc>
          <w:tcPr>
            <w:tcW w:w="2409"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Savarankiški darbai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Savarankiško darbo tikslas - sužinoti, kaip mokinys geba pritaikyti įgytas žinias atlikdamas praktines užduotis. Trunka iki 30 min. Mokinys naudojasi papildoma medžiaga.</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3.</w:t>
            </w:r>
          </w:p>
        </w:tc>
        <w:tc>
          <w:tcPr>
            <w:tcW w:w="2409"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Mokinių paskaitų ciklai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Skatinti domėtis ekonomikos mokslais, plečiant mokinių akiratį.</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4.</w:t>
            </w:r>
          </w:p>
        </w:tc>
        <w:tc>
          <w:tcPr>
            <w:tcW w:w="2409"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Apklausa raštu</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Jos tikslas - greitas mokinių žinių patikrinimas (10-20 min.). Užduotys konkrečios, trumpos, aiškios. Apklausos formos gali būti įvairios: klausimynas, testas, diktantas, kryžiažodis.</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5.</w:t>
            </w:r>
          </w:p>
        </w:tc>
        <w:tc>
          <w:tcPr>
            <w:tcW w:w="2409"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Imitaciniai žaidimai, grupiniai darbai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Imitacinių žaidimų tikslas – patikrinti, kaip mokiniai geba pritaikyti žinias imitacinėje aplinkoje, kaip aktyviai dalyvauja ir apibendrina nagrinėjamas situacijas.</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t>6.</w:t>
            </w:r>
          </w:p>
        </w:tc>
        <w:tc>
          <w:tcPr>
            <w:tcW w:w="2409"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Projektiniai darbai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 xml:space="preserve">Praturtinti mokymosi procesą bei skatinti mokinius aktyvaus darbo, kūrybos procese atrasti ir suprasti naują informaciją, ugdyti nuostatą </w:t>
            </w:r>
            <w:r w:rsidRPr="00884A0C">
              <w:rPr>
                <w:rFonts w:ascii="Times New Roman" w:hAnsi="Times New Roman" w:cs="Times New Roman"/>
                <w:sz w:val="24"/>
                <w:szCs w:val="24"/>
              </w:rPr>
              <w:lastRenderedPageBreak/>
              <w:t>praktiškai taikyti jau turimas žinias, įgūdžius. Siekiama nuostatos mokytis visą gyvenimą, ieškoti įvairių saviraiškos formų.</w:t>
            </w:r>
          </w:p>
        </w:tc>
      </w:tr>
      <w:tr w:rsidR="00884A0C" w:rsidRPr="00884A0C" w:rsidTr="00884A0C">
        <w:tc>
          <w:tcPr>
            <w:tcW w:w="556"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eastAsia="SimSun" w:hAnsi="Times New Roman" w:cs="Times New Roman"/>
                <w:sz w:val="24"/>
                <w:szCs w:val="24"/>
              </w:rPr>
              <w:lastRenderedPageBreak/>
              <w:t>7.</w:t>
            </w:r>
          </w:p>
        </w:tc>
        <w:tc>
          <w:tcPr>
            <w:tcW w:w="2409" w:type="dxa"/>
            <w:shd w:val="clear" w:color="auto" w:fill="auto"/>
          </w:tcPr>
          <w:p w:rsidR="00884A0C" w:rsidRPr="00884A0C" w:rsidRDefault="00884A0C" w:rsidP="00EA6A24">
            <w:pPr>
              <w:rPr>
                <w:rFonts w:ascii="Times New Roman" w:eastAsia="SimSun" w:hAnsi="Times New Roman" w:cs="Times New Roman"/>
                <w:sz w:val="24"/>
                <w:szCs w:val="24"/>
              </w:rPr>
            </w:pPr>
            <w:r w:rsidRPr="00884A0C">
              <w:rPr>
                <w:rFonts w:ascii="Times New Roman" w:hAnsi="Times New Roman" w:cs="Times New Roman"/>
                <w:sz w:val="24"/>
                <w:szCs w:val="24"/>
              </w:rPr>
              <w:t>Namų darbai</w:t>
            </w:r>
          </w:p>
        </w:tc>
        <w:tc>
          <w:tcPr>
            <w:tcW w:w="6987" w:type="dxa"/>
            <w:shd w:val="clear" w:color="auto" w:fill="auto"/>
          </w:tcPr>
          <w:p w:rsidR="00884A0C" w:rsidRPr="00884A0C" w:rsidRDefault="00884A0C" w:rsidP="00EA6A24">
            <w:pPr>
              <w:rPr>
                <w:rFonts w:ascii="Times New Roman" w:hAnsi="Times New Roman" w:cs="Times New Roman"/>
                <w:sz w:val="24"/>
                <w:szCs w:val="24"/>
              </w:rPr>
            </w:pPr>
            <w:r w:rsidRPr="00884A0C">
              <w:rPr>
                <w:rFonts w:ascii="Times New Roman" w:hAnsi="Times New Roman" w:cs="Times New Roman"/>
                <w:sz w:val="24"/>
                <w:szCs w:val="24"/>
              </w:rPr>
              <w:t>Darbas su vadovėliu, pratybose esančių užduočių atlikimas, savarankiškas ekonomikos  dalyku smalsumas.</w:t>
            </w:r>
          </w:p>
        </w:tc>
      </w:tr>
    </w:tbl>
    <w:p w:rsidR="00884A0C" w:rsidRPr="00884A0C" w:rsidRDefault="00884A0C" w:rsidP="00884A0C">
      <w:pPr>
        <w:shd w:val="clear" w:color="auto" w:fill="FFFFFF"/>
        <w:tabs>
          <w:tab w:val="left" w:pos="1286"/>
        </w:tabs>
        <w:spacing w:before="5" w:line="312" w:lineRule="exact"/>
        <w:rPr>
          <w:rFonts w:ascii="Times New Roman" w:hAnsi="Times New Roman" w:cs="Times New Roman"/>
          <w:sz w:val="24"/>
          <w:szCs w:val="24"/>
        </w:rPr>
      </w:pPr>
      <w:r w:rsidRPr="00884A0C">
        <w:rPr>
          <w:rFonts w:ascii="Times New Roman" w:hAnsi="Times New Roman" w:cs="Times New Roman"/>
          <w:sz w:val="24"/>
          <w:szCs w:val="24"/>
        </w:rPr>
        <w:t>Įvertinimų skaičius per pusmetį nurodant privalomus ir neprivalomus atsiskaitymus:</w:t>
      </w:r>
    </w:p>
    <w:p w:rsidR="00884A0C" w:rsidRPr="00884A0C" w:rsidRDefault="00884A0C" w:rsidP="00884A0C">
      <w:pPr>
        <w:spacing w:after="278" w:line="1" w:lineRule="exact"/>
        <w:rPr>
          <w:rFonts w:ascii="Times New Roman" w:hAnsi="Times New Roman" w:cs="Times New Roman"/>
          <w:sz w:val="24"/>
          <w:szCs w:val="24"/>
        </w:rPr>
      </w:pPr>
    </w:p>
    <w:tbl>
      <w:tblPr>
        <w:tblW w:w="10371" w:type="dxa"/>
        <w:tblInd w:w="40" w:type="dxa"/>
        <w:tblLayout w:type="fixed"/>
        <w:tblCellMar>
          <w:left w:w="40" w:type="dxa"/>
          <w:right w:w="40" w:type="dxa"/>
        </w:tblCellMar>
        <w:tblLook w:val="04A0" w:firstRow="1" w:lastRow="0" w:firstColumn="1" w:lastColumn="0" w:noHBand="0" w:noVBand="1"/>
      </w:tblPr>
      <w:tblGrid>
        <w:gridCol w:w="643"/>
        <w:gridCol w:w="2286"/>
        <w:gridCol w:w="886"/>
        <w:gridCol w:w="1368"/>
        <w:gridCol w:w="1310"/>
        <w:gridCol w:w="1272"/>
        <w:gridCol w:w="1286"/>
        <w:gridCol w:w="1320"/>
      </w:tblGrid>
      <w:tr w:rsidR="00884A0C" w:rsidRPr="00884A0C" w:rsidTr="00884A0C">
        <w:trPr>
          <w:trHeight w:val="350"/>
        </w:trPr>
        <w:tc>
          <w:tcPr>
            <w:tcW w:w="10371" w:type="dxa"/>
            <w:gridSpan w:val="8"/>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Įvertinimų skaičius per pusmetį</w:t>
            </w:r>
          </w:p>
        </w:tc>
      </w:tr>
      <w:tr w:rsidR="00884A0C" w:rsidRPr="00884A0C" w:rsidTr="00884A0C">
        <w:trPr>
          <w:trHeight w:hRule="exact" w:val="623"/>
        </w:trPr>
        <w:tc>
          <w:tcPr>
            <w:tcW w:w="3815"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Dalyvavimas atsiskaitymuose:</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Privalomas</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Privalomas</w:t>
            </w: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Privalomas</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Privalomas</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Privalomas</w:t>
            </w:r>
          </w:p>
        </w:tc>
      </w:tr>
      <w:tr w:rsidR="00884A0C" w:rsidRPr="00884A0C" w:rsidTr="00884A0C">
        <w:trPr>
          <w:trHeight w:hRule="exact" w:val="1268"/>
        </w:trPr>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256" w:lineRule="auto"/>
              <w:jc w:val="center"/>
              <w:rPr>
                <w:rFonts w:ascii="Times New Roman" w:hAnsi="Times New Roman" w:cs="Times New Roman"/>
                <w:sz w:val="24"/>
                <w:szCs w:val="24"/>
              </w:rPr>
            </w:pPr>
            <w:r w:rsidRPr="00884A0C">
              <w:rPr>
                <w:rFonts w:ascii="Times New Roman" w:hAnsi="Times New Roman" w:cs="Times New Roman"/>
                <w:sz w:val="24"/>
                <w:szCs w:val="24"/>
              </w:rPr>
              <w:t>Eil. Nr.</w:t>
            </w:r>
          </w:p>
        </w:tc>
        <w:tc>
          <w:tcPr>
            <w:tcW w:w="2286"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256" w:lineRule="auto"/>
              <w:jc w:val="center"/>
              <w:rPr>
                <w:rFonts w:ascii="Times New Roman" w:hAnsi="Times New Roman" w:cs="Times New Roman"/>
                <w:sz w:val="24"/>
                <w:szCs w:val="24"/>
              </w:rPr>
            </w:pPr>
            <w:r w:rsidRPr="00884A0C">
              <w:rPr>
                <w:rFonts w:ascii="Times New Roman" w:hAnsi="Times New Roman" w:cs="Times New Roman"/>
                <w:sz w:val="24"/>
                <w:szCs w:val="24"/>
              </w:rPr>
              <w:t>Dalykas</w:t>
            </w:r>
          </w:p>
        </w:tc>
        <w:tc>
          <w:tcPr>
            <w:tcW w:w="883"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Pam.</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sk. per</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sav.</w:t>
            </w:r>
          </w:p>
        </w:tc>
        <w:tc>
          <w:tcPr>
            <w:tcW w:w="1368"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07" w:lineRule="exact"/>
              <w:ind w:left="19" w:right="14"/>
              <w:jc w:val="center"/>
              <w:rPr>
                <w:rFonts w:ascii="Times New Roman" w:hAnsi="Times New Roman" w:cs="Times New Roman"/>
                <w:sz w:val="24"/>
                <w:szCs w:val="24"/>
              </w:rPr>
            </w:pPr>
            <w:r w:rsidRPr="00884A0C">
              <w:rPr>
                <w:rFonts w:ascii="Times New Roman" w:hAnsi="Times New Roman" w:cs="Times New Roman"/>
                <w:sz w:val="24"/>
                <w:szCs w:val="24"/>
              </w:rPr>
              <w:t>Kontroliniai darbai</w:t>
            </w:r>
          </w:p>
        </w:tc>
        <w:tc>
          <w:tcPr>
            <w:tcW w:w="1310"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12" w:lineRule="exact"/>
              <w:ind w:right="-17"/>
              <w:jc w:val="center"/>
              <w:rPr>
                <w:rFonts w:ascii="Times New Roman" w:hAnsi="Times New Roman" w:cs="Times New Roman"/>
                <w:sz w:val="24"/>
                <w:szCs w:val="24"/>
              </w:rPr>
            </w:pPr>
            <w:r w:rsidRPr="00884A0C">
              <w:rPr>
                <w:rFonts w:ascii="Times New Roman" w:hAnsi="Times New Roman" w:cs="Times New Roman"/>
                <w:sz w:val="24"/>
                <w:szCs w:val="24"/>
              </w:rPr>
              <w:t>Nedidelės apimties</w:t>
            </w:r>
          </w:p>
          <w:p w:rsidR="00884A0C" w:rsidRPr="00884A0C" w:rsidRDefault="00884A0C" w:rsidP="00884A0C">
            <w:pPr>
              <w:shd w:val="clear" w:color="auto" w:fill="FFFFFF"/>
              <w:spacing w:after="0" w:line="312" w:lineRule="exact"/>
              <w:ind w:right="-17"/>
              <w:jc w:val="center"/>
              <w:rPr>
                <w:rFonts w:ascii="Times New Roman" w:hAnsi="Times New Roman" w:cs="Times New Roman"/>
                <w:sz w:val="24"/>
                <w:szCs w:val="24"/>
              </w:rPr>
            </w:pPr>
            <w:r w:rsidRPr="00884A0C">
              <w:rPr>
                <w:rFonts w:ascii="Times New Roman" w:hAnsi="Times New Roman" w:cs="Times New Roman"/>
                <w:sz w:val="24"/>
                <w:szCs w:val="24"/>
              </w:rPr>
              <w:t>1-3 užduotys</w:t>
            </w:r>
          </w:p>
        </w:tc>
        <w:tc>
          <w:tcPr>
            <w:tcW w:w="1272"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17" w:lineRule="exact"/>
              <w:ind w:right="182"/>
              <w:jc w:val="center"/>
              <w:rPr>
                <w:rFonts w:ascii="Times New Roman" w:hAnsi="Times New Roman" w:cs="Times New Roman"/>
                <w:sz w:val="24"/>
                <w:szCs w:val="24"/>
              </w:rPr>
            </w:pPr>
            <w:r w:rsidRPr="00884A0C">
              <w:rPr>
                <w:rFonts w:ascii="Times New Roman" w:hAnsi="Times New Roman" w:cs="Times New Roman"/>
                <w:sz w:val="24"/>
                <w:szCs w:val="24"/>
              </w:rPr>
              <w:t>Mokinių užrašai</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Kaupiamojo</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balo</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sistema</w:t>
            </w:r>
          </w:p>
        </w:tc>
        <w:tc>
          <w:tcPr>
            <w:tcW w:w="1320" w:type="dxa"/>
            <w:tcBorders>
              <w:top w:val="single" w:sz="6" w:space="0" w:color="auto"/>
              <w:left w:val="single" w:sz="6" w:space="0" w:color="auto"/>
              <w:bottom w:val="single" w:sz="6" w:space="0" w:color="auto"/>
              <w:right w:val="single" w:sz="6" w:space="0" w:color="auto"/>
            </w:tcBorders>
            <w:shd w:val="clear" w:color="auto" w:fill="FFFFFF"/>
            <w:hideMark/>
          </w:tcPr>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Įvertinimų</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kiekis per</w:t>
            </w:r>
          </w:p>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sidRPr="00884A0C">
              <w:rPr>
                <w:rFonts w:ascii="Times New Roman" w:hAnsi="Times New Roman" w:cs="Times New Roman"/>
                <w:sz w:val="24"/>
                <w:szCs w:val="24"/>
              </w:rPr>
              <w:t>pusmetį</w:t>
            </w:r>
          </w:p>
        </w:tc>
      </w:tr>
      <w:tr w:rsidR="00884A0C" w:rsidRPr="00884A0C" w:rsidTr="00884A0C">
        <w:trPr>
          <w:trHeight w:hRule="exact" w:val="965"/>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1.</w:t>
            </w:r>
          </w:p>
        </w:tc>
        <w:tc>
          <w:tcPr>
            <w:tcW w:w="22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312" w:lineRule="exact"/>
              <w:jc w:val="center"/>
              <w:rPr>
                <w:rFonts w:ascii="Times New Roman" w:hAnsi="Times New Roman" w:cs="Times New Roman"/>
                <w:sz w:val="24"/>
                <w:szCs w:val="24"/>
              </w:rPr>
            </w:pPr>
            <w:r w:rsidRPr="00884A0C">
              <w:rPr>
                <w:rFonts w:ascii="Times New Roman" w:hAnsi="Times New Roman" w:cs="Times New Roman"/>
                <w:sz w:val="24"/>
                <w:szCs w:val="24"/>
              </w:rPr>
              <w:t>„Ekonomika ir</w:t>
            </w:r>
          </w:p>
          <w:p w:rsidR="00884A0C" w:rsidRPr="00884A0C" w:rsidRDefault="00884A0C" w:rsidP="00EA6A24">
            <w:pPr>
              <w:shd w:val="clear" w:color="auto" w:fill="FFFFFF"/>
              <w:spacing w:line="312" w:lineRule="exact"/>
              <w:jc w:val="center"/>
              <w:rPr>
                <w:rFonts w:ascii="Times New Roman" w:hAnsi="Times New Roman" w:cs="Times New Roman"/>
                <w:sz w:val="24"/>
                <w:szCs w:val="24"/>
              </w:rPr>
            </w:pPr>
            <w:r w:rsidRPr="00884A0C">
              <w:rPr>
                <w:rFonts w:ascii="Times New Roman" w:hAnsi="Times New Roman" w:cs="Times New Roman"/>
                <w:sz w:val="24"/>
                <w:szCs w:val="24"/>
              </w:rPr>
              <w:t>verslumas"</w:t>
            </w:r>
          </w:p>
          <w:p w:rsidR="00884A0C" w:rsidRPr="00884A0C" w:rsidRDefault="00884A0C" w:rsidP="00EA6A24">
            <w:pPr>
              <w:shd w:val="clear" w:color="auto" w:fill="FFFFFF"/>
              <w:spacing w:line="312" w:lineRule="exact"/>
              <w:jc w:val="center"/>
              <w:rPr>
                <w:rFonts w:ascii="Times New Roman" w:hAnsi="Times New Roman" w:cs="Times New Roman"/>
                <w:sz w:val="24"/>
                <w:szCs w:val="24"/>
              </w:rPr>
            </w:pPr>
            <w:r w:rsidRPr="00884A0C">
              <w:rPr>
                <w:rFonts w:ascii="Times New Roman" w:hAnsi="Times New Roman" w:cs="Times New Roman"/>
                <w:sz w:val="24"/>
                <w:szCs w:val="24"/>
                <w:lang w:val="pl-PL"/>
              </w:rPr>
              <w:t xml:space="preserve">II </w:t>
            </w:r>
            <w:r w:rsidRPr="00884A0C">
              <w:rPr>
                <w:rFonts w:ascii="Times New Roman" w:hAnsi="Times New Roman" w:cs="Times New Roman"/>
                <w:sz w:val="24"/>
                <w:szCs w:val="24"/>
              </w:rPr>
              <w:t>G kl.</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1</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312" w:lineRule="exact"/>
              <w:ind w:left="115" w:right="101" w:firstLine="206"/>
              <w:jc w:val="center"/>
              <w:rPr>
                <w:rFonts w:ascii="Times New Roman" w:hAnsi="Times New Roman" w:cs="Times New Roman"/>
                <w:color w:val="000000" w:themeColor="text1"/>
                <w:sz w:val="24"/>
                <w:szCs w:val="24"/>
              </w:rPr>
            </w:pPr>
            <w:r w:rsidRPr="00884A0C">
              <w:rPr>
                <w:rFonts w:ascii="Times New Roman" w:hAnsi="Times New Roman" w:cs="Times New Roman"/>
                <w:color w:val="000000" w:themeColor="text1"/>
                <w:sz w:val="24"/>
                <w:szCs w:val="24"/>
              </w:rPr>
              <w:t>2 per semestrą</w:t>
            </w:r>
          </w:p>
        </w:tc>
        <w:tc>
          <w:tcPr>
            <w:tcW w:w="3868"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TAŠKAI (1-10)</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3</w:t>
            </w:r>
          </w:p>
        </w:tc>
      </w:tr>
      <w:tr w:rsidR="00884A0C" w:rsidRPr="00884A0C" w:rsidTr="00884A0C">
        <w:trPr>
          <w:trHeight w:hRule="exact" w:val="1131"/>
        </w:trPr>
        <w:tc>
          <w:tcPr>
            <w:tcW w:w="6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2,</w:t>
            </w:r>
          </w:p>
        </w:tc>
        <w:tc>
          <w:tcPr>
            <w:tcW w:w="22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884A0C">
            <w:pPr>
              <w:shd w:val="clear" w:color="auto" w:fill="FFFFFF"/>
              <w:spacing w:after="0" w:line="312" w:lineRule="exact"/>
              <w:jc w:val="center"/>
              <w:rPr>
                <w:rFonts w:ascii="Times New Roman" w:hAnsi="Times New Roman" w:cs="Times New Roman"/>
                <w:sz w:val="24"/>
                <w:szCs w:val="24"/>
              </w:rPr>
            </w:pPr>
            <w:r>
              <w:rPr>
                <w:rFonts w:ascii="Times New Roman" w:hAnsi="Times New Roman" w:cs="Times New Roman"/>
                <w:sz w:val="24"/>
                <w:szCs w:val="24"/>
              </w:rPr>
              <w:t>„Ekonomika ir verslas“</w:t>
            </w:r>
            <w:r w:rsidRPr="00884A0C">
              <w:rPr>
                <w:rFonts w:ascii="Times New Roman" w:hAnsi="Times New Roman" w:cs="Times New Roman"/>
                <w:sz w:val="24"/>
                <w:szCs w:val="24"/>
              </w:rPr>
              <w:t xml:space="preserve"> </w:t>
            </w:r>
          </w:p>
          <w:p w:rsidR="00884A0C" w:rsidRPr="00884A0C" w:rsidRDefault="00884A0C" w:rsidP="00EA6A24">
            <w:pPr>
              <w:shd w:val="clear" w:color="auto" w:fill="FFFFFF"/>
              <w:spacing w:line="312" w:lineRule="exact"/>
              <w:jc w:val="center"/>
              <w:rPr>
                <w:rFonts w:ascii="Times New Roman" w:hAnsi="Times New Roman" w:cs="Times New Roman"/>
                <w:sz w:val="24"/>
                <w:szCs w:val="24"/>
              </w:rPr>
            </w:pPr>
            <w:r w:rsidRPr="00884A0C">
              <w:rPr>
                <w:rFonts w:ascii="Times New Roman" w:hAnsi="Times New Roman" w:cs="Times New Roman"/>
                <w:sz w:val="24"/>
                <w:szCs w:val="24"/>
              </w:rPr>
              <w:t xml:space="preserve">IIIG - </w:t>
            </w:r>
            <w:r w:rsidRPr="00884A0C">
              <w:rPr>
                <w:rFonts w:ascii="Times New Roman" w:hAnsi="Times New Roman" w:cs="Times New Roman"/>
                <w:sz w:val="24"/>
                <w:szCs w:val="24"/>
                <w:lang w:val="pl-PL"/>
              </w:rPr>
              <w:t xml:space="preserve">IV </w:t>
            </w:r>
            <w:r w:rsidRPr="00884A0C">
              <w:rPr>
                <w:rFonts w:ascii="Times New Roman" w:hAnsi="Times New Roman" w:cs="Times New Roman"/>
                <w:sz w:val="24"/>
                <w:szCs w:val="24"/>
              </w:rPr>
              <w:t>G kl.</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color w:val="000000" w:themeColor="text1"/>
                <w:sz w:val="24"/>
                <w:szCs w:val="24"/>
              </w:rPr>
              <w:t>1</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317" w:lineRule="exact"/>
              <w:ind w:left="187" w:right="163" w:firstLine="134"/>
              <w:jc w:val="center"/>
              <w:rPr>
                <w:rFonts w:ascii="Times New Roman" w:hAnsi="Times New Roman" w:cs="Times New Roman"/>
                <w:color w:val="000000" w:themeColor="text1"/>
                <w:sz w:val="24"/>
                <w:szCs w:val="24"/>
              </w:rPr>
            </w:pPr>
            <w:r w:rsidRPr="00884A0C">
              <w:rPr>
                <w:rFonts w:ascii="Times New Roman" w:hAnsi="Times New Roman" w:cs="Times New Roman"/>
                <w:color w:val="000000" w:themeColor="text1"/>
                <w:sz w:val="24"/>
                <w:szCs w:val="24"/>
              </w:rPr>
              <w:t>2 per semestrą</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1</w:t>
            </w: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1</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color w:val="FF0000"/>
                <w:sz w:val="24"/>
                <w:szCs w:val="24"/>
              </w:rPr>
              <w:t>1</w:t>
            </w:r>
          </w:p>
        </w:tc>
        <w:tc>
          <w:tcPr>
            <w:tcW w:w="13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84A0C" w:rsidRPr="00884A0C" w:rsidRDefault="00884A0C" w:rsidP="00EA6A24">
            <w:pPr>
              <w:shd w:val="clear" w:color="auto" w:fill="FFFFFF"/>
              <w:spacing w:line="256" w:lineRule="auto"/>
              <w:jc w:val="center"/>
              <w:rPr>
                <w:rFonts w:ascii="Times New Roman" w:hAnsi="Times New Roman" w:cs="Times New Roman"/>
                <w:sz w:val="24"/>
                <w:szCs w:val="24"/>
              </w:rPr>
            </w:pPr>
            <w:r w:rsidRPr="00884A0C">
              <w:rPr>
                <w:rFonts w:ascii="Times New Roman" w:hAnsi="Times New Roman" w:cs="Times New Roman"/>
                <w:sz w:val="24"/>
                <w:szCs w:val="24"/>
              </w:rPr>
              <w:t>3 - 5</w:t>
            </w:r>
          </w:p>
        </w:tc>
      </w:tr>
    </w:tbl>
    <w:p w:rsidR="00884A0C" w:rsidRPr="00884A0C" w:rsidRDefault="00884A0C" w:rsidP="00884A0C">
      <w:pPr>
        <w:ind w:firstLine="709"/>
        <w:rPr>
          <w:rFonts w:ascii="Times New Roman" w:hAnsi="Times New Roman" w:cs="Times New Roman"/>
          <w:sz w:val="24"/>
          <w:szCs w:val="24"/>
        </w:rPr>
      </w:pPr>
      <w:r w:rsidRPr="00884A0C">
        <w:rPr>
          <w:rFonts w:ascii="Times New Roman" w:hAnsi="Times New Roman" w:cs="Times New Roman"/>
          <w:sz w:val="24"/>
          <w:szCs w:val="24"/>
        </w:rPr>
        <w:t xml:space="preserve">Dalyko kaupiamąjį įvertinimą mokiniai gauna už frontalią apklausą, mokinio sukauptus užrašus. Kontroliniams ir </w:t>
      </w:r>
      <w:r w:rsidRPr="00884A0C">
        <w:rPr>
          <w:rFonts w:ascii="Times New Roman" w:hAnsi="Times New Roman" w:cs="Times New Roman"/>
          <w:color w:val="000000" w:themeColor="text1"/>
          <w:sz w:val="24"/>
          <w:szCs w:val="24"/>
        </w:rPr>
        <w:t xml:space="preserve">savarankiškams </w:t>
      </w:r>
      <w:r w:rsidRPr="00884A0C">
        <w:rPr>
          <w:rFonts w:ascii="Times New Roman" w:hAnsi="Times New Roman" w:cs="Times New Roman"/>
          <w:sz w:val="24"/>
          <w:szCs w:val="24"/>
        </w:rPr>
        <w:t>darbams kaupiamojo balo sistema yra taikoma.</w:t>
      </w:r>
    </w:p>
    <w:p w:rsidR="00884A0C" w:rsidRPr="00884A0C" w:rsidRDefault="00884A0C" w:rsidP="00884A0C">
      <w:pPr>
        <w:spacing w:after="0"/>
        <w:ind w:firstLine="709"/>
        <w:rPr>
          <w:rFonts w:ascii="Times New Roman" w:hAnsi="Times New Roman" w:cs="Times New Roman"/>
          <w:sz w:val="24"/>
          <w:szCs w:val="24"/>
        </w:rPr>
      </w:pPr>
      <w:r w:rsidRPr="00884A0C">
        <w:rPr>
          <w:rFonts w:ascii="Times New Roman" w:hAnsi="Times New Roman" w:cs="Times New Roman"/>
          <w:sz w:val="24"/>
          <w:szCs w:val="24"/>
        </w:rPr>
        <w:t>Frontali apklausa (nedidelės apimties užduotys).</w:t>
      </w:r>
    </w:p>
    <w:p w:rsidR="00884A0C" w:rsidRPr="00884A0C" w:rsidRDefault="00884A0C" w:rsidP="00884A0C">
      <w:pPr>
        <w:ind w:firstLine="709"/>
        <w:rPr>
          <w:rFonts w:ascii="Times New Roman" w:hAnsi="Times New Roman" w:cs="Times New Roman"/>
          <w:sz w:val="24"/>
          <w:szCs w:val="24"/>
        </w:rPr>
      </w:pPr>
      <w:r w:rsidRPr="00884A0C">
        <w:rPr>
          <w:rFonts w:ascii="Times New Roman" w:hAnsi="Times New Roman" w:cs="Times New Roman"/>
          <w:sz w:val="24"/>
          <w:szCs w:val="24"/>
        </w:rPr>
        <w:t xml:space="preserve">Diagnostinis vertinimas bus taikomas siekiant išsiaiškinti mokinio pasiekimus ir padarytą pažangą. Tam kad būtų galima numatyti tolesnio mokymosi galimybes, suteikti pagalbą. Įveikiant sunkumus naudosime 1 kartą į pusmetį </w:t>
      </w:r>
      <w:r w:rsidR="003E7A64">
        <w:rPr>
          <w:rFonts w:ascii="Times New Roman" w:hAnsi="Times New Roman" w:cs="Times New Roman"/>
          <w:sz w:val="24"/>
          <w:szCs w:val="24"/>
        </w:rPr>
        <w:t>„</w:t>
      </w:r>
      <w:r w:rsidRPr="00884A0C">
        <w:rPr>
          <w:rFonts w:ascii="Times New Roman" w:hAnsi="Times New Roman" w:cs="Times New Roman"/>
          <w:sz w:val="24"/>
          <w:szCs w:val="24"/>
        </w:rPr>
        <w:t>Protų mūšių</w:t>
      </w:r>
      <w:r w:rsidR="003E7A64">
        <w:rPr>
          <w:rFonts w:ascii="Times New Roman" w:hAnsi="Times New Roman" w:cs="Times New Roman"/>
          <w:sz w:val="24"/>
          <w:szCs w:val="24"/>
        </w:rPr>
        <w:t>“</w:t>
      </w:r>
      <w:r w:rsidRPr="00884A0C">
        <w:rPr>
          <w:rFonts w:ascii="Times New Roman" w:hAnsi="Times New Roman" w:cs="Times New Roman"/>
          <w:sz w:val="24"/>
          <w:szCs w:val="24"/>
        </w:rPr>
        <w:t xml:space="preserve"> turnyrus.</w:t>
      </w:r>
    </w:p>
    <w:p w:rsidR="00884A0C" w:rsidRPr="00884A0C" w:rsidRDefault="00884A0C" w:rsidP="00884A0C">
      <w:pPr>
        <w:ind w:firstLine="709"/>
        <w:rPr>
          <w:rFonts w:ascii="Times New Roman" w:hAnsi="Times New Roman" w:cs="Times New Roman"/>
          <w:sz w:val="24"/>
          <w:szCs w:val="24"/>
        </w:rPr>
      </w:pPr>
      <w:r w:rsidRPr="00884A0C">
        <w:rPr>
          <w:rFonts w:ascii="Times New Roman" w:hAnsi="Times New Roman" w:cs="Times New Roman"/>
          <w:sz w:val="24"/>
          <w:szCs w:val="24"/>
        </w:rPr>
        <w:t>Mokiniai nedalyvavę kontroliniuose ar kituose atsiskaitymuose, turi atsiskaityti per savaitę nuo sugrįžimo dienos.</w:t>
      </w: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B63AC1" w:rsidRDefault="00B63AC1"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E7A64" w:rsidRDefault="003E7A64" w:rsidP="003A168D">
      <w:pPr>
        <w:spacing w:after="0" w:line="240" w:lineRule="auto"/>
        <w:ind w:left="5529"/>
        <w:rPr>
          <w:rFonts w:ascii="Times New Roman" w:eastAsia="Times New Roman" w:hAnsi="Times New Roman" w:cs="Times New Roman"/>
          <w:sz w:val="24"/>
          <w:szCs w:val="24"/>
          <w:lang w:eastAsia="lt-LT"/>
        </w:rPr>
      </w:pPr>
    </w:p>
    <w:p w:rsidR="003A168D" w:rsidRPr="00EA6A24" w:rsidRDefault="003A168D" w:rsidP="003A168D">
      <w:pPr>
        <w:spacing w:after="0" w:line="240" w:lineRule="auto"/>
        <w:ind w:left="5529"/>
        <w:rPr>
          <w:rFonts w:ascii="Times New Roman" w:eastAsia="Times New Roman" w:hAnsi="Times New Roman" w:cs="Times New Roman"/>
          <w:sz w:val="24"/>
          <w:szCs w:val="24"/>
          <w:lang w:eastAsia="lt-LT"/>
        </w:rPr>
      </w:pPr>
      <w:r w:rsidRPr="00EA6A24">
        <w:rPr>
          <w:rFonts w:ascii="Times New Roman" w:eastAsia="Times New Roman" w:hAnsi="Times New Roman" w:cs="Times New Roman"/>
          <w:sz w:val="24"/>
          <w:szCs w:val="24"/>
          <w:lang w:eastAsia="lt-LT"/>
        </w:rPr>
        <w:lastRenderedPageBreak/>
        <w:t xml:space="preserve">Trakų  gimnazijos </w:t>
      </w:r>
    </w:p>
    <w:p w:rsidR="003A168D" w:rsidRPr="00EA6A24" w:rsidRDefault="003A168D" w:rsidP="003A168D">
      <w:pPr>
        <w:spacing w:after="0" w:line="240" w:lineRule="auto"/>
        <w:ind w:left="5529"/>
        <w:rPr>
          <w:rFonts w:ascii="Times New Roman" w:eastAsia="Times New Roman" w:hAnsi="Times New Roman" w:cs="Times New Roman"/>
          <w:bCs/>
          <w:sz w:val="24"/>
          <w:szCs w:val="24"/>
          <w:lang w:eastAsia="lt-LT"/>
        </w:rPr>
      </w:pPr>
      <w:r w:rsidRPr="00EA6A24">
        <w:rPr>
          <w:rFonts w:ascii="Times New Roman" w:eastAsia="Times New Roman" w:hAnsi="Times New Roman" w:cs="Times New Roman"/>
          <w:sz w:val="24"/>
          <w:szCs w:val="24"/>
          <w:lang w:eastAsia="lt-LT"/>
        </w:rPr>
        <w:t xml:space="preserve">Mokinių pažangos ir pasiekimų </w:t>
      </w:r>
      <w:r w:rsidRPr="00EA6A24">
        <w:rPr>
          <w:rFonts w:ascii="Times New Roman" w:eastAsia="Times New Roman" w:hAnsi="Times New Roman" w:cs="Times New Roman"/>
          <w:bCs/>
          <w:sz w:val="24"/>
          <w:szCs w:val="24"/>
          <w:lang w:eastAsia="lt-LT"/>
        </w:rPr>
        <w:t>vertinimo tvarkos aprašo</w:t>
      </w:r>
    </w:p>
    <w:p w:rsidR="003A168D" w:rsidRPr="00EA6A24" w:rsidRDefault="0007292E" w:rsidP="003A168D">
      <w:pPr>
        <w:autoSpaceDE w:val="0"/>
        <w:autoSpaceDN w:val="0"/>
        <w:adjustRightInd w:val="0"/>
        <w:spacing w:after="0" w:line="240" w:lineRule="auto"/>
        <w:ind w:left="5529"/>
        <w:rPr>
          <w:rFonts w:ascii="Times New Roman" w:eastAsia="Calibri" w:hAnsi="Times New Roman" w:cs="Times New Roman"/>
          <w:b/>
          <w:bCs/>
          <w:sz w:val="24"/>
          <w:szCs w:val="24"/>
        </w:rPr>
      </w:pPr>
      <w:r w:rsidRPr="00EA6A24">
        <w:rPr>
          <w:rFonts w:ascii="Times New Roman" w:eastAsia="Calibri" w:hAnsi="Times New Roman" w:cs="Times New Roman"/>
          <w:bCs/>
          <w:sz w:val="24"/>
          <w:szCs w:val="24"/>
        </w:rPr>
        <w:t>20</w:t>
      </w:r>
      <w:r w:rsidR="003A168D" w:rsidRPr="00EA6A24">
        <w:rPr>
          <w:rFonts w:ascii="Times New Roman" w:eastAsia="Calibri" w:hAnsi="Times New Roman" w:cs="Times New Roman"/>
          <w:bCs/>
          <w:sz w:val="24"/>
          <w:szCs w:val="24"/>
        </w:rPr>
        <w:t xml:space="preserve"> priedas</w:t>
      </w:r>
    </w:p>
    <w:p w:rsidR="003A168D" w:rsidRPr="003A168D" w:rsidRDefault="003A168D" w:rsidP="003A168D">
      <w:pPr>
        <w:shd w:val="clear" w:color="auto" w:fill="FFFFFF"/>
        <w:spacing w:before="100" w:beforeAutospacing="1" w:after="100" w:afterAutospacing="1" w:line="360" w:lineRule="auto"/>
        <w:ind w:left="5529"/>
        <w:jc w:val="center"/>
        <w:rPr>
          <w:rFonts w:ascii="Times New Roman" w:eastAsia="Times New Roman" w:hAnsi="Times New Roman" w:cs="Times New Roman"/>
          <w:b/>
          <w:bCs/>
          <w:color w:val="000000"/>
          <w:sz w:val="24"/>
          <w:szCs w:val="24"/>
          <w:lang w:eastAsia="lt-LT"/>
        </w:rPr>
      </w:pPr>
    </w:p>
    <w:p w:rsidR="003A168D" w:rsidRPr="003A168D" w:rsidRDefault="003A168D" w:rsidP="003A168D">
      <w:pPr>
        <w:shd w:val="clear" w:color="auto" w:fill="FFFFFF"/>
        <w:spacing w:before="100" w:beforeAutospacing="1" w:after="100" w:afterAutospacing="1" w:line="36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MOKINIO INDIVIDUALAUS UGDYMO PLANO SUDARYMO TVARKOS </w:t>
      </w:r>
      <w:r w:rsidRPr="003A168D">
        <w:rPr>
          <w:rFonts w:ascii="Times New Roman" w:eastAsia="Times New Roman" w:hAnsi="Times New Roman" w:cs="Times New Roman"/>
          <w:color w:val="000000"/>
          <w:sz w:val="24"/>
          <w:szCs w:val="24"/>
          <w:lang w:eastAsia="lt-LT"/>
        </w:rPr>
        <w:br/>
      </w:r>
      <w:r w:rsidRPr="003A168D">
        <w:rPr>
          <w:rFonts w:ascii="Times New Roman" w:eastAsia="Times New Roman" w:hAnsi="Times New Roman" w:cs="Times New Roman"/>
          <w:b/>
          <w:bCs/>
          <w:color w:val="000000"/>
          <w:sz w:val="24"/>
          <w:szCs w:val="24"/>
          <w:lang w:eastAsia="lt-LT"/>
        </w:rPr>
        <w:t>APRAŠAS</w:t>
      </w:r>
    </w:p>
    <w:p w:rsidR="003A168D" w:rsidRPr="003A168D" w:rsidRDefault="003A168D" w:rsidP="003E7A64">
      <w:pPr>
        <w:spacing w:after="0" w:line="36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I SKYRIUS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bCs/>
          <w:color w:val="000000"/>
          <w:sz w:val="24"/>
          <w:szCs w:val="24"/>
          <w:lang w:eastAsia="lt-LT"/>
        </w:rPr>
        <w:t>BENDROSIOS NUOSTATOS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color w:val="000000"/>
          <w:sz w:val="24"/>
          <w:szCs w:val="24"/>
          <w:lang w:eastAsia="lt-LT"/>
        </w:rPr>
        <w:t>1. Individualaus ugdymo plano sudarymo tvarka (toliau — Tvarka) nustato Trakų gimnazijos (toliau — Gimnazijos) individualaus ugdymo plano sudarymo principus ir laikotarpius, formas, planų rengimo tvarką.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color w:val="000000"/>
          <w:sz w:val="24"/>
          <w:szCs w:val="24"/>
          <w:lang w:eastAsia="lt-LT"/>
        </w:rPr>
        <w:t xml:space="preserve">2. </w:t>
      </w:r>
      <w:r w:rsidRPr="003A168D">
        <w:rPr>
          <w:rFonts w:ascii="Times New Roman" w:eastAsia="Times New Roman" w:hAnsi="Times New Roman" w:cs="Times New Roman"/>
          <w:sz w:val="24"/>
          <w:szCs w:val="24"/>
          <w:lang w:eastAsia="lt-LT"/>
        </w:rPr>
        <w:t>Tv</w:t>
      </w:r>
      <w:r w:rsidR="00951F00">
        <w:rPr>
          <w:rFonts w:ascii="Times New Roman" w:eastAsia="Times New Roman" w:hAnsi="Times New Roman" w:cs="Times New Roman"/>
          <w:sz w:val="24"/>
          <w:szCs w:val="24"/>
          <w:lang w:eastAsia="lt-LT"/>
        </w:rPr>
        <w:t>arka parengta vadovaujantis 2021-2022 ir 2022-2023</w:t>
      </w:r>
      <w:r w:rsidRPr="003A168D">
        <w:rPr>
          <w:rFonts w:ascii="Times New Roman" w:eastAsia="Times New Roman" w:hAnsi="Times New Roman" w:cs="Times New Roman"/>
          <w:sz w:val="24"/>
          <w:szCs w:val="24"/>
          <w:lang w:eastAsia="lt-LT"/>
        </w:rPr>
        <w:t xml:space="preserve"> mokslo metų pagrindinio ir vidurinio ugdymo programų bendraisiais ugdymo planais, Bendraisiais formaliojo švietimo programų reikalavimais, patvirtintais Lietuvos Respublikos švietimo ir mokslo ministro 2004 m. balandžio 13 d. įsakymu Nr.</w:t>
      </w:r>
      <w:r w:rsidR="00951F00">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ISAK -535, Bendrosiomis ugdymo programomis.</w:t>
      </w: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color w:val="000000"/>
          <w:sz w:val="24"/>
          <w:szCs w:val="24"/>
          <w:lang w:eastAsia="lt-LT"/>
        </w:rPr>
        <w:t>3. Tvarkoje vartojamos sąvokos:</w:t>
      </w: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b/>
          <w:bCs/>
          <w:color w:val="000000"/>
          <w:sz w:val="24"/>
          <w:szCs w:val="24"/>
          <w:lang w:eastAsia="lt-LT"/>
        </w:rPr>
        <w:t>Dalyko programa</w:t>
      </w:r>
      <w:r w:rsidRPr="003A168D">
        <w:rPr>
          <w:rFonts w:ascii="Times New Roman" w:eastAsia="Times New Roman" w:hAnsi="Times New Roman" w:cs="Times New Roman"/>
          <w:color w:val="000000"/>
          <w:sz w:val="24"/>
          <w:szCs w:val="24"/>
          <w:lang w:eastAsia="lt-LT"/>
        </w:rPr>
        <w:t> — dalyko ugdymo tikslus ir uždavinius, ugdymo turinį, metodus, integracinius ryšius su kitais dalykais ir mokinių pasiekimus numatanti programa. </w:t>
      </w:r>
      <w:r w:rsidRPr="003A168D">
        <w:rPr>
          <w:rFonts w:ascii="Times New Roman" w:eastAsia="Times New Roman" w:hAnsi="Times New Roman" w:cs="Times New Roman"/>
          <w:color w:val="000000"/>
          <w:sz w:val="24"/>
          <w:szCs w:val="24"/>
          <w:lang w:eastAsia="lt-LT"/>
        </w:rPr>
        <w:br/>
      </w:r>
      <w:r w:rsidR="00E07340">
        <w:rPr>
          <w:rFonts w:ascii="Times New Roman" w:eastAsia="Times New Roman" w:hAnsi="Times New Roman" w:cs="Times New Roman"/>
          <w:b/>
          <w:bCs/>
          <w:color w:val="000000"/>
          <w:sz w:val="24"/>
          <w:szCs w:val="24"/>
          <w:lang w:eastAsia="lt-LT"/>
        </w:rPr>
        <w:t xml:space="preserve">            </w:t>
      </w:r>
      <w:r w:rsidRPr="003A168D">
        <w:rPr>
          <w:rFonts w:ascii="Times New Roman" w:eastAsia="Times New Roman" w:hAnsi="Times New Roman" w:cs="Times New Roman"/>
          <w:b/>
          <w:bCs/>
          <w:color w:val="000000"/>
          <w:sz w:val="24"/>
          <w:szCs w:val="24"/>
          <w:lang w:eastAsia="lt-LT"/>
        </w:rPr>
        <w:t>Pritaikyta programa —</w:t>
      </w:r>
      <w:r w:rsidRPr="003A168D">
        <w:rPr>
          <w:rFonts w:ascii="Times New Roman" w:eastAsia="Times New Roman" w:hAnsi="Times New Roman" w:cs="Times New Roman"/>
          <w:color w:val="000000"/>
          <w:sz w:val="24"/>
          <w:szCs w:val="24"/>
          <w:lang w:eastAsia="lt-LT"/>
        </w:rPr>
        <w:t> programa, skirta mokiniui, turinčiam specialiųjų ugdymosi poreikių (supaprastinta ir palengvinta tos pačios klasės dalyko programa). </w:t>
      </w:r>
      <w:r w:rsidRPr="003A168D">
        <w:rPr>
          <w:rFonts w:ascii="Times New Roman" w:eastAsia="Times New Roman" w:hAnsi="Times New Roman" w:cs="Times New Roman"/>
          <w:color w:val="000000"/>
          <w:sz w:val="24"/>
          <w:szCs w:val="24"/>
          <w:lang w:eastAsia="lt-LT"/>
        </w:rPr>
        <w:br/>
      </w:r>
      <w:r w:rsidR="00E07340">
        <w:rPr>
          <w:rFonts w:ascii="Times New Roman" w:eastAsia="Times New Roman" w:hAnsi="Times New Roman" w:cs="Times New Roman"/>
          <w:b/>
          <w:bCs/>
          <w:color w:val="000000"/>
          <w:sz w:val="24"/>
          <w:szCs w:val="24"/>
          <w:lang w:eastAsia="lt-LT"/>
        </w:rPr>
        <w:t xml:space="preserve">            </w:t>
      </w:r>
      <w:r w:rsidRPr="003A168D">
        <w:rPr>
          <w:rFonts w:ascii="Times New Roman" w:eastAsia="Times New Roman" w:hAnsi="Times New Roman" w:cs="Times New Roman"/>
          <w:b/>
          <w:bCs/>
          <w:color w:val="000000"/>
          <w:sz w:val="24"/>
          <w:szCs w:val="24"/>
          <w:lang w:eastAsia="lt-LT"/>
        </w:rPr>
        <w:t>Individualizuota programa</w:t>
      </w:r>
      <w:r w:rsidRPr="003A168D">
        <w:rPr>
          <w:rFonts w:ascii="Times New Roman" w:eastAsia="Times New Roman" w:hAnsi="Times New Roman" w:cs="Times New Roman"/>
          <w:color w:val="000000"/>
          <w:sz w:val="24"/>
          <w:szCs w:val="24"/>
          <w:lang w:eastAsia="lt-LT"/>
        </w:rPr>
        <w:t> — programa, skirta mokiniui, turinčiam specialiųjų ugdymosi poreikių dėl intelekto sutrikimo.</w:t>
      </w:r>
      <w:r w:rsidRPr="003A168D">
        <w:rPr>
          <w:rFonts w:ascii="Times New Roman" w:eastAsia="Times New Roman" w:hAnsi="Times New Roman" w:cs="Times New Roman"/>
          <w:color w:val="000000"/>
          <w:sz w:val="24"/>
          <w:szCs w:val="24"/>
          <w:lang w:eastAsia="lt-LT"/>
        </w:rPr>
        <w:br/>
      </w:r>
      <w:r w:rsidR="00E07340">
        <w:rPr>
          <w:rFonts w:ascii="Times New Roman" w:eastAsia="Times New Roman" w:hAnsi="Times New Roman" w:cs="Times New Roman"/>
          <w:b/>
          <w:bCs/>
          <w:color w:val="000000"/>
          <w:sz w:val="24"/>
          <w:szCs w:val="24"/>
          <w:lang w:eastAsia="lt-LT"/>
        </w:rPr>
        <w:t xml:space="preserve">            </w:t>
      </w:r>
      <w:r w:rsidRPr="003A168D">
        <w:rPr>
          <w:rFonts w:ascii="Times New Roman" w:eastAsia="Times New Roman" w:hAnsi="Times New Roman" w:cs="Times New Roman"/>
          <w:b/>
          <w:bCs/>
          <w:color w:val="000000"/>
          <w:sz w:val="24"/>
          <w:szCs w:val="24"/>
          <w:lang w:eastAsia="lt-LT"/>
        </w:rPr>
        <w:t>Individualus ugdymo planas</w:t>
      </w:r>
      <w:r w:rsidRPr="003A168D">
        <w:rPr>
          <w:rFonts w:ascii="Times New Roman" w:eastAsia="Times New Roman" w:hAnsi="Times New Roman" w:cs="Times New Roman"/>
          <w:color w:val="000000"/>
          <w:sz w:val="24"/>
          <w:szCs w:val="24"/>
          <w:lang w:eastAsia="lt-LT"/>
        </w:rPr>
        <w:t> — mokiniui, kuris mokosi pagal pradinio ar pagrindinio ugdymo programą (specialiųjų ugdymosi poreikių turinčiam mokiniui, turinčiam laikinų mokymosi sunkumų mokiniui, itin sėkmingai besimokančiam mokiniui, mokiniui, mokomam namuose), sudarytas individualus ugdymo planas, kuris sudaro galimybes mokiniui pagal savo išgales pasiekti aukštesnių ugdymo(-si) pasiekimų bei sudaro galimybes stebėti mokinio pažangą.</w:t>
      </w:r>
    </w:p>
    <w:p w:rsidR="003A168D" w:rsidRPr="003A168D" w:rsidRDefault="003A168D" w:rsidP="003A168D">
      <w:pPr>
        <w:shd w:val="clear" w:color="auto" w:fill="FFFFFF"/>
        <w:spacing w:after="100" w:afterAutospacing="1" w:line="240" w:lineRule="auto"/>
        <w:ind w:firstLine="709"/>
        <w:jc w:val="both"/>
        <w:rPr>
          <w:rFonts w:ascii="Times New Roman" w:eastAsia="Times New Roman" w:hAnsi="Times New Roman" w:cs="Times New Roman"/>
          <w:b/>
          <w:color w:val="000000"/>
          <w:sz w:val="24"/>
          <w:szCs w:val="24"/>
          <w:lang w:eastAsia="lt-LT"/>
        </w:rPr>
      </w:pPr>
      <w:r w:rsidRPr="003A168D">
        <w:rPr>
          <w:rFonts w:ascii="Times New Roman" w:eastAsia="Times New Roman" w:hAnsi="Times New Roman" w:cs="Times New Roman"/>
          <w:b/>
          <w:color w:val="000000"/>
          <w:sz w:val="24"/>
          <w:szCs w:val="24"/>
          <w:lang w:eastAsia="lt-LT"/>
        </w:rPr>
        <w:t>Mokinio individualus ugdymo planas</w:t>
      </w:r>
      <w:r w:rsidRPr="003A168D">
        <w:rPr>
          <w:rFonts w:ascii="Times New Roman" w:eastAsia="Times New Roman" w:hAnsi="Times New Roman" w:cs="Times New Roman"/>
          <w:b/>
          <w:color w:val="FF0000"/>
          <w:sz w:val="24"/>
          <w:szCs w:val="24"/>
          <w:lang w:eastAsia="lt-LT"/>
        </w:rPr>
        <w:t xml:space="preserve"> </w:t>
      </w:r>
      <w:r w:rsidRPr="003A168D">
        <w:rPr>
          <w:rFonts w:ascii="Times New Roman" w:eastAsia="Times New Roman" w:hAnsi="Times New Roman" w:cs="Times New Roman"/>
          <w:b/>
          <w:color w:val="000000"/>
          <w:sz w:val="24"/>
          <w:szCs w:val="24"/>
          <w:lang w:eastAsia="lt-LT"/>
        </w:rPr>
        <w:t xml:space="preserve">- </w:t>
      </w:r>
      <w:r w:rsidRPr="003A168D">
        <w:rPr>
          <w:rFonts w:ascii="Times New Roman" w:eastAsia="Times New Roman" w:hAnsi="Times New Roman" w:cs="Times New Roman"/>
          <w:sz w:val="24"/>
          <w:szCs w:val="24"/>
          <w:lang w:eastAsia="lt-LT"/>
        </w:rPr>
        <w:t>mokinio, besimokančio pagal pritaikytas bendrojo ugdymo programas, besimokančio namie ar savarankiškai, turinčiam mokymosi sunkumų ar itin sėkmingai besimokančiam, skirtas pasirinkti mokytis per tam tikrą laikotarpį dalykus, vertinimo laikotarpiai suderinami su gimnazijos galimy</w:t>
      </w:r>
      <w:r w:rsidRPr="003A168D">
        <w:rPr>
          <w:rFonts w:ascii="TimesNewRomanPSMT" w:eastAsia="Times New Roman" w:hAnsi="TimesNewRomanPSMT" w:cs="TimesNewRomanPSMT"/>
          <w:sz w:val="24"/>
          <w:szCs w:val="24"/>
          <w:lang w:eastAsia="lt-LT"/>
        </w:rPr>
        <w:t>bėmis.</w:t>
      </w:r>
    </w:p>
    <w:p w:rsidR="003A168D" w:rsidRPr="003A168D" w:rsidRDefault="003A168D" w:rsidP="003E7A64">
      <w:pPr>
        <w:spacing w:after="0" w:line="36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II SKYRIUS</w:t>
      </w:r>
    </w:p>
    <w:p w:rsidR="003A168D" w:rsidRPr="003A168D" w:rsidRDefault="003A168D" w:rsidP="003A168D">
      <w:pPr>
        <w:spacing w:after="0" w:line="24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INDIVIDUALAUS UGDYMO PLANO SUDARYMO PRINCIPAI</w:t>
      </w:r>
    </w:p>
    <w:p w:rsidR="003A168D" w:rsidRPr="003A168D" w:rsidRDefault="003A168D" w:rsidP="003A168D">
      <w:pPr>
        <w:spacing w:after="0" w:line="240" w:lineRule="auto"/>
        <w:jc w:val="center"/>
        <w:rPr>
          <w:rFonts w:ascii="Times New Roman" w:eastAsia="Times New Roman" w:hAnsi="Times New Roman" w:cs="Times New Roman"/>
          <w:color w:val="000000"/>
          <w:sz w:val="24"/>
          <w:szCs w:val="24"/>
          <w:lang w:eastAsia="lt-LT"/>
        </w:rPr>
      </w:pP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color w:val="000000"/>
          <w:sz w:val="24"/>
          <w:szCs w:val="24"/>
          <w:lang w:eastAsia="lt-LT"/>
        </w:rPr>
        <w:t>4. Mokiniui, dėl ligos ar patologinės būklės negalinčiam mokytis gimnazijoje, sudaromas individualus mokinio ugdymo namie planas pritaikant Bendrąsias dalykų programas, numatant ugdomųjų veiklų tvarkaraštį, sudarant galimybes (esant gydytojo leidimui) dalį ugdymo valandų lankyti gimnazijoje.</w:t>
      </w: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color w:val="000000"/>
          <w:sz w:val="24"/>
          <w:szCs w:val="24"/>
          <w:lang w:eastAsia="lt-LT"/>
        </w:rPr>
        <w:t>5. Individualus ugdymo planas mokiniui, turinčiam specialiųjų ugdymosi poreikių, rengiamas atsižvelgus į ugdymo programą (pritaikytą ar individualizuotą), pedagoginės psichologinės tarnybos rekomendacijas, ugdymo formą ir mokymo organizavimo būdą, gimnazijos galimybes.</w:t>
      </w: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color w:val="000000"/>
          <w:sz w:val="24"/>
          <w:szCs w:val="24"/>
          <w:lang w:eastAsia="lt-LT"/>
        </w:rPr>
        <w:t>6. Mokinio, besimokančio pagal pagrindinio ugdymo programas (iškilus mokymosi sunkumų arba itin sėkmingai besimokančiam mokiniui), individualaus ugdymo plano turinį lemia numatomi artimiausi ir tolesni mokinio ugdymo(-si) tikslai ir būdai.</w:t>
      </w:r>
    </w:p>
    <w:p w:rsidR="003A168D" w:rsidRPr="003A168D" w:rsidRDefault="003A168D" w:rsidP="003A168D">
      <w:pPr>
        <w:shd w:val="clear" w:color="auto" w:fill="FFFFFF"/>
        <w:spacing w:after="0" w:line="240" w:lineRule="auto"/>
        <w:ind w:firstLine="709"/>
        <w:jc w:val="both"/>
        <w:rPr>
          <w:rFonts w:ascii="Times New Roman" w:eastAsia="Times New Roman" w:hAnsi="Times New Roman" w:cs="Times New Roman"/>
          <w:b/>
          <w:sz w:val="24"/>
          <w:szCs w:val="27"/>
          <w:lang w:eastAsia="lt-LT"/>
        </w:rPr>
      </w:pPr>
    </w:p>
    <w:p w:rsidR="003A168D" w:rsidRPr="003A168D" w:rsidRDefault="003A168D" w:rsidP="003E7A64">
      <w:pPr>
        <w:spacing w:after="0" w:line="360" w:lineRule="auto"/>
        <w:jc w:val="center"/>
        <w:rPr>
          <w:rFonts w:ascii="Times New Roman" w:eastAsia="Times New Roman" w:hAnsi="Times New Roman" w:cs="Times New Roman"/>
          <w:b/>
          <w:sz w:val="24"/>
          <w:szCs w:val="27"/>
          <w:lang w:eastAsia="lt-LT"/>
        </w:rPr>
      </w:pPr>
      <w:r w:rsidRPr="003A168D">
        <w:rPr>
          <w:rFonts w:ascii="Times New Roman" w:eastAsia="Times New Roman" w:hAnsi="Times New Roman" w:cs="Times New Roman"/>
          <w:b/>
          <w:sz w:val="24"/>
          <w:szCs w:val="27"/>
          <w:lang w:eastAsia="lt-LT"/>
        </w:rPr>
        <w:lastRenderedPageBreak/>
        <w:t>III SKYRIUS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7"/>
          <w:lang w:eastAsia="lt-LT"/>
        </w:rPr>
        <w:t>UGDYMO TURINIO PLANAVIMO LAIKOTARPIAI IR FORMOS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sz w:val="24"/>
          <w:szCs w:val="24"/>
          <w:lang w:eastAsia="lt-LT"/>
        </w:rPr>
        <w:t xml:space="preserve">7. Dalykų ilgalaikius planus, pasirenkamojo dalyko/dalyko ugdymo poreikiams tenkinti programas mokytojai </w:t>
      </w:r>
      <w:r w:rsidRPr="003A168D">
        <w:rPr>
          <w:rFonts w:ascii="Times New Roman" w:eastAsia="Times New Roman" w:hAnsi="Times New Roman" w:cs="Times New Roman"/>
          <w:color w:val="000000"/>
          <w:sz w:val="24"/>
          <w:szCs w:val="24"/>
          <w:lang w:eastAsia="lt-LT"/>
        </w:rPr>
        <w:t xml:space="preserve">aptaria metodinėje grupėje ir suderina su gimnazijos direktoriaus pavaduotoja ugdymui iki  rugsėjo 15 d.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8. Individualizuotas, pritaikytas bendrojo ugdymo turinio programas,  </w:t>
      </w:r>
      <w:r w:rsidRPr="003A168D">
        <w:rPr>
          <w:rFonts w:ascii="Times New Roman" w:eastAsia="Times New Roman" w:hAnsi="Times New Roman" w:cs="Times New Roman"/>
          <w:color w:val="000000"/>
          <w:sz w:val="24"/>
          <w:szCs w:val="24"/>
          <w:lang w:eastAsia="lt-LT"/>
        </w:rPr>
        <w:t xml:space="preserve">parengia ir suderina Vaiko gerovės komisijos posėdyje iki  rugsėjo 20 d. </w:t>
      </w:r>
    </w:p>
    <w:p w:rsidR="003A168D" w:rsidRPr="003A168D" w:rsidRDefault="003A168D" w:rsidP="003A168D">
      <w:pPr>
        <w:spacing w:after="0" w:line="240" w:lineRule="auto"/>
        <w:ind w:firstLine="709"/>
        <w:jc w:val="both"/>
        <w:rPr>
          <w:rFonts w:ascii="Times New Roman" w:eastAsia="Times New Roman" w:hAnsi="Times New Roman" w:cs="Times New Roman"/>
          <w:color w:val="000000"/>
          <w:sz w:val="24"/>
          <w:szCs w:val="24"/>
          <w:lang w:eastAsia="lt-LT"/>
        </w:rPr>
      </w:pPr>
      <w:r w:rsidRPr="003A168D">
        <w:rPr>
          <w:rFonts w:ascii="Times New Roman" w:eastAsia="Times New Roman" w:hAnsi="Times New Roman" w:cs="Times New Roman"/>
          <w:sz w:val="24"/>
          <w:szCs w:val="24"/>
          <w:lang w:eastAsia="lt-LT"/>
        </w:rPr>
        <w:t xml:space="preserve">9. Neformaliojo švietimo programas mokytojai parengia </w:t>
      </w:r>
      <w:r w:rsidRPr="003A168D">
        <w:rPr>
          <w:rFonts w:ascii="Times New Roman" w:eastAsia="Times New Roman" w:hAnsi="Times New Roman" w:cs="Times New Roman"/>
          <w:color w:val="000000"/>
          <w:sz w:val="24"/>
          <w:szCs w:val="24"/>
          <w:lang w:eastAsia="lt-LT"/>
        </w:rPr>
        <w:t>iki rugsėjo 20 d., jas tvirtina gimnazijos direktorius.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10. Klasės vadovų veiklos programas mokytojai parengia, aptaria metodinėje grupėje ir suderina su direktoriaus pavaduotoja ugdymui iki rugsėjo 20 d.</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  Individualūs ugdymo planai rengiami: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11.1. mokiniams, besimokantiems savarankiškai ar namuose, sudaromas individualus ugdymo planas. Jame numatomi mokymosi tikslai, mokinio mokymosi indėlis, planuojami mokytis dalykai, jiems skiriamas pamokų skaičius, pasiekimų patikrinimo būdai ir pan. Mokinys mokosi pagal gimnazijos vadovo patvirtintą ir su vienu iš mokinio tėvų (globėju, rūpintoju) suderintą pamokų tvarkaraštį (1 priedas);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11.2. mokiniui, gavusiam neigiamą įvertinimą arba neatestuotam trimestre/pusmetyje už  kurį nors mokomąjį dalyką sudaromas individualaus ugdymo planas. Jame numatomos atsiskaityti privalomos temos, užduotys,  terminas ir įvertinimas (2 priedas);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11.3. mokiniui, patiriančiam mokymosi sunkumų (gavus nepatenkinamą įvertinimą už atsiskaitomąjį darbą, dvi savaites ir daugiau praleidus pamokas dėl ligos ar kitos priežasties), sudaromas pagalbos mokiniui teikimo planas. Šį planą sudaro dalyko mokytojas ir suderina su mokiniu, supažindina tėvus, globėjus, rūpintojus  (3 priedas);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11.3. specialiųjų ugdymosi poreikių mokiniams pagal specialiesiems ugdymosi poreikiams pritaikytas programas ( 5, 6  priedai);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 rengdama specialiųjų poreikių mokinių individualaus ugdymo planą, gimnazija atsižvelgia į:</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11.5.1. mokinių specialiuosius ugdymosi poreikius ir sutrikimus;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11.5.2. ugdymo formą (ugdosi gimnazijoje integruotai (visiškai, dalinai) ar namuose);</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11.5.3. gydytojų rekomendacijas;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11.5.4. ugdymo programą (pritaikytą bendrąją ar individualiąją);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11.5.5. turimas mokymo lėšas;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11.5.6. ugdymo(-si) aplinką.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11.6. gimnazija, sudarydama specialiųjų poreikių mokinio individualų ugdymo planą, vadovaujasi bendrajame plane pradinio ugdymo dalykų programoms įgyvendinti skiriamų savaiti</w:t>
      </w:r>
      <w:r w:rsidR="00A82B5D">
        <w:rPr>
          <w:rFonts w:ascii="Times New Roman" w:eastAsia="Times New Roman" w:hAnsi="Times New Roman" w:cs="Times New Roman"/>
          <w:sz w:val="24"/>
          <w:szCs w:val="24"/>
          <w:lang w:eastAsia="lt-LT"/>
        </w:rPr>
        <w:t>nių pamokų skaičiumi, nurodytu 63, 6</w:t>
      </w:r>
      <w:r w:rsidRPr="003A168D">
        <w:rPr>
          <w:rFonts w:ascii="Times New Roman" w:eastAsia="Times New Roman" w:hAnsi="Times New Roman" w:cs="Times New Roman"/>
          <w:sz w:val="24"/>
          <w:szCs w:val="24"/>
          <w:lang w:eastAsia="lt-LT"/>
        </w:rPr>
        <w:t>4 punktuose ir pagrindinio ugdymo programų bendruosiuose ugdymo planuose skiriamų savaitini</w:t>
      </w:r>
      <w:r w:rsidR="00A82B5D">
        <w:rPr>
          <w:rFonts w:ascii="Times New Roman" w:eastAsia="Times New Roman" w:hAnsi="Times New Roman" w:cs="Times New Roman"/>
          <w:sz w:val="24"/>
          <w:szCs w:val="24"/>
          <w:lang w:eastAsia="lt-LT"/>
        </w:rPr>
        <w:t>ų pamokų skaičiumi, nurodytu 88, 89</w:t>
      </w:r>
      <w:r w:rsidRPr="003A168D">
        <w:rPr>
          <w:rFonts w:ascii="Times New Roman" w:eastAsia="Times New Roman" w:hAnsi="Times New Roman" w:cs="Times New Roman"/>
          <w:sz w:val="24"/>
          <w:szCs w:val="24"/>
          <w:lang w:eastAsia="lt-LT"/>
        </w:rPr>
        <w:t xml:space="preserve"> punkt</w:t>
      </w:r>
      <w:r w:rsidR="00A82B5D">
        <w:rPr>
          <w:rFonts w:ascii="Times New Roman" w:eastAsia="Times New Roman" w:hAnsi="Times New Roman" w:cs="Times New Roman"/>
          <w:sz w:val="24"/>
          <w:szCs w:val="24"/>
          <w:lang w:eastAsia="lt-LT"/>
        </w:rPr>
        <w:t>uos</w:t>
      </w:r>
      <w:r w:rsidRPr="003A168D">
        <w:rPr>
          <w:rFonts w:ascii="Times New Roman" w:eastAsia="Times New Roman" w:hAnsi="Times New Roman" w:cs="Times New Roman"/>
          <w:sz w:val="24"/>
          <w:szCs w:val="24"/>
          <w:lang w:eastAsia="lt-LT"/>
        </w:rPr>
        <w:t>e.</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12. Mokiniui, besimokančiam pagal pagrindinio ugdymo programą, sudaromas individualus ugdymo planas, atkreipiant dėmesį į besimokančiuosius, kurie patiria mokymosi sunkumų, itin sėkmingai mokosi, siekia pagerinti vieno ar kelių dalykų pasiekimus ir pan.:</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12.1. individualaus ugdymo plano turinį lemia numatomi artimiausi ir tolesni mokinio ugdymo(</w:t>
      </w:r>
      <w:r w:rsidR="001703EC">
        <w:rPr>
          <w:rFonts w:ascii="Times New Roman" w:eastAsia="Times New Roman" w:hAnsi="Times New Roman" w:cs="Times New Roman"/>
          <w:sz w:val="24"/>
          <w:szCs w:val="24"/>
          <w:lang w:eastAsia="lt-LT"/>
        </w:rPr>
        <w:t>si) tikslai ir būdai jų siekti (p</w:t>
      </w:r>
      <w:r w:rsidRPr="003A168D">
        <w:rPr>
          <w:rFonts w:ascii="Times New Roman" w:eastAsia="Times New Roman" w:hAnsi="Times New Roman" w:cs="Times New Roman"/>
          <w:sz w:val="24"/>
          <w:szCs w:val="24"/>
          <w:lang w:eastAsia="lt-LT"/>
        </w:rPr>
        <w:t>vz., jame numatoma tiksli mokinio veikla siejama su mokymosi poreikiais, norimo dalyko pasiekimų gerinimu, mokinio prisiimti įsipareigojimai orientuojami į mokymosi pasiekimų gerinimą);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12.2. individualus ugdymo planas sudaromas rašytine forma (pagal priimtą formą);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12.3. Mokiniui, besimokančiam pagal pradinio arba pagrindinio ugdymo programą, individualūs ugdymo planai sudaromi vadovaujantis gimnazijos Vaiko gerovės komisijos, PPT rekomendacijomis.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13. Sudarant ir įgyvendinant mokinio individualų ugdymo planą bendradarbiauja gimnazijos vadovai, mokiniai, mokytojai ir mokinių tėvai (globėjai, rūpintojai), švietimo pagalbos specialistai.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14. Mokinio individualaus ugdymo plano formą mokiniui siūlo gimnazija:</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14.1. mokiniams, besimokantiems savarankiškai arba namuose;</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14.2. specialiųjų ugdymosi poreikių mokiniams pagal specialiesiems ugdymosi poreikiams pritaikytas programas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14.3. mokiniams, turintiems mokymosi sunkumų;</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14.4. gabiems mokiniams, besimokantiems aukštesniuoju pasiekimų lygiu ir besiruošiantiems dalyvauti dalykų olimpiadose, konkursuose (4 priedas).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15. Individualaus ugdymo plano sudarymo klausimais konsultuoja direktoriaus pavaduotoja ugdymui, klasių vadovai, švietimo pagalbos specialistai, dalykų mokytojai.</w:t>
      </w:r>
    </w:p>
    <w:p w:rsidR="003A168D" w:rsidRPr="003A168D" w:rsidRDefault="003A168D" w:rsidP="003A168D">
      <w:pPr>
        <w:shd w:val="clear" w:color="auto" w:fill="FFFFFF"/>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E7A64">
      <w:pPr>
        <w:spacing w:after="0" w:line="36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IV SKYRIUS</w:t>
      </w:r>
    </w:p>
    <w:p w:rsidR="003A168D" w:rsidRPr="003A168D" w:rsidRDefault="003A168D" w:rsidP="003A168D">
      <w:pPr>
        <w:spacing w:after="0" w:line="240" w:lineRule="auto"/>
        <w:jc w:val="center"/>
        <w:rPr>
          <w:rFonts w:ascii="Times New Roman" w:eastAsia="Times New Roman" w:hAnsi="Times New Roman" w:cs="Times New Roman"/>
          <w:b/>
          <w:bCs/>
          <w:color w:val="000000"/>
          <w:sz w:val="24"/>
          <w:szCs w:val="24"/>
          <w:lang w:eastAsia="lt-LT"/>
        </w:rPr>
      </w:pPr>
      <w:r w:rsidRPr="003A168D">
        <w:rPr>
          <w:rFonts w:ascii="Times New Roman" w:eastAsia="Times New Roman" w:hAnsi="Times New Roman" w:cs="Times New Roman"/>
          <w:b/>
          <w:bCs/>
          <w:color w:val="000000"/>
          <w:sz w:val="24"/>
          <w:szCs w:val="24"/>
          <w:lang w:eastAsia="lt-LT"/>
        </w:rPr>
        <w:t>INDIVIDUALIŲ PLANŲ RENGIMO TVARKA</w:t>
      </w:r>
    </w:p>
    <w:p w:rsidR="003A168D" w:rsidRPr="003A168D" w:rsidRDefault="003A168D" w:rsidP="003A168D">
      <w:pPr>
        <w:spacing w:after="0" w:line="240" w:lineRule="auto"/>
        <w:jc w:val="center"/>
        <w:rPr>
          <w:rFonts w:ascii="Times New Roman" w:eastAsia="Times New Roman" w:hAnsi="Times New Roman" w:cs="Times New Roman"/>
          <w:b/>
          <w:bCs/>
          <w:color w:val="000000"/>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16. Individualius ugdymo planus mokiniams, turintiems specialiųjų ugdymosi poreikių (išskyrus atsirandančius dėl išskirtinių gabumų), gimnazijos Vaiko gerovės komisija,  švietimo pagalbos mokiniui  specialistai aptaria Vaiko gerovės komisijoje ir suderina su mokinio tėvais (globėjais/rūpintojais) iki spalio 1 d. </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17. Individualius (mokymo namuose) ugdymo planus Vaiko gerovės komisija suderina su mokinio tėvais (globėjais/rūpintojais) ir atsižvelgusi į gydytojo konsultacinės komisijos rekomendacijas, parengia, aptaria Vaiko gerovės komisijoje, pamokų tvarkaraštį. Teikia gimnazijos direktoriui patvirtinimui per 3 darbo dienas nuo direktoriaus įsakymo dėl mokinio mokymo namuose patvirtinimo.</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18. Individualius (mokiniui, kuris mokosi pagal pagrindinio ugdymo programą, iškilus mokymosi sunkumų arba itin sėkmingai mokosi) ugdymo planus (mokslo metų eigoje sutartiniam laikotarpiui) sudaro mokinys ir dalyko mokytojas tarpusavyje susitarę.</w:t>
      </w:r>
    </w:p>
    <w:p w:rsidR="003A168D" w:rsidRPr="003A168D" w:rsidRDefault="003A168D" w:rsidP="003A168D">
      <w:pPr>
        <w:spacing w:after="0" w:line="240" w:lineRule="auto"/>
        <w:ind w:firstLine="709"/>
        <w:rPr>
          <w:rFonts w:ascii="Times New Roman" w:eastAsia="Times New Roman" w:hAnsi="Times New Roman" w:cs="Times New Roman"/>
          <w:b/>
          <w:bCs/>
          <w:color w:val="000000"/>
          <w:sz w:val="27"/>
          <w:szCs w:val="27"/>
          <w:lang w:eastAsia="lt-LT"/>
        </w:rPr>
      </w:pPr>
      <w:r w:rsidRPr="003A168D">
        <w:rPr>
          <w:rFonts w:ascii="Times New Roman" w:eastAsia="Times New Roman" w:hAnsi="Times New Roman" w:cs="Times New Roman"/>
          <w:sz w:val="24"/>
          <w:szCs w:val="24"/>
          <w:lang w:eastAsia="lt-LT"/>
        </w:rPr>
        <w:t>19. Mokinio individualus ugdymo planas rengiamas ir įgyvendinamas bendradarbiaujant mokytojams, mokiniams, mokinių tėvams (globėjams/rūpintojams) ir gimnazijos direktoriui ar gimnazijos direktoriaus pavaduotojui ugdymui, švietimo pagalbos specialistams.</w:t>
      </w:r>
    </w:p>
    <w:p w:rsidR="003A168D" w:rsidRPr="003A168D" w:rsidRDefault="003A168D" w:rsidP="003A168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bCs/>
          <w:color w:val="000000"/>
          <w:sz w:val="27"/>
          <w:szCs w:val="27"/>
          <w:lang w:eastAsia="lt-LT"/>
        </w:rPr>
        <w:t>_____________________________________________</w:t>
      </w:r>
    </w:p>
    <w:p w:rsidR="003A168D" w:rsidRPr="003A168D" w:rsidRDefault="003A168D" w:rsidP="003A168D">
      <w:pPr>
        <w:spacing w:after="0" w:line="24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Default="003A168D" w:rsidP="003A168D">
      <w:pPr>
        <w:spacing w:after="0" w:line="240" w:lineRule="auto"/>
        <w:rPr>
          <w:rFonts w:ascii="Times New Roman" w:eastAsia="Times New Roman" w:hAnsi="Times New Roman" w:cs="Times New Roman"/>
          <w:sz w:val="24"/>
          <w:szCs w:val="24"/>
          <w:lang w:eastAsia="lt-LT"/>
        </w:rPr>
      </w:pPr>
    </w:p>
    <w:p w:rsidR="00346A20" w:rsidRDefault="00346A20" w:rsidP="003A168D">
      <w:pPr>
        <w:spacing w:after="0" w:line="240" w:lineRule="auto"/>
        <w:rPr>
          <w:rFonts w:ascii="Times New Roman" w:eastAsia="Times New Roman" w:hAnsi="Times New Roman" w:cs="Times New Roman"/>
          <w:sz w:val="24"/>
          <w:szCs w:val="24"/>
          <w:lang w:eastAsia="lt-LT"/>
        </w:rPr>
      </w:pPr>
    </w:p>
    <w:p w:rsidR="00346A20" w:rsidRPr="003A168D" w:rsidRDefault="00346A20"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autoSpaceDE w:val="0"/>
        <w:spacing w:after="0" w:line="240" w:lineRule="auto"/>
        <w:ind w:left="6480"/>
        <w:jc w:val="right"/>
        <w:rPr>
          <w:rFonts w:ascii="TimesNewRomanPSMT" w:eastAsia="Times New Roman" w:hAnsi="TimesNewRomanPSMT" w:cs="TimesNewRomanPSMT"/>
          <w:b/>
          <w:sz w:val="24"/>
          <w:szCs w:val="24"/>
          <w:lang w:eastAsia="lt-LT"/>
        </w:rPr>
      </w:pPr>
    </w:p>
    <w:p w:rsidR="003A168D" w:rsidRPr="003A168D" w:rsidRDefault="003A168D" w:rsidP="003A168D">
      <w:pPr>
        <w:autoSpaceDE w:val="0"/>
        <w:spacing w:after="0" w:line="240" w:lineRule="auto"/>
        <w:ind w:left="6480"/>
        <w:jc w:val="right"/>
        <w:rPr>
          <w:rFonts w:ascii="TimesNewRomanPSMT" w:eastAsia="Times New Roman" w:hAnsi="TimesNewRomanPSMT" w:cs="TimesNewRomanPSMT"/>
          <w:sz w:val="24"/>
          <w:szCs w:val="24"/>
          <w:lang w:eastAsia="lt-LT"/>
        </w:rPr>
      </w:pPr>
      <w:r w:rsidRPr="003A168D">
        <w:rPr>
          <w:rFonts w:ascii="TimesNewRomanPSMT" w:eastAsia="Times New Roman" w:hAnsi="TimesNewRomanPSMT" w:cs="TimesNewRomanPSMT"/>
          <w:b/>
          <w:sz w:val="24"/>
          <w:szCs w:val="24"/>
          <w:lang w:eastAsia="lt-LT"/>
        </w:rPr>
        <w:t>1priedas</w:t>
      </w: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p>
    <w:p w:rsidR="003A168D" w:rsidRPr="003A168D" w:rsidRDefault="003A168D" w:rsidP="003A168D">
      <w:pPr>
        <w:autoSpaceDE w:val="0"/>
        <w:spacing w:after="0" w:line="24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TRAKŲ GIMNAZIJA</w:t>
      </w:r>
    </w:p>
    <w:p w:rsidR="003A168D" w:rsidRPr="003A168D" w:rsidRDefault="003A168D" w:rsidP="003A168D">
      <w:pPr>
        <w:autoSpaceDE w:val="0"/>
        <w:spacing w:after="0" w:line="240" w:lineRule="auto"/>
        <w:rPr>
          <w:rFonts w:ascii="Times New Roman" w:eastAsia="Times New Roman" w:hAnsi="Times New Roman" w:cs="Times New Roman"/>
          <w:b/>
          <w:sz w:val="24"/>
          <w:szCs w:val="24"/>
          <w:lang w:eastAsia="lt-LT"/>
        </w:rPr>
      </w:pPr>
    </w:p>
    <w:p w:rsidR="003A168D" w:rsidRPr="003A168D" w:rsidRDefault="003A168D" w:rsidP="003A168D">
      <w:pPr>
        <w:autoSpaceDE w:val="0"/>
        <w:spacing w:after="0" w:line="24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SAVARANKIŠKO MOKYMOSI INDIVIDUALUS PLANAS</w:t>
      </w:r>
    </w:p>
    <w:p w:rsidR="003A168D" w:rsidRPr="003A168D" w:rsidRDefault="003A168D" w:rsidP="003A168D">
      <w:pPr>
        <w:autoSpaceDE w:val="0"/>
        <w:spacing w:after="0" w:line="240" w:lineRule="auto"/>
        <w:jc w:val="center"/>
        <w:rPr>
          <w:rFonts w:ascii="Times New Roman" w:eastAsia="Times New Roman" w:hAnsi="Times New Roman" w:cs="Times New Roman"/>
          <w:b/>
          <w:sz w:val="24"/>
          <w:szCs w:val="24"/>
          <w:lang w:eastAsia="lt-LT"/>
        </w:rPr>
      </w:pPr>
    </w:p>
    <w:p w:rsidR="003A168D" w:rsidRPr="003A168D" w:rsidRDefault="003A168D" w:rsidP="003A168D">
      <w:pPr>
        <w:autoSpaceDE w:val="0"/>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w:t>
      </w:r>
      <w:r w:rsidRPr="003A168D">
        <w:rPr>
          <w:rFonts w:ascii="Times New Roman" w:eastAsia="Times New Roman" w:hAnsi="Times New Roman" w:cs="Times New Roman"/>
          <w:b/>
          <w:bCs/>
          <w:sz w:val="24"/>
          <w:szCs w:val="24"/>
          <w:lang w:eastAsia="lt-LT"/>
        </w:rPr>
        <w:t>KLASĖS MOKINIO(-ĖS)</w:t>
      </w: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 vardas, pavardė, klasė)</w:t>
      </w: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b/>
          <w:bCs/>
          <w:sz w:val="24"/>
          <w:szCs w:val="24"/>
          <w:lang w:eastAsia="lt-LT"/>
        </w:rPr>
        <w:t>INDIVIDUALAUS UGDYMO PLANAS ...........................m. m.</w:t>
      </w: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p>
    <w:tbl>
      <w:tblPr>
        <w:tblW w:w="0" w:type="auto"/>
        <w:tblInd w:w="-5" w:type="dxa"/>
        <w:tblLayout w:type="fixed"/>
        <w:tblLook w:val="0000" w:firstRow="0" w:lastRow="0" w:firstColumn="0" w:lastColumn="0" w:noHBand="0" w:noVBand="0"/>
      </w:tblPr>
      <w:tblGrid>
        <w:gridCol w:w="680"/>
        <w:gridCol w:w="3420"/>
        <w:gridCol w:w="2160"/>
        <w:gridCol w:w="3456"/>
      </w:tblGrid>
      <w:tr w:rsidR="003A168D" w:rsidRPr="003A168D" w:rsidTr="003A168D">
        <w:tc>
          <w:tcPr>
            <w:tcW w:w="680" w:type="dxa"/>
            <w:tcBorders>
              <w:top w:val="single" w:sz="4" w:space="0" w:color="000000"/>
              <w:left w:val="single" w:sz="4" w:space="0" w:color="000000"/>
              <w:bottom w:val="single" w:sz="4" w:space="0" w:color="000000"/>
            </w:tcBorders>
            <w:shd w:val="clear" w:color="auto" w:fill="auto"/>
            <w:vAlign w:val="center"/>
          </w:tcPr>
          <w:p w:rsidR="003A168D" w:rsidRPr="003A168D" w:rsidRDefault="003A168D" w:rsidP="003A168D">
            <w:pPr>
              <w:autoSpaceDE w:val="0"/>
              <w:spacing w:after="0" w:line="240" w:lineRule="auto"/>
              <w:jc w:val="center"/>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bCs/>
                <w:sz w:val="24"/>
                <w:szCs w:val="24"/>
                <w:lang w:eastAsia="lt-LT"/>
              </w:rPr>
              <w:t>Eil. Nr.</w:t>
            </w:r>
          </w:p>
        </w:tc>
        <w:tc>
          <w:tcPr>
            <w:tcW w:w="3420" w:type="dxa"/>
            <w:tcBorders>
              <w:top w:val="single" w:sz="4" w:space="0" w:color="000000"/>
              <w:left w:val="single" w:sz="4" w:space="0" w:color="000000"/>
              <w:bottom w:val="single" w:sz="4" w:space="0" w:color="000000"/>
            </w:tcBorders>
            <w:shd w:val="clear" w:color="auto" w:fill="auto"/>
            <w:vAlign w:val="center"/>
          </w:tcPr>
          <w:p w:rsidR="003A168D" w:rsidRPr="003A168D" w:rsidRDefault="003A168D" w:rsidP="003A168D">
            <w:pPr>
              <w:autoSpaceDE w:val="0"/>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Cs/>
                <w:sz w:val="24"/>
                <w:szCs w:val="24"/>
                <w:lang w:eastAsia="lt-LT"/>
              </w:rPr>
              <w:t>Dalykas</w:t>
            </w:r>
          </w:p>
        </w:tc>
        <w:tc>
          <w:tcPr>
            <w:tcW w:w="2160" w:type="dxa"/>
            <w:tcBorders>
              <w:top w:val="single" w:sz="4" w:space="0" w:color="000000"/>
              <w:left w:val="single" w:sz="4" w:space="0" w:color="000000"/>
              <w:bottom w:val="single" w:sz="4" w:space="0" w:color="000000"/>
            </w:tcBorders>
            <w:shd w:val="clear" w:color="auto" w:fill="auto"/>
            <w:vAlign w:val="center"/>
          </w:tcPr>
          <w:p w:rsidR="003A168D" w:rsidRPr="003A168D" w:rsidRDefault="003A168D" w:rsidP="003A168D">
            <w:pPr>
              <w:autoSpaceDE w:val="0"/>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Pamokų skaičius</w:t>
            </w:r>
          </w:p>
          <w:p w:rsidR="003A168D" w:rsidRPr="003A168D" w:rsidRDefault="003A168D" w:rsidP="003A168D">
            <w:pPr>
              <w:autoSpaceDE w:val="0"/>
              <w:spacing w:after="0" w:line="240" w:lineRule="auto"/>
              <w:jc w:val="center"/>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skirtas klasei</w:t>
            </w:r>
          </w:p>
        </w:tc>
        <w:tc>
          <w:tcPr>
            <w:tcW w:w="3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68D" w:rsidRPr="003A168D" w:rsidRDefault="003A168D" w:rsidP="003A168D">
            <w:pPr>
              <w:autoSpaceDE w:val="0"/>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Konsultacijų</w:t>
            </w:r>
          </w:p>
          <w:p w:rsidR="003A168D" w:rsidRPr="003A168D" w:rsidRDefault="003A168D" w:rsidP="003A168D">
            <w:pPr>
              <w:autoSpaceDE w:val="0"/>
              <w:spacing w:after="0" w:line="240" w:lineRule="auto"/>
              <w:jc w:val="center"/>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skaičius</w:t>
            </w: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Dorinis ugdymas</w:t>
            </w: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(tikyba)</w:t>
            </w:r>
            <w:r w:rsidRPr="003A168D">
              <w:rPr>
                <w:rFonts w:ascii="Times New Roman" w:eastAsia="Times New Roman" w:hAnsi="Times New Roman" w:cs="Times New Roman"/>
                <w:b/>
                <w:bCs/>
                <w:sz w:val="24"/>
                <w:szCs w:val="24"/>
                <w:lang w:eastAsia="lt-LT"/>
              </w:rPr>
              <w:t xml:space="preserve"> </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 xml:space="preserve">Lenkų kalba </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55"/>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Lietuvių kalba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Užsienio kalba anglų k.</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Užsienio kalba rusų k.</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Matematika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Gamta ir žmogus</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Biologija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Fizika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Chemija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bCs/>
                <w:sz w:val="24"/>
                <w:szCs w:val="24"/>
                <w:lang w:eastAsia="lt-LT"/>
              </w:rPr>
              <w:t>Informacinės technologijos</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Istorija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Pilietiškumo pagrindai</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Geografija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Ekonomika ir verslumas</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Dailė</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Muzika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Kūno kultūra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Šokis</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Technologijos</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Žmogaus sauga</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r w:rsidR="003A168D" w:rsidRPr="003A168D" w:rsidTr="003A168D">
        <w:tc>
          <w:tcPr>
            <w:tcW w:w="680" w:type="dxa"/>
            <w:tcBorders>
              <w:top w:val="single" w:sz="4" w:space="0" w:color="000000"/>
              <w:left w:val="single" w:sz="4" w:space="0" w:color="000000"/>
              <w:bottom w:val="single" w:sz="4" w:space="0" w:color="000000"/>
            </w:tcBorders>
            <w:shd w:val="clear" w:color="auto" w:fill="auto"/>
          </w:tcPr>
          <w:p w:rsidR="003A168D" w:rsidRPr="003A168D" w:rsidRDefault="003A168D" w:rsidP="00767DAD">
            <w:pPr>
              <w:numPr>
                <w:ilvl w:val="0"/>
                <w:numId w:val="29"/>
              </w:numPr>
              <w:tabs>
                <w:tab w:val="left" w:pos="720"/>
              </w:tabs>
              <w:suppressAutoHyphens/>
              <w:autoSpaceDE w:val="0"/>
              <w:snapToGrid w:val="0"/>
              <w:spacing w:after="0" w:line="240" w:lineRule="auto"/>
              <w:ind w:right="-102" w:hanging="372"/>
              <w:jc w:val="right"/>
              <w:rPr>
                <w:rFonts w:ascii="Times New Roman" w:eastAsia="Times New Roman" w:hAnsi="Times New Roman" w:cs="Times New Roman"/>
                <w:bCs/>
                <w:sz w:val="20"/>
                <w:szCs w:val="20"/>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pacing w:after="0" w:line="240" w:lineRule="auto"/>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bCs/>
                <w:sz w:val="24"/>
                <w:szCs w:val="24"/>
                <w:lang w:eastAsia="lt-LT"/>
              </w:rPr>
              <w:t>Minimalus privalomų pamokų</w:t>
            </w: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bCs/>
                <w:sz w:val="24"/>
                <w:szCs w:val="24"/>
                <w:lang w:eastAsia="lt-LT"/>
              </w:rPr>
              <w:t>skaičius mokiniui</w:t>
            </w:r>
          </w:p>
        </w:tc>
        <w:tc>
          <w:tcPr>
            <w:tcW w:w="216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c>
          <w:tcPr>
            <w:tcW w:w="3456"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autoSpaceDE w:val="0"/>
              <w:snapToGrid w:val="0"/>
              <w:spacing w:after="0" w:line="240" w:lineRule="auto"/>
              <w:rPr>
                <w:rFonts w:ascii="Times New Roman" w:eastAsia="Times New Roman" w:hAnsi="Times New Roman" w:cs="Times New Roman"/>
                <w:b/>
                <w:bCs/>
                <w:sz w:val="24"/>
                <w:szCs w:val="24"/>
                <w:lang w:eastAsia="lt-LT"/>
              </w:rPr>
            </w:pPr>
          </w:p>
        </w:tc>
      </w:tr>
    </w:tbl>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p>
    <w:p w:rsidR="003A168D" w:rsidRPr="003A168D" w:rsidRDefault="003A168D" w:rsidP="003A168D">
      <w:pPr>
        <w:autoSpaceDE w:val="0"/>
        <w:spacing w:after="0" w:line="240" w:lineRule="auto"/>
        <w:rPr>
          <w:rFonts w:ascii="Times New Roman" w:eastAsia="Times New Roman" w:hAnsi="Times New Roman" w:cs="Times New Roman"/>
          <w:b/>
          <w:bCs/>
          <w:sz w:val="24"/>
          <w:szCs w:val="24"/>
          <w:lang w:eastAsia="lt-LT"/>
        </w:rPr>
      </w:pPr>
    </w:p>
    <w:p w:rsidR="003A168D" w:rsidRPr="003A168D" w:rsidRDefault="003A168D" w:rsidP="003A168D">
      <w:pPr>
        <w:autoSpaceDE w:val="0"/>
        <w:spacing w:after="0" w:line="240" w:lineRule="auto"/>
        <w:rPr>
          <w:rFonts w:ascii="TimesNewRomanPS-BoldMT" w:eastAsia="Times New Roman" w:hAnsi="TimesNewRomanPS-BoldMT" w:cs="TimesNewRomanPS-BoldMT"/>
          <w:b/>
          <w:bCs/>
          <w:lang w:eastAsia="lt-LT"/>
        </w:rPr>
      </w:pPr>
      <w:r w:rsidRPr="003A168D">
        <w:rPr>
          <w:rFonts w:ascii="TimesNewRomanPSMT" w:eastAsia="Times New Roman" w:hAnsi="TimesNewRomanPSMT" w:cs="TimesNewRomanPSMT"/>
          <w:sz w:val="24"/>
          <w:szCs w:val="24"/>
          <w:lang w:eastAsia="lt-LT"/>
        </w:rPr>
        <w:t>Mokinio parašas</w:t>
      </w:r>
    </w:p>
    <w:p w:rsidR="003A168D" w:rsidRPr="003A168D" w:rsidRDefault="003A168D" w:rsidP="003A168D">
      <w:pPr>
        <w:autoSpaceDE w:val="0"/>
        <w:spacing w:after="0" w:line="240" w:lineRule="auto"/>
        <w:rPr>
          <w:rFonts w:ascii="TimesNewRomanPS-BoldMT" w:eastAsia="Times New Roman" w:hAnsi="TimesNewRomanPS-BoldMT" w:cs="TimesNewRomanPS-BoldMT"/>
          <w:b/>
          <w:bCs/>
          <w:lang w:eastAsia="lt-LT"/>
        </w:rPr>
      </w:pP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r w:rsidRPr="003A168D">
        <w:rPr>
          <w:rFonts w:ascii="TimesNewRomanPSMT" w:eastAsia="Times New Roman" w:hAnsi="TimesNewRomanPSMT" w:cs="TimesNewRomanPSMT"/>
          <w:sz w:val="24"/>
          <w:szCs w:val="24"/>
          <w:lang w:eastAsia="lt-LT"/>
        </w:rPr>
        <w:t xml:space="preserve">SUDERINTA                                                                               SUDERINTA                </w:t>
      </w: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p>
    <w:p w:rsidR="003A168D" w:rsidRPr="003A168D" w:rsidRDefault="003A168D" w:rsidP="003A168D">
      <w:pPr>
        <w:autoSpaceDE w:val="0"/>
        <w:spacing w:after="0" w:line="240" w:lineRule="auto"/>
        <w:rPr>
          <w:rFonts w:ascii="TimesNewRomanPSMT" w:eastAsia="Times New Roman" w:hAnsi="TimesNewRomanPSMT" w:cs="TimesNewRomanPSMT"/>
          <w:sz w:val="24"/>
          <w:szCs w:val="24"/>
          <w:lang w:eastAsia="lt-LT"/>
        </w:rPr>
      </w:pPr>
    </w:p>
    <w:p w:rsidR="003A168D" w:rsidRPr="003A168D" w:rsidRDefault="003A168D" w:rsidP="003A168D">
      <w:pPr>
        <w:autoSpaceDE w:val="0"/>
        <w:spacing w:after="0" w:line="240" w:lineRule="auto"/>
        <w:rPr>
          <w:rFonts w:ascii="Times New Roman" w:eastAsia="Times New Roman" w:hAnsi="Times New Roman" w:cs="Times New Roman"/>
          <w:sz w:val="24"/>
          <w:szCs w:val="24"/>
          <w:lang w:eastAsia="lt-LT"/>
        </w:rPr>
      </w:pPr>
      <w:r w:rsidRPr="003A168D">
        <w:rPr>
          <w:rFonts w:ascii="TimesNewRomanPSMT" w:eastAsia="Times New Roman" w:hAnsi="TimesNewRomanPSMT" w:cs="TimesNewRomanPSMT"/>
          <w:sz w:val="24"/>
          <w:szCs w:val="24"/>
          <w:lang w:eastAsia="lt-LT"/>
        </w:rPr>
        <w:t xml:space="preserve">Klasės vadovas                                                       Tėvai (vieno iš tėvų </w:t>
      </w:r>
      <w:r w:rsidR="00951F00">
        <w:rPr>
          <w:rFonts w:ascii="TimesNewRomanPSMT" w:eastAsia="Times New Roman" w:hAnsi="TimesNewRomanPSMT" w:cs="TimesNewRomanPSMT"/>
          <w:sz w:val="24"/>
          <w:szCs w:val="24"/>
          <w:lang w:eastAsia="lt-LT"/>
        </w:rPr>
        <w:t>parašas,vardas, pavardė</w:t>
      </w:r>
    </w:p>
    <w:p w:rsidR="003A168D" w:rsidRPr="003A168D" w:rsidRDefault="003A168D" w:rsidP="003A168D">
      <w:pPr>
        <w:spacing w:after="0" w:line="240" w:lineRule="auto"/>
        <w:ind w:firstLine="1296"/>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1296"/>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right"/>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2 priedas</w:t>
      </w:r>
    </w:p>
    <w:p w:rsidR="003A168D" w:rsidRPr="003A168D" w:rsidRDefault="003A168D" w:rsidP="003A168D">
      <w:pPr>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TRAKŲ GIMNAZIJA</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ATSISKAITYMO UŽ .......................................................................... PROGRAMĄ</w:t>
      </w:r>
    </w:p>
    <w:p w:rsidR="003A168D" w:rsidRPr="003A168D" w:rsidRDefault="001703EC" w:rsidP="003A168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w:t>
      </w:r>
      <w:r w:rsidR="003A168D" w:rsidRPr="003A168D">
        <w:rPr>
          <w:rFonts w:ascii="Times New Roman" w:eastAsia="Times New Roman" w:hAnsi="Times New Roman" w:cs="Times New Roman"/>
          <w:b/>
          <w:sz w:val="24"/>
          <w:szCs w:val="24"/>
          <w:lang w:eastAsia="lt-LT"/>
        </w:rPr>
        <w:t>pusmetis, dalykas)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INDIVIDUALUS ......KL. MOK......................................................................PLANAS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tbl>
      <w:tblPr>
        <w:tblW w:w="0" w:type="auto"/>
        <w:tblInd w:w="-5" w:type="dxa"/>
        <w:tblLayout w:type="fixed"/>
        <w:tblLook w:val="0000" w:firstRow="0" w:lastRow="0" w:firstColumn="0" w:lastColumn="0" w:noHBand="0" w:noVBand="0"/>
      </w:tblPr>
      <w:tblGrid>
        <w:gridCol w:w="2808"/>
        <w:gridCol w:w="2700"/>
        <w:gridCol w:w="1800"/>
        <w:gridCol w:w="1620"/>
        <w:gridCol w:w="1450"/>
      </w:tblGrid>
      <w:tr w:rsidR="003A168D" w:rsidRPr="003A168D" w:rsidTr="003A168D">
        <w:tc>
          <w:tcPr>
            <w:tcW w:w="280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p>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r w:rsidRPr="003A168D">
              <w:rPr>
                <w:rFonts w:ascii="Times New Roman" w:eastAsia="Times New Roman" w:hAnsi="Times New Roman" w:cs="Times New Roman"/>
                <w:b/>
                <w:sz w:val="18"/>
                <w:szCs w:val="18"/>
                <w:lang w:eastAsia="lt-LT"/>
              </w:rPr>
              <w:t xml:space="preserve">TEMA </w:t>
            </w:r>
          </w:p>
        </w:tc>
        <w:tc>
          <w:tcPr>
            <w:tcW w:w="27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p>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r w:rsidRPr="003A168D">
              <w:rPr>
                <w:rFonts w:ascii="Times New Roman" w:eastAsia="Times New Roman" w:hAnsi="Times New Roman" w:cs="Times New Roman"/>
                <w:b/>
                <w:sz w:val="18"/>
                <w:szCs w:val="18"/>
                <w:lang w:eastAsia="lt-LT"/>
              </w:rPr>
              <w:t>UŽDUOTYS</w:t>
            </w:r>
          </w:p>
        </w:tc>
        <w:tc>
          <w:tcPr>
            <w:tcW w:w="18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p>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r w:rsidRPr="003A168D">
              <w:rPr>
                <w:rFonts w:ascii="Times New Roman" w:eastAsia="Times New Roman" w:hAnsi="Times New Roman" w:cs="Times New Roman"/>
                <w:b/>
                <w:sz w:val="18"/>
                <w:szCs w:val="18"/>
                <w:lang w:eastAsia="lt-LT"/>
              </w:rPr>
              <w:t>ATSISKAITYMO TERMINAS</w:t>
            </w:r>
          </w:p>
        </w:tc>
        <w:tc>
          <w:tcPr>
            <w:tcW w:w="16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p>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r w:rsidRPr="003A168D">
              <w:rPr>
                <w:rFonts w:ascii="Times New Roman" w:eastAsia="Times New Roman" w:hAnsi="Times New Roman" w:cs="Times New Roman"/>
                <w:b/>
                <w:sz w:val="18"/>
                <w:szCs w:val="18"/>
                <w:lang w:eastAsia="lt-LT"/>
              </w:rPr>
              <w:t>ĮVERTINIMAS</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p>
          <w:p w:rsidR="003A168D" w:rsidRPr="003A168D" w:rsidRDefault="003A168D" w:rsidP="003A168D">
            <w:pPr>
              <w:spacing w:after="0" w:line="240" w:lineRule="auto"/>
              <w:jc w:val="center"/>
              <w:rPr>
                <w:rFonts w:ascii="Times New Roman" w:eastAsia="Times New Roman" w:hAnsi="Times New Roman" w:cs="Times New Roman"/>
                <w:b/>
                <w:sz w:val="18"/>
                <w:szCs w:val="18"/>
                <w:lang w:eastAsia="lt-LT"/>
              </w:rPr>
            </w:pPr>
            <w:r w:rsidRPr="003A168D">
              <w:rPr>
                <w:rFonts w:ascii="Times New Roman" w:eastAsia="Times New Roman" w:hAnsi="Times New Roman" w:cs="Times New Roman"/>
                <w:b/>
                <w:sz w:val="18"/>
                <w:szCs w:val="18"/>
                <w:lang w:eastAsia="lt-LT"/>
              </w:rPr>
              <w:t>PASTABOS,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18"/>
                <w:szCs w:val="18"/>
                <w:lang w:eastAsia="lt-LT"/>
              </w:rPr>
              <w:t>MOKYTOJO PARAŠAS</w:t>
            </w:r>
          </w:p>
        </w:tc>
      </w:tr>
      <w:tr w:rsidR="003A168D" w:rsidRPr="003A168D" w:rsidTr="003A168D">
        <w:tc>
          <w:tcPr>
            <w:tcW w:w="280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b/>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tc>
        <w:tc>
          <w:tcPr>
            <w:tcW w:w="27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8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6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r>
      <w:tr w:rsidR="003A168D" w:rsidRPr="003A168D" w:rsidTr="003A168D">
        <w:tc>
          <w:tcPr>
            <w:tcW w:w="280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rPr>
                <w:rFonts w:ascii="Times New Roman" w:eastAsia="Times New Roman" w:hAnsi="Times New Roman" w:cs="Times New Roman"/>
                <w:sz w:val="32"/>
                <w:szCs w:val="32"/>
                <w:lang w:eastAsia="lt-LT"/>
              </w:rPr>
            </w:pPr>
          </w:p>
        </w:tc>
        <w:tc>
          <w:tcPr>
            <w:tcW w:w="27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8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6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r>
      <w:tr w:rsidR="003A168D" w:rsidRPr="003A168D" w:rsidTr="003A168D">
        <w:tc>
          <w:tcPr>
            <w:tcW w:w="280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jc w:val="center"/>
              <w:rPr>
                <w:rFonts w:ascii="Times New Roman" w:eastAsia="Times New Roman" w:hAnsi="Times New Roman" w:cs="Times New Roman"/>
                <w:sz w:val="32"/>
                <w:szCs w:val="32"/>
                <w:lang w:eastAsia="lt-LT"/>
              </w:rPr>
            </w:pPr>
          </w:p>
          <w:p w:rsidR="003A168D" w:rsidRPr="003A168D" w:rsidRDefault="003A168D" w:rsidP="003A168D">
            <w:pPr>
              <w:spacing w:after="0" w:line="240" w:lineRule="auto"/>
              <w:rPr>
                <w:rFonts w:ascii="Times New Roman" w:eastAsia="Times New Roman" w:hAnsi="Times New Roman" w:cs="Times New Roman"/>
                <w:sz w:val="32"/>
                <w:szCs w:val="32"/>
                <w:lang w:eastAsia="lt-LT"/>
              </w:rPr>
            </w:pPr>
          </w:p>
        </w:tc>
        <w:tc>
          <w:tcPr>
            <w:tcW w:w="27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8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6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jc w:val="center"/>
              <w:rPr>
                <w:rFonts w:ascii="Times New Roman" w:eastAsia="Times New Roman" w:hAnsi="Times New Roman" w:cs="Times New Roman"/>
                <w:sz w:val="32"/>
                <w:szCs w:val="32"/>
                <w:lang w:eastAsia="lt-LT"/>
              </w:rPr>
            </w:pPr>
          </w:p>
        </w:tc>
      </w:tr>
    </w:tbl>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w:t>
      </w:r>
      <w:r w:rsidR="001703EC">
        <w:rPr>
          <w:rFonts w:ascii="Times New Roman" w:eastAsia="Times New Roman" w:hAnsi="Times New Roman" w:cs="Times New Roman"/>
          <w:sz w:val="24"/>
          <w:szCs w:val="24"/>
          <w:lang w:eastAsia="lt-LT"/>
        </w:rPr>
        <w:t xml:space="preserve">.įvertinimas už ..... </w:t>
      </w:r>
      <w:r w:rsidRPr="003A168D">
        <w:rPr>
          <w:rFonts w:ascii="Times New Roman" w:eastAsia="Times New Roman" w:hAnsi="Times New Roman" w:cs="Times New Roman"/>
          <w:sz w:val="24"/>
          <w:szCs w:val="24"/>
          <w:lang w:eastAsia="lt-LT"/>
        </w:rPr>
        <w:t>pusmetį.</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(dalykas)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w:t>
      </w:r>
    </w:p>
    <w:p w:rsidR="003A168D" w:rsidRPr="00951F00" w:rsidRDefault="003A168D" w:rsidP="003A168D">
      <w:pPr>
        <w:spacing w:after="0" w:line="240" w:lineRule="auto"/>
        <w:rPr>
          <w:rFonts w:ascii="Times New Roman" w:eastAsia="Times New Roman" w:hAnsi="Times New Roman" w:cs="Times New Roman"/>
          <w:lang w:eastAsia="lt-LT"/>
        </w:rPr>
      </w:pPr>
      <w:r w:rsidRPr="00EE49CF">
        <w:rPr>
          <w:rFonts w:ascii="Times New Roman" w:eastAsia="Times New Roman" w:hAnsi="Times New Roman" w:cs="Times New Roman"/>
          <w:lang w:eastAsia="lt-LT"/>
        </w:rPr>
        <w:t xml:space="preserve">Mokinio </w:t>
      </w:r>
      <w:r w:rsidR="00EE49CF" w:rsidRPr="00EE49CF">
        <w:rPr>
          <w:rFonts w:ascii="Times New Roman" w:eastAsia="Times New Roman" w:hAnsi="Times New Roman" w:cs="Times New Roman"/>
          <w:lang w:eastAsia="lt-LT"/>
        </w:rPr>
        <w:t>parašas</w:t>
      </w:r>
      <w:r w:rsidR="00EE49CF">
        <w:rPr>
          <w:rFonts w:ascii="Times New Roman" w:eastAsia="Times New Roman" w:hAnsi="Times New Roman" w:cs="Times New Roman"/>
          <w:lang w:eastAsia="lt-LT"/>
        </w:rPr>
        <w:t>,</w:t>
      </w:r>
      <w:r w:rsidR="00EE49CF" w:rsidRPr="00EE49CF">
        <w:rPr>
          <w:rFonts w:ascii="Times New Roman" w:eastAsia="Times New Roman" w:hAnsi="Times New Roman" w:cs="Times New Roman"/>
          <w:lang w:eastAsia="lt-LT"/>
        </w:rPr>
        <w:t xml:space="preserve"> </w:t>
      </w:r>
      <w:r w:rsidRPr="00EE49CF">
        <w:rPr>
          <w:rFonts w:ascii="Times New Roman" w:eastAsia="Times New Roman" w:hAnsi="Times New Roman" w:cs="Times New Roman"/>
          <w:lang w:eastAsia="lt-LT"/>
        </w:rPr>
        <w:t>vardas, pavardė</w:t>
      </w:r>
      <w:r w:rsidRPr="003A168D">
        <w:rPr>
          <w:rFonts w:ascii="Times New Roman" w:eastAsia="Times New Roman" w:hAnsi="Times New Roman" w:cs="Times New Roman"/>
          <w:sz w:val="24"/>
          <w:szCs w:val="24"/>
          <w:lang w:eastAsia="lt-LT"/>
        </w:rPr>
        <w:tab/>
      </w:r>
      <w:r w:rsidRPr="003A168D">
        <w:rPr>
          <w:rFonts w:ascii="Times New Roman" w:eastAsia="Times New Roman" w:hAnsi="Times New Roman" w:cs="Times New Roman"/>
          <w:sz w:val="24"/>
          <w:szCs w:val="24"/>
          <w:lang w:eastAsia="lt-LT"/>
        </w:rPr>
        <w:tab/>
      </w:r>
      <w:r w:rsidRPr="003A168D">
        <w:rPr>
          <w:rFonts w:ascii="Times New Roman" w:eastAsia="Times New Roman" w:hAnsi="Times New Roman" w:cs="Times New Roman"/>
          <w:sz w:val="24"/>
          <w:szCs w:val="24"/>
          <w:lang w:eastAsia="lt-LT"/>
        </w:rPr>
        <w:tab/>
      </w:r>
      <w:r w:rsidRPr="00951F00">
        <w:rPr>
          <w:rFonts w:ascii="Times New Roman" w:eastAsia="Times New Roman" w:hAnsi="Times New Roman" w:cs="Times New Roman"/>
          <w:lang w:eastAsia="lt-LT"/>
        </w:rPr>
        <w:t xml:space="preserve">Mokytojo </w:t>
      </w:r>
      <w:r w:rsidR="00951F00" w:rsidRPr="00951F00">
        <w:rPr>
          <w:rFonts w:ascii="Times New Roman" w:eastAsia="Times New Roman" w:hAnsi="Times New Roman" w:cs="Times New Roman"/>
          <w:lang w:eastAsia="lt-LT"/>
        </w:rPr>
        <w:t xml:space="preserve"> parašas, </w:t>
      </w:r>
      <w:r w:rsidRPr="00951F00">
        <w:rPr>
          <w:rFonts w:ascii="Times New Roman" w:eastAsia="Times New Roman" w:hAnsi="Times New Roman" w:cs="Times New Roman"/>
          <w:lang w:eastAsia="lt-LT"/>
        </w:rPr>
        <w:t>vardas, pavardė</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Susipažinome: ........................................................................................................................ </w:t>
      </w:r>
    </w:p>
    <w:p w:rsidR="003A168D" w:rsidRPr="00EE49CF" w:rsidRDefault="003A168D" w:rsidP="003A168D">
      <w:pPr>
        <w:spacing w:after="0" w:line="240" w:lineRule="auto"/>
        <w:rPr>
          <w:rFonts w:ascii="Times New Roman" w:eastAsia="Times New Roman" w:hAnsi="Times New Roman" w:cs="Times New Roman"/>
          <w:sz w:val="18"/>
          <w:szCs w:val="18"/>
          <w:lang w:eastAsia="lt-LT"/>
        </w:rPr>
      </w:pPr>
      <w:r w:rsidRPr="00EE49CF">
        <w:rPr>
          <w:rFonts w:ascii="Times New Roman" w:eastAsia="Times New Roman" w:hAnsi="Times New Roman" w:cs="Times New Roman"/>
          <w:sz w:val="18"/>
          <w:szCs w:val="18"/>
          <w:lang w:eastAsia="lt-LT"/>
        </w:rPr>
        <w:t xml:space="preserve">(Vieno iš  tėvų, globėjų, rūpintojų </w:t>
      </w:r>
      <w:r w:rsidR="00EE49CF" w:rsidRPr="00EE49CF">
        <w:rPr>
          <w:rFonts w:ascii="Times New Roman" w:eastAsia="Times New Roman" w:hAnsi="Times New Roman" w:cs="Times New Roman"/>
          <w:sz w:val="18"/>
          <w:szCs w:val="18"/>
          <w:lang w:eastAsia="lt-LT"/>
        </w:rPr>
        <w:t xml:space="preserve">parašas, </w:t>
      </w:r>
      <w:r w:rsidRPr="00EE49CF">
        <w:rPr>
          <w:rFonts w:ascii="Times New Roman" w:eastAsia="Times New Roman" w:hAnsi="Times New Roman" w:cs="Times New Roman"/>
          <w:sz w:val="18"/>
          <w:szCs w:val="18"/>
          <w:lang w:eastAsia="lt-LT"/>
        </w:rPr>
        <w:t>vardas, pavardė)</w:t>
      </w:r>
    </w:p>
    <w:p w:rsidR="003A168D" w:rsidRPr="00EE49CF" w:rsidRDefault="003A168D" w:rsidP="003A168D">
      <w:pPr>
        <w:spacing w:after="0" w:line="240" w:lineRule="auto"/>
        <w:rPr>
          <w:rFonts w:ascii="Times New Roman" w:eastAsia="Times New Roman" w:hAnsi="Times New Roman" w:cs="Times New Roman"/>
          <w:b/>
          <w:sz w:val="18"/>
          <w:szCs w:val="18"/>
          <w:lang w:eastAsia="lt-LT"/>
        </w:rPr>
      </w:pPr>
    </w:p>
    <w:p w:rsidR="003730A1" w:rsidRDefault="003730A1" w:rsidP="003A168D">
      <w:pPr>
        <w:spacing w:after="0" w:line="240" w:lineRule="auto"/>
        <w:jc w:val="right"/>
        <w:rPr>
          <w:rFonts w:ascii="Times New Roman" w:eastAsia="Times New Roman" w:hAnsi="Times New Roman" w:cs="Times New Roman"/>
          <w:b/>
          <w:sz w:val="24"/>
          <w:szCs w:val="24"/>
          <w:lang w:eastAsia="lt-LT"/>
        </w:rPr>
      </w:pPr>
    </w:p>
    <w:p w:rsidR="00951F00" w:rsidRDefault="00951F00" w:rsidP="003A168D">
      <w:pPr>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240" w:lineRule="auto"/>
        <w:jc w:val="right"/>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3 priedas</w:t>
      </w:r>
    </w:p>
    <w:p w:rsidR="003A168D" w:rsidRPr="003A168D" w:rsidRDefault="003A168D" w:rsidP="003A168D">
      <w:pPr>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36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TRAKŲ GIMNAZIJA</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PAGALBOS MOKINIUI TEIKIMO PLANAS</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20....-.....-......</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Dalykas: ...................................................................</w:t>
      </w:r>
    </w:p>
    <w:p w:rsidR="003A168D" w:rsidRPr="003A168D" w:rsidRDefault="003A168D" w:rsidP="003A168D">
      <w:pPr>
        <w:spacing w:after="0" w:line="240" w:lineRule="auto"/>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Tema: .............................................................................................................................................................</w:t>
      </w:r>
    </w:p>
    <w:tbl>
      <w:tblPr>
        <w:tblW w:w="0" w:type="auto"/>
        <w:tblInd w:w="-5" w:type="dxa"/>
        <w:tblLayout w:type="fixed"/>
        <w:tblLook w:val="0000" w:firstRow="0" w:lastRow="0" w:firstColumn="0" w:lastColumn="0" w:noHBand="0" w:noVBand="0"/>
      </w:tblPr>
      <w:tblGrid>
        <w:gridCol w:w="3168"/>
        <w:gridCol w:w="3420"/>
        <w:gridCol w:w="1801"/>
        <w:gridCol w:w="1205"/>
      </w:tblGrid>
      <w:tr w:rsidR="003A168D" w:rsidRPr="003A168D" w:rsidTr="003A168D">
        <w:tc>
          <w:tcPr>
            <w:tcW w:w="3168" w:type="dxa"/>
            <w:tcBorders>
              <w:top w:val="single" w:sz="4" w:space="0" w:color="000000"/>
              <w:left w:val="single" w:sz="4" w:space="0" w:color="000000"/>
              <w:bottom w:val="single" w:sz="4" w:space="0" w:color="000000"/>
            </w:tcBorders>
            <w:shd w:val="clear" w:color="auto" w:fill="auto"/>
          </w:tcPr>
          <w:p w:rsidR="003A168D" w:rsidRPr="00951F00" w:rsidRDefault="003A168D" w:rsidP="003A168D">
            <w:pPr>
              <w:spacing w:after="0" w:line="240" w:lineRule="auto"/>
              <w:jc w:val="both"/>
              <w:rPr>
                <w:rFonts w:ascii="Times New Roman" w:eastAsia="Times New Roman" w:hAnsi="Times New Roman" w:cs="Times New Roman"/>
                <w:sz w:val="20"/>
                <w:szCs w:val="20"/>
                <w:lang w:eastAsia="lt-LT"/>
              </w:rPr>
            </w:pPr>
            <w:r w:rsidRPr="00951F00">
              <w:rPr>
                <w:rFonts w:ascii="Times New Roman" w:eastAsia="Times New Roman" w:hAnsi="Times New Roman" w:cs="Times New Roman"/>
                <w:sz w:val="20"/>
                <w:szCs w:val="20"/>
                <w:lang w:eastAsia="lt-LT"/>
              </w:rPr>
              <w:t>Mokinio spragų komentaras (kokios temos neįsisavino, ko negeba, kokios priežastys)</w:t>
            </w:r>
          </w:p>
        </w:tc>
        <w:tc>
          <w:tcPr>
            <w:tcW w:w="3420" w:type="dxa"/>
            <w:tcBorders>
              <w:top w:val="single" w:sz="4" w:space="0" w:color="000000"/>
              <w:left w:val="single" w:sz="4" w:space="0" w:color="000000"/>
              <w:bottom w:val="single" w:sz="4" w:space="0" w:color="000000"/>
            </w:tcBorders>
            <w:shd w:val="clear" w:color="auto" w:fill="auto"/>
          </w:tcPr>
          <w:p w:rsidR="003A168D" w:rsidRPr="00951F00" w:rsidRDefault="003A168D" w:rsidP="003A168D">
            <w:pPr>
              <w:spacing w:after="0" w:line="240" w:lineRule="auto"/>
              <w:jc w:val="both"/>
              <w:rPr>
                <w:rFonts w:ascii="Times New Roman" w:eastAsia="Times New Roman" w:hAnsi="Times New Roman" w:cs="Times New Roman"/>
                <w:sz w:val="20"/>
                <w:szCs w:val="20"/>
                <w:lang w:eastAsia="lt-LT"/>
              </w:rPr>
            </w:pPr>
            <w:r w:rsidRPr="00951F00">
              <w:rPr>
                <w:rFonts w:ascii="Times New Roman" w:eastAsia="Times New Roman" w:hAnsi="Times New Roman" w:cs="Times New Roman"/>
                <w:sz w:val="20"/>
                <w:szCs w:val="20"/>
                <w:lang w:eastAsia="lt-LT"/>
              </w:rPr>
              <w:t>Kokia pagalba bus suteikta mokiniui (darbo formos, metodai, užduotys)</w:t>
            </w:r>
          </w:p>
        </w:tc>
        <w:tc>
          <w:tcPr>
            <w:tcW w:w="1801" w:type="dxa"/>
            <w:tcBorders>
              <w:top w:val="single" w:sz="4" w:space="0" w:color="000000"/>
              <w:left w:val="single" w:sz="4" w:space="0" w:color="000000"/>
              <w:bottom w:val="single" w:sz="4" w:space="0" w:color="000000"/>
            </w:tcBorders>
            <w:shd w:val="clear" w:color="auto" w:fill="auto"/>
          </w:tcPr>
          <w:p w:rsidR="003A168D" w:rsidRPr="00951F00" w:rsidRDefault="003A168D" w:rsidP="003A168D">
            <w:pPr>
              <w:spacing w:after="0" w:line="240" w:lineRule="auto"/>
              <w:jc w:val="both"/>
              <w:rPr>
                <w:rFonts w:ascii="Times New Roman" w:eastAsia="Times New Roman" w:hAnsi="Times New Roman" w:cs="Times New Roman"/>
                <w:sz w:val="20"/>
                <w:szCs w:val="20"/>
                <w:lang w:eastAsia="lt-LT"/>
              </w:rPr>
            </w:pPr>
            <w:r w:rsidRPr="00951F00">
              <w:rPr>
                <w:rFonts w:ascii="Times New Roman" w:eastAsia="Times New Roman" w:hAnsi="Times New Roman" w:cs="Times New Roman"/>
                <w:sz w:val="20"/>
                <w:szCs w:val="20"/>
                <w:lang w:eastAsia="lt-LT"/>
              </w:rPr>
              <w:t>Numatomi atsiskaitymo etapai, būdai (galutinis atsiskaitymas iki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A168D" w:rsidRPr="00951F00" w:rsidRDefault="003A168D" w:rsidP="003A168D">
            <w:pPr>
              <w:spacing w:after="0" w:line="240" w:lineRule="auto"/>
              <w:jc w:val="both"/>
              <w:rPr>
                <w:rFonts w:ascii="Times New Roman" w:eastAsia="Times New Roman" w:hAnsi="Times New Roman" w:cs="Times New Roman"/>
                <w:sz w:val="24"/>
                <w:szCs w:val="24"/>
                <w:lang w:eastAsia="lt-LT"/>
              </w:rPr>
            </w:pPr>
            <w:r w:rsidRPr="00951F00">
              <w:rPr>
                <w:rFonts w:ascii="Times New Roman" w:eastAsia="Times New Roman" w:hAnsi="Times New Roman" w:cs="Times New Roman"/>
                <w:sz w:val="20"/>
                <w:szCs w:val="20"/>
                <w:lang w:eastAsia="lt-LT"/>
              </w:rPr>
              <w:t>Mokinio galimybes atitinkantis rezultatas (1-10 balų)</w:t>
            </w:r>
          </w:p>
        </w:tc>
      </w:tr>
      <w:tr w:rsidR="003A168D" w:rsidRPr="003A168D" w:rsidTr="003A168D">
        <w:tc>
          <w:tcPr>
            <w:tcW w:w="316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tc>
        <w:tc>
          <w:tcPr>
            <w:tcW w:w="1801"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r>
      <w:tr w:rsidR="003A168D" w:rsidRPr="003A168D" w:rsidTr="003A168D">
        <w:tc>
          <w:tcPr>
            <w:tcW w:w="316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c>
          <w:tcPr>
            <w:tcW w:w="342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both"/>
              <w:rPr>
                <w:rFonts w:ascii="Times New Roman" w:eastAsia="Times New Roman" w:hAnsi="Times New Roman" w:cs="Times New Roman"/>
                <w:sz w:val="24"/>
                <w:szCs w:val="24"/>
                <w:lang w:eastAsia="lt-LT"/>
              </w:rPr>
            </w:pPr>
          </w:p>
        </w:tc>
        <w:tc>
          <w:tcPr>
            <w:tcW w:w="1801"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jc w:val="both"/>
              <w:rPr>
                <w:rFonts w:ascii="Times New Roman" w:eastAsia="Times New Roman" w:hAnsi="Times New Roman" w:cs="Times New Roman"/>
                <w:sz w:val="24"/>
                <w:szCs w:val="24"/>
                <w:lang w:eastAsia="lt-LT"/>
              </w:rPr>
            </w:pPr>
          </w:p>
        </w:tc>
      </w:tr>
    </w:tbl>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Po plano sudarymo:                                                                 Po atsiskaitymo ir įvertinimo:</w:t>
      </w:r>
    </w:p>
    <w:p w:rsidR="003A168D" w:rsidRPr="003A168D" w:rsidRDefault="003A168D" w:rsidP="003A168D">
      <w:pPr>
        <w:tabs>
          <w:tab w:val="left" w:pos="0"/>
        </w:tabs>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Dalyko mokytojas ........................................... Dalyko mokytojas .........................................................</w:t>
      </w:r>
    </w:p>
    <w:p w:rsidR="003A168D" w:rsidRPr="003A168D" w:rsidRDefault="003A168D" w:rsidP="003A168D">
      <w:pPr>
        <w:tabs>
          <w:tab w:val="left" w:pos="0"/>
        </w:tab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w:t>
      </w:r>
    </w:p>
    <w:p w:rsidR="003A168D" w:rsidRPr="003730A1" w:rsidRDefault="003A168D" w:rsidP="003A168D">
      <w:pPr>
        <w:tabs>
          <w:tab w:val="left" w:pos="0"/>
        </w:tabs>
        <w:spacing w:after="0" w:line="240" w:lineRule="auto"/>
        <w:rPr>
          <w:rFonts w:ascii="Times New Roman" w:eastAsia="Times New Roman" w:hAnsi="Times New Roman" w:cs="Times New Roman"/>
          <w:sz w:val="18"/>
          <w:szCs w:val="18"/>
          <w:lang w:eastAsia="lt-LT"/>
        </w:rPr>
      </w:pPr>
      <w:r w:rsidRPr="003A168D">
        <w:rPr>
          <w:rFonts w:ascii="Times New Roman" w:eastAsia="Times New Roman" w:hAnsi="Times New Roman" w:cs="Times New Roman"/>
          <w:sz w:val="24"/>
          <w:szCs w:val="24"/>
          <w:lang w:eastAsia="lt-LT"/>
        </w:rPr>
        <w:t xml:space="preserve">                </w:t>
      </w:r>
      <w:r w:rsidRPr="003730A1">
        <w:rPr>
          <w:rFonts w:ascii="Times New Roman" w:eastAsia="Times New Roman" w:hAnsi="Times New Roman" w:cs="Times New Roman"/>
          <w:sz w:val="18"/>
          <w:szCs w:val="18"/>
          <w:lang w:eastAsia="lt-LT"/>
        </w:rPr>
        <w:t>(</w:t>
      </w:r>
      <w:r w:rsidR="00EE49CF" w:rsidRPr="00EE49CF">
        <w:rPr>
          <w:rFonts w:ascii="Times New Roman" w:eastAsia="Times New Roman" w:hAnsi="Times New Roman" w:cs="Times New Roman"/>
          <w:sz w:val="18"/>
          <w:szCs w:val="18"/>
          <w:lang w:eastAsia="lt-LT"/>
        </w:rPr>
        <w:t>parašas</w:t>
      </w:r>
      <w:r w:rsidR="00EE49CF">
        <w:rPr>
          <w:rFonts w:ascii="Times New Roman" w:eastAsia="Times New Roman" w:hAnsi="Times New Roman" w:cs="Times New Roman"/>
          <w:sz w:val="18"/>
          <w:szCs w:val="18"/>
          <w:lang w:eastAsia="lt-LT"/>
        </w:rPr>
        <w:t>,</w:t>
      </w:r>
      <w:r w:rsidR="00EE49CF" w:rsidRPr="003730A1">
        <w:rPr>
          <w:rFonts w:ascii="Times New Roman" w:eastAsia="Times New Roman" w:hAnsi="Times New Roman" w:cs="Times New Roman"/>
          <w:sz w:val="18"/>
          <w:szCs w:val="18"/>
          <w:lang w:eastAsia="lt-LT"/>
        </w:rPr>
        <w:t xml:space="preserve"> </w:t>
      </w:r>
      <w:r w:rsidRPr="003730A1">
        <w:rPr>
          <w:rFonts w:ascii="Times New Roman" w:eastAsia="Times New Roman" w:hAnsi="Times New Roman" w:cs="Times New Roman"/>
          <w:sz w:val="18"/>
          <w:szCs w:val="18"/>
          <w:lang w:eastAsia="lt-LT"/>
        </w:rPr>
        <w:t>vardas, pavardė)</w:t>
      </w:r>
      <w:r w:rsidRPr="003730A1">
        <w:rPr>
          <w:rFonts w:ascii="Times New Roman" w:eastAsia="Times New Roman" w:hAnsi="Times New Roman" w:cs="Times New Roman"/>
          <w:sz w:val="18"/>
          <w:szCs w:val="18"/>
          <w:lang w:eastAsia="lt-LT"/>
        </w:rPr>
        <w:tab/>
        <w:t xml:space="preserve">                              </w:t>
      </w:r>
      <w:r w:rsidR="003730A1">
        <w:rPr>
          <w:rFonts w:ascii="Times New Roman" w:eastAsia="Times New Roman" w:hAnsi="Times New Roman" w:cs="Times New Roman"/>
          <w:sz w:val="18"/>
          <w:szCs w:val="18"/>
          <w:lang w:eastAsia="lt-LT"/>
        </w:rPr>
        <w:t xml:space="preserve">                    </w:t>
      </w:r>
      <w:r w:rsidRPr="003730A1">
        <w:rPr>
          <w:rFonts w:ascii="Times New Roman" w:eastAsia="Times New Roman" w:hAnsi="Times New Roman" w:cs="Times New Roman"/>
          <w:sz w:val="18"/>
          <w:szCs w:val="18"/>
          <w:lang w:eastAsia="lt-LT"/>
        </w:rPr>
        <w:t xml:space="preserve"> (</w:t>
      </w:r>
      <w:r w:rsidR="00EE49CF" w:rsidRPr="00EE49CF">
        <w:rPr>
          <w:rFonts w:ascii="Times New Roman" w:eastAsia="Times New Roman" w:hAnsi="Times New Roman" w:cs="Times New Roman"/>
          <w:sz w:val="18"/>
          <w:szCs w:val="18"/>
          <w:lang w:eastAsia="lt-LT"/>
        </w:rPr>
        <w:t>parašas</w:t>
      </w:r>
      <w:r w:rsidR="00EE49CF">
        <w:rPr>
          <w:rFonts w:ascii="Times New Roman" w:eastAsia="Times New Roman" w:hAnsi="Times New Roman" w:cs="Times New Roman"/>
          <w:sz w:val="18"/>
          <w:szCs w:val="18"/>
          <w:lang w:eastAsia="lt-LT"/>
        </w:rPr>
        <w:t>,</w:t>
      </w:r>
      <w:r w:rsidR="00EE49CF" w:rsidRPr="003730A1">
        <w:rPr>
          <w:rFonts w:ascii="Times New Roman" w:eastAsia="Times New Roman" w:hAnsi="Times New Roman" w:cs="Times New Roman"/>
          <w:sz w:val="18"/>
          <w:szCs w:val="18"/>
          <w:lang w:eastAsia="lt-LT"/>
        </w:rPr>
        <w:t xml:space="preserve"> </w:t>
      </w:r>
      <w:r w:rsidR="00EE49CF">
        <w:rPr>
          <w:rFonts w:ascii="Times New Roman" w:eastAsia="Times New Roman" w:hAnsi="Times New Roman" w:cs="Times New Roman"/>
          <w:sz w:val="18"/>
          <w:szCs w:val="18"/>
          <w:lang w:eastAsia="lt-LT"/>
        </w:rPr>
        <w:t>vardas, pavardė</w:t>
      </w:r>
      <w:r w:rsidRPr="003730A1">
        <w:rPr>
          <w:rFonts w:ascii="Times New Roman" w:eastAsia="Times New Roman" w:hAnsi="Times New Roman" w:cs="Times New Roman"/>
          <w:sz w:val="18"/>
          <w:szCs w:val="18"/>
          <w:lang w:eastAsia="lt-LT"/>
        </w:rPr>
        <w:t>)</w:t>
      </w:r>
    </w:p>
    <w:p w:rsidR="003A168D" w:rsidRPr="003730A1" w:rsidRDefault="003A168D" w:rsidP="003A168D">
      <w:pPr>
        <w:tabs>
          <w:tab w:val="left" w:pos="0"/>
        </w:tabs>
        <w:spacing w:after="0" w:line="240" w:lineRule="auto"/>
        <w:rPr>
          <w:rFonts w:ascii="Times New Roman" w:eastAsia="Times New Roman" w:hAnsi="Times New Roman" w:cs="Times New Roman"/>
          <w:sz w:val="18"/>
          <w:szCs w:val="18"/>
          <w:lang w:eastAsia="lt-LT"/>
        </w:rPr>
      </w:pPr>
    </w:p>
    <w:p w:rsidR="003A168D" w:rsidRPr="003A168D" w:rsidRDefault="003A168D" w:rsidP="003A168D">
      <w:pPr>
        <w:tabs>
          <w:tab w:val="left" w:pos="0"/>
        </w:tabs>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Mokinys.........................................................</w:t>
      </w:r>
      <w:r w:rsidRPr="003A168D">
        <w:rPr>
          <w:rFonts w:ascii="Times New Roman" w:eastAsia="Times New Roman" w:hAnsi="Times New Roman" w:cs="Times New Roman"/>
          <w:sz w:val="24"/>
          <w:szCs w:val="24"/>
          <w:lang w:eastAsia="lt-LT"/>
        </w:rPr>
        <w:tab/>
        <w:t>Mokinys  .....................................................................</w:t>
      </w:r>
    </w:p>
    <w:p w:rsidR="003A168D" w:rsidRPr="003A168D" w:rsidRDefault="003A168D" w:rsidP="003A168D">
      <w:pPr>
        <w:tabs>
          <w:tab w:val="left" w:pos="0"/>
        </w:tab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w:t>
      </w:r>
    </w:p>
    <w:p w:rsidR="003A168D" w:rsidRPr="003730A1" w:rsidRDefault="003A168D" w:rsidP="003A168D">
      <w:pPr>
        <w:tabs>
          <w:tab w:val="left" w:pos="0"/>
        </w:tabs>
        <w:spacing w:after="0" w:line="240" w:lineRule="auto"/>
        <w:rPr>
          <w:rFonts w:ascii="Times New Roman" w:eastAsia="Times New Roman" w:hAnsi="Times New Roman" w:cs="Times New Roman"/>
          <w:sz w:val="18"/>
          <w:szCs w:val="18"/>
          <w:lang w:eastAsia="lt-LT"/>
        </w:rPr>
      </w:pPr>
      <w:r w:rsidRPr="003730A1">
        <w:rPr>
          <w:rFonts w:ascii="Times New Roman" w:eastAsia="Times New Roman" w:hAnsi="Times New Roman" w:cs="Times New Roman"/>
          <w:sz w:val="18"/>
          <w:szCs w:val="18"/>
          <w:lang w:eastAsia="lt-LT"/>
        </w:rPr>
        <w:t xml:space="preserve">                 (</w:t>
      </w:r>
      <w:r w:rsidR="00EE49CF" w:rsidRPr="00EE49CF">
        <w:rPr>
          <w:rFonts w:ascii="Times New Roman" w:eastAsia="Times New Roman" w:hAnsi="Times New Roman" w:cs="Times New Roman"/>
          <w:sz w:val="18"/>
          <w:szCs w:val="18"/>
          <w:lang w:eastAsia="lt-LT"/>
        </w:rPr>
        <w:t>parašas</w:t>
      </w:r>
      <w:r w:rsidR="00EE49CF">
        <w:rPr>
          <w:rFonts w:ascii="Times New Roman" w:eastAsia="Times New Roman" w:hAnsi="Times New Roman" w:cs="Times New Roman"/>
          <w:sz w:val="18"/>
          <w:szCs w:val="18"/>
          <w:lang w:eastAsia="lt-LT"/>
        </w:rPr>
        <w:t>,</w:t>
      </w:r>
      <w:r w:rsidR="00EE49CF" w:rsidRPr="003730A1">
        <w:rPr>
          <w:rFonts w:ascii="Times New Roman" w:eastAsia="Times New Roman" w:hAnsi="Times New Roman" w:cs="Times New Roman"/>
          <w:sz w:val="18"/>
          <w:szCs w:val="18"/>
          <w:lang w:eastAsia="lt-LT"/>
        </w:rPr>
        <w:t xml:space="preserve"> </w:t>
      </w:r>
      <w:r w:rsidR="00EE49CF">
        <w:rPr>
          <w:rFonts w:ascii="Times New Roman" w:eastAsia="Times New Roman" w:hAnsi="Times New Roman" w:cs="Times New Roman"/>
          <w:sz w:val="18"/>
          <w:szCs w:val="18"/>
          <w:lang w:eastAsia="lt-LT"/>
        </w:rPr>
        <w:t>vardas, pavardė</w:t>
      </w:r>
      <w:r w:rsidRPr="003730A1">
        <w:rPr>
          <w:rFonts w:ascii="Times New Roman" w:eastAsia="Times New Roman" w:hAnsi="Times New Roman" w:cs="Times New Roman"/>
          <w:sz w:val="18"/>
          <w:szCs w:val="18"/>
          <w:lang w:eastAsia="lt-LT"/>
        </w:rPr>
        <w:t>)</w:t>
      </w:r>
      <w:r w:rsidRPr="003730A1">
        <w:rPr>
          <w:rFonts w:ascii="Times New Roman" w:eastAsia="Times New Roman" w:hAnsi="Times New Roman" w:cs="Times New Roman"/>
          <w:sz w:val="18"/>
          <w:szCs w:val="18"/>
          <w:lang w:eastAsia="lt-LT"/>
        </w:rPr>
        <w:tab/>
        <w:t xml:space="preserve">                               </w:t>
      </w:r>
      <w:r w:rsidR="003730A1">
        <w:rPr>
          <w:rFonts w:ascii="Times New Roman" w:eastAsia="Times New Roman" w:hAnsi="Times New Roman" w:cs="Times New Roman"/>
          <w:sz w:val="18"/>
          <w:szCs w:val="18"/>
          <w:lang w:eastAsia="lt-LT"/>
        </w:rPr>
        <w:t xml:space="preserve">                    </w:t>
      </w:r>
      <w:r w:rsidRPr="003730A1">
        <w:rPr>
          <w:rFonts w:ascii="Times New Roman" w:eastAsia="Times New Roman" w:hAnsi="Times New Roman" w:cs="Times New Roman"/>
          <w:sz w:val="18"/>
          <w:szCs w:val="18"/>
          <w:lang w:eastAsia="lt-LT"/>
        </w:rPr>
        <w:t>(</w:t>
      </w:r>
      <w:r w:rsidR="00EE49CF" w:rsidRPr="00EE49CF">
        <w:rPr>
          <w:rFonts w:ascii="Times New Roman" w:eastAsia="Times New Roman" w:hAnsi="Times New Roman" w:cs="Times New Roman"/>
          <w:sz w:val="18"/>
          <w:szCs w:val="18"/>
          <w:lang w:eastAsia="lt-LT"/>
        </w:rPr>
        <w:t>parašas</w:t>
      </w:r>
      <w:r w:rsidR="00EE49CF">
        <w:rPr>
          <w:rFonts w:ascii="Times New Roman" w:eastAsia="Times New Roman" w:hAnsi="Times New Roman" w:cs="Times New Roman"/>
          <w:sz w:val="18"/>
          <w:szCs w:val="18"/>
          <w:lang w:eastAsia="lt-LT"/>
        </w:rPr>
        <w:t>,</w:t>
      </w:r>
      <w:r w:rsidR="00EE49CF" w:rsidRPr="003730A1">
        <w:rPr>
          <w:rFonts w:ascii="Times New Roman" w:eastAsia="Times New Roman" w:hAnsi="Times New Roman" w:cs="Times New Roman"/>
          <w:sz w:val="18"/>
          <w:szCs w:val="18"/>
          <w:lang w:eastAsia="lt-LT"/>
        </w:rPr>
        <w:t xml:space="preserve"> </w:t>
      </w:r>
      <w:r w:rsidR="00EE49CF">
        <w:rPr>
          <w:rFonts w:ascii="Times New Roman" w:eastAsia="Times New Roman" w:hAnsi="Times New Roman" w:cs="Times New Roman"/>
          <w:sz w:val="18"/>
          <w:szCs w:val="18"/>
          <w:lang w:eastAsia="lt-LT"/>
        </w:rPr>
        <w:t>vardas, pavardė</w:t>
      </w:r>
      <w:r w:rsidRPr="003730A1">
        <w:rPr>
          <w:rFonts w:ascii="Times New Roman" w:eastAsia="Times New Roman" w:hAnsi="Times New Roman" w:cs="Times New Roman"/>
          <w:sz w:val="18"/>
          <w:szCs w:val="18"/>
          <w:lang w:eastAsia="lt-LT"/>
        </w:rPr>
        <w:t>)</w:t>
      </w:r>
    </w:p>
    <w:p w:rsidR="003A168D" w:rsidRPr="003A168D" w:rsidRDefault="003A168D" w:rsidP="003A168D">
      <w:pPr>
        <w:tabs>
          <w:tab w:val="left" w:pos="0"/>
        </w:tabs>
        <w:spacing w:after="0" w:line="240" w:lineRule="auto"/>
        <w:rPr>
          <w:rFonts w:ascii="Times New Roman" w:eastAsia="Times New Roman" w:hAnsi="Times New Roman" w:cs="Times New Roman"/>
          <w:sz w:val="24"/>
          <w:szCs w:val="24"/>
          <w:lang w:eastAsia="lt-LT"/>
        </w:rPr>
      </w:pPr>
    </w:p>
    <w:p w:rsidR="003A168D" w:rsidRPr="003A168D" w:rsidRDefault="003A168D" w:rsidP="003A168D">
      <w:pPr>
        <w:tabs>
          <w:tab w:val="left" w:pos="0"/>
        </w:tabs>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Tėvai/globėjai/</w:t>
      </w:r>
      <w:r w:rsidRPr="003A168D">
        <w:rPr>
          <w:rFonts w:ascii="Times New Roman" w:eastAsia="Times New Roman" w:hAnsi="Times New Roman" w:cs="Times New Roman"/>
          <w:lang w:eastAsia="lt-LT"/>
        </w:rPr>
        <w:t>rūpintojai</w:t>
      </w:r>
      <w:r w:rsidRPr="003A168D">
        <w:rPr>
          <w:rFonts w:ascii="Times New Roman" w:eastAsia="Times New Roman" w:hAnsi="Times New Roman" w:cs="Times New Roman"/>
          <w:sz w:val="24"/>
          <w:szCs w:val="24"/>
          <w:lang w:eastAsia="lt-LT"/>
        </w:rPr>
        <w:t xml:space="preserve"> ................................... Tėvai/globėjai/</w:t>
      </w:r>
      <w:r w:rsidRPr="003A168D">
        <w:rPr>
          <w:rFonts w:ascii="Times New Roman" w:eastAsia="Times New Roman" w:hAnsi="Times New Roman" w:cs="Times New Roman"/>
          <w:lang w:eastAsia="lt-LT"/>
        </w:rPr>
        <w:t>rūpintojai</w:t>
      </w:r>
      <w:r w:rsidRPr="003A168D">
        <w:rPr>
          <w:rFonts w:ascii="Times New Roman" w:eastAsia="Times New Roman" w:hAnsi="Times New Roman" w:cs="Times New Roman"/>
          <w:sz w:val="24"/>
          <w:szCs w:val="24"/>
          <w:lang w:eastAsia="lt-LT"/>
        </w:rPr>
        <w:t xml:space="preserve">....................................... </w:t>
      </w:r>
    </w:p>
    <w:p w:rsidR="003A168D" w:rsidRPr="003A168D" w:rsidRDefault="003A168D" w:rsidP="003A168D">
      <w:pPr>
        <w:tabs>
          <w:tab w:val="left" w:pos="0"/>
        </w:tab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w:t>
      </w:r>
    </w:p>
    <w:p w:rsidR="003A168D" w:rsidRPr="00EE49CF" w:rsidRDefault="003A168D" w:rsidP="003A168D">
      <w:pPr>
        <w:tabs>
          <w:tab w:val="left" w:pos="0"/>
        </w:tabs>
        <w:spacing w:after="0" w:line="240" w:lineRule="auto"/>
        <w:rPr>
          <w:rFonts w:ascii="Times New Roman" w:eastAsia="Times New Roman" w:hAnsi="Times New Roman" w:cs="Times New Roman"/>
          <w:sz w:val="18"/>
          <w:szCs w:val="18"/>
          <w:lang w:eastAsia="lt-LT"/>
        </w:rPr>
      </w:pPr>
      <w:r w:rsidRPr="00EE49CF">
        <w:rPr>
          <w:rFonts w:ascii="Times New Roman" w:eastAsia="Times New Roman" w:hAnsi="Times New Roman" w:cs="Times New Roman"/>
          <w:sz w:val="18"/>
          <w:szCs w:val="18"/>
          <w:lang w:eastAsia="lt-LT"/>
        </w:rPr>
        <w:t xml:space="preserve">                 (</w:t>
      </w:r>
      <w:r w:rsidR="00EE49CF">
        <w:rPr>
          <w:rFonts w:ascii="Times New Roman" w:eastAsia="Times New Roman" w:hAnsi="Times New Roman" w:cs="Times New Roman"/>
          <w:sz w:val="18"/>
          <w:szCs w:val="18"/>
          <w:lang w:eastAsia="lt-LT"/>
        </w:rPr>
        <w:t>p</w:t>
      </w:r>
      <w:r w:rsidR="00EE49CF" w:rsidRPr="00EE49CF">
        <w:rPr>
          <w:rFonts w:ascii="Times New Roman" w:eastAsia="Times New Roman" w:hAnsi="Times New Roman" w:cs="Times New Roman"/>
          <w:sz w:val="18"/>
          <w:szCs w:val="18"/>
          <w:lang w:eastAsia="lt-LT"/>
        </w:rPr>
        <w:t>arašas</w:t>
      </w:r>
      <w:r w:rsidR="00EE49CF">
        <w:rPr>
          <w:rFonts w:ascii="Times New Roman" w:eastAsia="Times New Roman" w:hAnsi="Times New Roman" w:cs="Times New Roman"/>
          <w:sz w:val="18"/>
          <w:szCs w:val="18"/>
          <w:lang w:eastAsia="lt-LT"/>
        </w:rPr>
        <w:t>,</w:t>
      </w:r>
      <w:r w:rsidR="00EE49CF" w:rsidRPr="00EE49CF">
        <w:rPr>
          <w:rFonts w:ascii="Times New Roman" w:eastAsia="Times New Roman" w:hAnsi="Times New Roman" w:cs="Times New Roman"/>
          <w:sz w:val="18"/>
          <w:szCs w:val="18"/>
          <w:lang w:eastAsia="lt-LT"/>
        </w:rPr>
        <w:t xml:space="preserve"> </w:t>
      </w:r>
      <w:r w:rsidR="00EE49CF">
        <w:rPr>
          <w:rFonts w:ascii="Times New Roman" w:eastAsia="Times New Roman" w:hAnsi="Times New Roman" w:cs="Times New Roman"/>
          <w:sz w:val="18"/>
          <w:szCs w:val="18"/>
          <w:lang w:eastAsia="lt-LT"/>
        </w:rPr>
        <w:t>vardas, pavardė</w:t>
      </w:r>
      <w:r w:rsidRPr="00EE49CF">
        <w:rPr>
          <w:rFonts w:ascii="Times New Roman" w:eastAsia="Times New Roman" w:hAnsi="Times New Roman" w:cs="Times New Roman"/>
          <w:sz w:val="18"/>
          <w:szCs w:val="18"/>
          <w:lang w:eastAsia="lt-LT"/>
        </w:rPr>
        <w:t>)</w:t>
      </w:r>
      <w:r w:rsidRPr="00EE49CF">
        <w:rPr>
          <w:rFonts w:ascii="Times New Roman" w:eastAsia="Times New Roman" w:hAnsi="Times New Roman" w:cs="Times New Roman"/>
          <w:sz w:val="18"/>
          <w:szCs w:val="18"/>
          <w:lang w:eastAsia="lt-LT"/>
        </w:rPr>
        <w:tab/>
        <w:t xml:space="preserve">                               (</w:t>
      </w:r>
      <w:r w:rsidR="00EE49CF" w:rsidRPr="00EE49CF">
        <w:rPr>
          <w:rFonts w:ascii="Times New Roman" w:eastAsia="Times New Roman" w:hAnsi="Times New Roman" w:cs="Times New Roman"/>
          <w:sz w:val="18"/>
          <w:szCs w:val="18"/>
          <w:lang w:eastAsia="lt-LT"/>
        </w:rPr>
        <w:t>parašas</w:t>
      </w:r>
      <w:r w:rsidR="00EE49CF">
        <w:rPr>
          <w:rFonts w:ascii="Times New Roman" w:eastAsia="Times New Roman" w:hAnsi="Times New Roman" w:cs="Times New Roman"/>
          <w:sz w:val="18"/>
          <w:szCs w:val="18"/>
          <w:lang w:eastAsia="lt-LT"/>
        </w:rPr>
        <w:t>,</w:t>
      </w:r>
      <w:r w:rsidR="00EE49CF" w:rsidRPr="00EE49CF">
        <w:rPr>
          <w:rFonts w:ascii="Times New Roman" w:eastAsia="Times New Roman" w:hAnsi="Times New Roman" w:cs="Times New Roman"/>
          <w:sz w:val="18"/>
          <w:szCs w:val="18"/>
          <w:lang w:eastAsia="lt-LT"/>
        </w:rPr>
        <w:t xml:space="preserve"> </w:t>
      </w:r>
      <w:r w:rsidRPr="00EE49CF">
        <w:rPr>
          <w:rFonts w:ascii="Times New Roman" w:eastAsia="Times New Roman" w:hAnsi="Times New Roman" w:cs="Times New Roman"/>
          <w:sz w:val="18"/>
          <w:szCs w:val="18"/>
          <w:lang w:eastAsia="lt-LT"/>
        </w:rPr>
        <w:t>vardas, pavardė</w:t>
      </w:r>
      <w:r w:rsidR="00EE49CF">
        <w:rPr>
          <w:rFonts w:ascii="Times New Roman" w:eastAsia="Times New Roman" w:hAnsi="Times New Roman" w:cs="Times New Roman"/>
          <w:sz w:val="18"/>
          <w:szCs w:val="18"/>
          <w:lang w:eastAsia="lt-LT"/>
        </w:rPr>
        <w:t>)</w:t>
      </w:r>
    </w:p>
    <w:p w:rsidR="003A168D" w:rsidRPr="003A168D" w:rsidRDefault="003A168D" w:rsidP="003A168D">
      <w:pPr>
        <w:spacing w:after="0" w:line="360" w:lineRule="auto"/>
        <w:jc w:val="right"/>
        <w:rPr>
          <w:rFonts w:ascii="Times New Roman" w:eastAsia="Times New Roman" w:hAnsi="Times New Roman" w:cs="Times New Roman"/>
          <w:b/>
          <w:sz w:val="24"/>
          <w:szCs w:val="24"/>
          <w:lang w:eastAsia="lt-LT"/>
        </w:rPr>
      </w:pPr>
    </w:p>
    <w:p w:rsidR="00951F00" w:rsidRDefault="00951F00" w:rsidP="003A168D">
      <w:pPr>
        <w:spacing w:after="0" w:line="36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360" w:lineRule="auto"/>
        <w:jc w:val="right"/>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4 priedas</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TRAKŲ GIMNAZIJOS</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klasės  mokinio (-ės) ...............................................................</w:t>
      </w:r>
    </w:p>
    <w:p w:rsidR="003A168D" w:rsidRPr="003A168D" w:rsidRDefault="003A168D" w:rsidP="003A168D">
      <w:pPr>
        <w:spacing w:after="0" w:line="36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INDIVIDUALAUS UGDYMO PLANAS</w:t>
      </w:r>
    </w:p>
    <w:p w:rsidR="003A168D" w:rsidRPr="003A168D" w:rsidRDefault="003A168D" w:rsidP="003A168D">
      <w:pPr>
        <w:spacing w:after="0" w:line="240" w:lineRule="auto"/>
        <w:jc w:val="center"/>
        <w:rPr>
          <w:rFonts w:ascii="Times New Roman" w:eastAsia="Times New Roman" w:hAnsi="Times New Roman" w:cs="Times New Roman"/>
          <w:b/>
          <w:sz w:val="24"/>
          <w:szCs w:val="24"/>
          <w:lang w:eastAsia="lt-LT"/>
        </w:rPr>
      </w:pPr>
    </w:p>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Dalykas ................................</w:t>
      </w:r>
    </w:p>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Tikslas:.....................................................................................................................................</w:t>
      </w:r>
    </w:p>
    <w:p w:rsidR="003A168D" w:rsidRPr="003A168D" w:rsidRDefault="003A168D" w:rsidP="003A168D">
      <w:pPr>
        <w:spacing w:after="0" w:line="360" w:lineRule="auto"/>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w:t>
      </w:r>
    </w:p>
    <w:tbl>
      <w:tblPr>
        <w:tblW w:w="0" w:type="auto"/>
        <w:tblInd w:w="-5" w:type="dxa"/>
        <w:tblLayout w:type="fixed"/>
        <w:tblLook w:val="0000" w:firstRow="0" w:lastRow="0" w:firstColumn="0" w:lastColumn="0" w:noHBand="0" w:noVBand="0"/>
      </w:tblPr>
      <w:tblGrid>
        <w:gridCol w:w="3473"/>
        <w:gridCol w:w="3474"/>
        <w:gridCol w:w="3484"/>
      </w:tblGrid>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360" w:lineRule="auto"/>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Tema (kas bus gilinama)</w:t>
            </w: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360" w:lineRule="auto"/>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t xml:space="preserve">Priemonės </w:t>
            </w: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Konsultacijų data </w:t>
            </w: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r w:rsidR="003A168D" w:rsidRPr="003A168D" w:rsidTr="003A168D">
        <w:tc>
          <w:tcPr>
            <w:tcW w:w="3473"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c>
          <w:tcPr>
            <w:tcW w:w="3484"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360" w:lineRule="auto"/>
              <w:rPr>
                <w:rFonts w:ascii="Times New Roman" w:eastAsia="Times New Roman" w:hAnsi="Times New Roman" w:cs="Times New Roman"/>
                <w:sz w:val="36"/>
                <w:szCs w:val="36"/>
                <w:lang w:eastAsia="lt-LT"/>
              </w:rPr>
            </w:pPr>
          </w:p>
        </w:tc>
      </w:tr>
    </w:tbl>
    <w:p w:rsidR="003A168D" w:rsidRPr="003A168D" w:rsidRDefault="003A168D" w:rsidP="003A168D">
      <w:pPr>
        <w:spacing w:after="0" w:line="360" w:lineRule="auto"/>
        <w:rPr>
          <w:rFonts w:ascii="Times New Roman" w:eastAsia="Times New Roman" w:hAnsi="Times New Roman" w:cs="Times New Roman"/>
          <w:sz w:val="24"/>
          <w:szCs w:val="24"/>
          <w:lang w:eastAsia="lt-LT"/>
        </w:rPr>
      </w:pPr>
    </w:p>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Rezultatas: ................................................................................................................................................</w:t>
      </w:r>
    </w:p>
    <w:p w:rsid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w:t>
      </w:r>
      <w:r w:rsidR="00EE49CF">
        <w:rPr>
          <w:rFonts w:ascii="Times New Roman" w:eastAsia="Times New Roman" w:hAnsi="Times New Roman" w:cs="Times New Roman"/>
          <w:sz w:val="24"/>
          <w:szCs w:val="24"/>
          <w:lang w:eastAsia="lt-LT"/>
        </w:rPr>
        <w:t>...............................</w:t>
      </w:r>
    </w:p>
    <w:p w:rsidR="00EE49CF" w:rsidRPr="003A168D" w:rsidRDefault="00EE49CF" w:rsidP="003A168D">
      <w:pPr>
        <w:spacing w:after="0" w:line="360" w:lineRule="auto"/>
        <w:rPr>
          <w:rFonts w:ascii="Times New Roman" w:eastAsia="Times New Roman" w:hAnsi="Times New Roman" w:cs="Times New Roman"/>
          <w:sz w:val="24"/>
          <w:szCs w:val="24"/>
          <w:lang w:eastAsia="lt-LT"/>
        </w:rPr>
      </w:pPr>
    </w:p>
    <w:p w:rsidR="003A168D" w:rsidRPr="003A168D" w:rsidRDefault="003A168D" w:rsidP="003A168D">
      <w:pPr>
        <w:spacing w:after="0" w:line="360" w:lineRule="auto"/>
        <w:rPr>
          <w:rFonts w:ascii="Times New Roman" w:eastAsia="Times New Roman" w:hAnsi="Times New Roman" w:cs="Times New Roman"/>
          <w:sz w:val="24"/>
          <w:szCs w:val="24"/>
          <w:lang w:eastAsia="lt-LT"/>
        </w:rPr>
      </w:pPr>
    </w:p>
    <w:p w:rsidR="003A168D" w:rsidRPr="003A168D" w:rsidRDefault="003A168D" w:rsidP="003A168D">
      <w:pPr>
        <w:spacing w:after="0" w:line="36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Dalyko mokytojas: ............................................................................................................</w:t>
      </w:r>
    </w:p>
    <w:p w:rsidR="003A168D" w:rsidRPr="003A168D" w:rsidRDefault="003A168D" w:rsidP="003A168D">
      <w:pPr>
        <w:tabs>
          <w:tab w:val="left" w:pos="5220"/>
        </w:tabs>
        <w:spacing w:after="0" w:line="360" w:lineRule="auto"/>
        <w:rPr>
          <w:rFonts w:ascii="Times New Roman" w:eastAsia="Times New Roman" w:hAnsi="Times New Roman" w:cs="Times New Roman"/>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EE49CF"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EE49CF"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EE49CF" w:rsidRPr="003A168D"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sz w:val="24"/>
          <w:szCs w:val="24"/>
          <w:lang w:eastAsia="lt-LT"/>
        </w:rPr>
        <w:lastRenderedPageBreak/>
        <w:t>5 priedas</w:t>
      </w: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TRAKŲ GIMNAZIJOS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m.</w:t>
      </w:r>
      <w:r w:rsidR="00EE49CF">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 xml:space="preserve">m. ___________         _____klasės  mokinio ________________________________   </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w:t>
      </w:r>
      <w:r w:rsidR="00EE49CF">
        <w:rPr>
          <w:rFonts w:ascii="Times New Roman" w:eastAsia="Times New Roman" w:hAnsi="Times New Roman" w:cs="Times New Roman"/>
          <w:sz w:val="20"/>
          <w:szCs w:val="20"/>
          <w:lang w:eastAsia="lt-LT"/>
        </w:rPr>
        <w:t xml:space="preserve">              (pusmetis</w:t>
      </w:r>
      <w:r w:rsidRPr="003A168D">
        <w:rPr>
          <w:rFonts w:ascii="Times New Roman" w:eastAsia="Times New Roman" w:hAnsi="Times New Roman" w:cs="Times New Roman"/>
          <w:sz w:val="20"/>
          <w:szCs w:val="20"/>
          <w:lang w:eastAsia="lt-LT"/>
        </w:rPr>
        <w:t xml:space="preserve">)                                                    </w:t>
      </w:r>
      <w:r w:rsidR="00EE49CF">
        <w:rPr>
          <w:rFonts w:ascii="Times New Roman" w:eastAsia="Times New Roman" w:hAnsi="Times New Roman" w:cs="Times New Roman"/>
          <w:sz w:val="20"/>
          <w:szCs w:val="20"/>
          <w:lang w:eastAsia="lt-LT"/>
        </w:rPr>
        <w:t xml:space="preserve">                            </w:t>
      </w:r>
      <w:r w:rsidRPr="003A168D">
        <w:rPr>
          <w:rFonts w:ascii="Times New Roman" w:eastAsia="Times New Roman" w:hAnsi="Times New Roman" w:cs="Times New Roman"/>
          <w:sz w:val="20"/>
          <w:szCs w:val="20"/>
          <w:lang w:eastAsia="lt-LT"/>
        </w:rPr>
        <w:t xml:space="preserve">   (vardas, pavardė)</w:t>
      </w:r>
    </w:p>
    <w:p w:rsidR="003A168D" w:rsidRPr="003A168D" w:rsidRDefault="003A168D" w:rsidP="003A168D">
      <w:pPr>
        <w:spacing w:after="0" w:line="240" w:lineRule="auto"/>
        <w:rPr>
          <w:rFonts w:ascii="Times New Roman" w:eastAsia="Times New Roman" w:hAnsi="Times New Roman" w:cs="Times New Roman"/>
          <w:b/>
          <w:i/>
          <w:color w:val="FF0000"/>
          <w:sz w:val="24"/>
          <w:szCs w:val="24"/>
          <w:lang w:eastAsia="lt-LT"/>
        </w:rPr>
      </w:pPr>
      <w:r w:rsidRPr="003A168D">
        <w:rPr>
          <w:rFonts w:ascii="Times New Roman" w:eastAsia="Times New Roman" w:hAnsi="Times New Roman" w:cs="Times New Roman"/>
          <w:sz w:val="24"/>
          <w:szCs w:val="24"/>
          <w:lang w:eastAsia="lt-LT"/>
        </w:rPr>
        <w:t xml:space="preserve"> </w:t>
      </w:r>
    </w:p>
    <w:p w:rsidR="003A168D" w:rsidRPr="003A168D" w:rsidRDefault="003A168D" w:rsidP="003A168D">
      <w:pPr>
        <w:spacing w:after="0" w:line="240" w:lineRule="auto"/>
        <w:rPr>
          <w:rFonts w:ascii="Times New Roman" w:eastAsia="Times New Roman" w:hAnsi="Times New Roman" w:cs="Times New Roman"/>
          <w:b/>
          <w:i/>
          <w:color w:val="FF0000"/>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INDIVIDUALIZUOTA</w:t>
      </w:r>
      <w:r w:rsidRPr="003A168D">
        <w:rPr>
          <w:rFonts w:ascii="Times New Roman" w:eastAsia="Times New Roman" w:hAnsi="Times New Roman" w:cs="Times New Roman"/>
          <w:sz w:val="24"/>
          <w:szCs w:val="24"/>
          <w:lang w:eastAsia="lt-LT"/>
        </w:rPr>
        <w:t xml:space="preserve">  __________________________ programa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(dalykas)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left="284"/>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1. Mokinio galios</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bl>
    <w:p w:rsidR="003A168D" w:rsidRPr="003A168D" w:rsidRDefault="003A168D" w:rsidP="003A168D">
      <w:pPr>
        <w:spacing w:after="0" w:line="240" w:lineRule="auto"/>
        <w:ind w:left="284"/>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left="284"/>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2. Ugdymo(si) sunkumai</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bl>
    <w:p w:rsidR="003A168D" w:rsidRPr="003A168D" w:rsidRDefault="003A168D" w:rsidP="003A168D">
      <w:pPr>
        <w:spacing w:after="0" w:line="240" w:lineRule="auto"/>
        <w:ind w:left="284"/>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3. Mokytojo tikslai ir uždaviniai</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ind w:left="284"/>
              <w:jc w:val="both"/>
              <w:rPr>
                <w:rFonts w:ascii="Times New Roman" w:eastAsia="Times New Roman" w:hAnsi="Times New Roman" w:cs="Times New Roman"/>
                <w:b/>
                <w:bCs/>
                <w:sz w:val="24"/>
                <w:szCs w:val="24"/>
                <w:lang w:eastAsia="lt-LT"/>
              </w:rPr>
            </w:pPr>
          </w:p>
        </w:tc>
      </w:tr>
    </w:tbl>
    <w:p w:rsidR="003A168D" w:rsidRPr="003A168D" w:rsidRDefault="003A168D" w:rsidP="003A168D">
      <w:pPr>
        <w:spacing w:after="0" w:line="240" w:lineRule="auto"/>
        <w:ind w:firstLine="36"/>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36"/>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 Taikomi metodai ir būdai (</w:t>
      </w:r>
      <w:r w:rsidR="00EE49CF">
        <w:rPr>
          <w:rFonts w:ascii="Times New Roman" w:eastAsia="Times New Roman" w:hAnsi="Times New Roman" w:cs="Times New Roman"/>
          <w:sz w:val="24"/>
          <w:szCs w:val="24"/>
          <w:lang w:eastAsia="lt-LT"/>
        </w:rPr>
        <w:t>pabraukti/</w:t>
      </w:r>
      <w:r w:rsidRPr="003A168D">
        <w:rPr>
          <w:rFonts w:ascii="Times New Roman" w:eastAsia="Times New Roman" w:hAnsi="Times New Roman" w:cs="Times New Roman"/>
          <w:sz w:val="24"/>
          <w:szCs w:val="24"/>
          <w:lang w:eastAsia="lt-LT"/>
        </w:rPr>
        <w:t>pažymėti +)</w:t>
      </w:r>
    </w:p>
    <w:tbl>
      <w:tblPr>
        <w:tblW w:w="0" w:type="auto"/>
        <w:tblInd w:w="-176" w:type="dxa"/>
        <w:tblLayout w:type="fixed"/>
        <w:tblLook w:val="0000" w:firstRow="0" w:lastRow="0" w:firstColumn="0" w:lastColumn="0" w:noHBand="0" w:noVBand="0"/>
      </w:tblPr>
      <w:tblGrid>
        <w:gridCol w:w="3474"/>
        <w:gridCol w:w="3472"/>
        <w:gridCol w:w="3485"/>
      </w:tblGrid>
      <w:tr w:rsidR="003A168D" w:rsidRPr="003A168D" w:rsidTr="003A168D">
        <w:tc>
          <w:tcPr>
            <w:tcW w:w="3474"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mažinamas užduočių kiekis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supaprastinamos užduotys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perskaitomi testai </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mokomoji medžiaga siejama su     gyvenimiškąja patirtimi</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pateikiama žodinė informacija derinama su vaizdine medžiaga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ilginamas užduočių atlikimo laikas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žodinė informacija pateikiama mokinio suvokimo lygį atitinkančia kalba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naudojamos vizualinės dėmesio atkreipimo priemonės (paryškinimai, pabraukimai ir kt.)</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vienu metu pateikiama viena instrukcija</w:t>
            </w:r>
          </w:p>
        </w:tc>
        <w:tc>
          <w:tcPr>
            <w:tcW w:w="347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lavinama rišlioji kalba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lavinamas foneminis suvokimas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tobulinami mokinio klausymo įgūdžiai</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skatinamas vaiko pasitikėjimas savo jėgomis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mokinys skatinamas kreiptis pagalbos, kai jis ko nors nesuprato</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pratinama aktyviau domėtis aplinka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keičiamas užduočių pobūdis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įvairinamas ugdymo procesas, ugdomosios aplinkos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ugdoma atmintis </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darbas derinamas su poilsiu, taikomas tausojantis režimas</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dažnai tikrinama mokinio veikla per pamoką</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sudaromos mokymosi situacijos, kuriose mokinys patiria sėkmę</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stiprinama teigiama mokymosi motyvacija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vengiama lenktyniavimo situacijų, viešo neigiamo vertinimo</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pastoviai aptariama su tėvais mokinio ugdymosi dinamika, sėkmės ir nesėkmės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organizuojamas praktinio pobūdžio ugdymas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lavinamas loginis mąstymas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nuolat kartojama mokomoji medžiaga</w:t>
            </w:r>
          </w:p>
        </w:tc>
      </w:tr>
    </w:tbl>
    <w:p w:rsidR="003A168D" w:rsidRPr="003A168D" w:rsidRDefault="003A168D" w:rsidP="003A168D">
      <w:pPr>
        <w:spacing w:after="0" w:line="240" w:lineRule="auto"/>
        <w:rPr>
          <w:rFonts w:ascii="Times New Roman" w:eastAsia="Times New Roman" w:hAnsi="Times New Roman" w:cs="Times New Roman"/>
          <w:sz w:val="20"/>
          <w:szCs w:val="20"/>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5. Švietimo pagalba, jos intensyvumas: (įrašyti teikiama, neteikiama, kiek kartų)</w:t>
      </w:r>
    </w:p>
    <w:p w:rsidR="003A168D" w:rsidRPr="003A168D" w:rsidRDefault="003A168D" w:rsidP="003A168D">
      <w:pPr>
        <w:pBdr>
          <w:between w:val="single" w:sz="4" w:space="1" w:color="auto"/>
        </w:pBd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Logopedo pagalba:</w:t>
      </w:r>
    </w:p>
    <w:p w:rsidR="003A168D" w:rsidRPr="003A168D" w:rsidRDefault="003A168D" w:rsidP="003A168D">
      <w:pPr>
        <w:pBdr>
          <w:between w:val="single" w:sz="4" w:space="1"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pBdr>
          <w:between w:val="single" w:sz="4" w:space="1"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pBdr>
          <w:between w:val="single" w:sz="4" w:space="1"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6. Mokinio(ės) pažanga ir pasiekimai vertinami pagal šioje programoje numatytus pasiekimus, gimnazijos pasirinktą vertinimo sistemą bei individualius mokinio poreikius.</w:t>
      </w:r>
      <w:r w:rsidRPr="003A168D">
        <w:rPr>
          <w:rFonts w:ascii="Times New Roman" w:eastAsia="Times New Roman" w:hAnsi="Times New Roman" w:cs="Times New Roman"/>
          <w:i/>
          <w:sz w:val="24"/>
          <w:szCs w:val="24"/>
          <w:lang w:eastAsia="lt-LT"/>
        </w:rPr>
        <w:t xml:space="preserve">   </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b/>
          <w:i/>
          <w:sz w:val="24"/>
          <w:szCs w:val="24"/>
          <w:lang w:eastAsia="lt-LT"/>
        </w:rPr>
        <w:t xml:space="preserve">Individualūs mokinio vertinimo poreikiai </w:t>
      </w:r>
      <w:r w:rsidRPr="003A168D">
        <w:rPr>
          <w:rFonts w:ascii="Times New Roman" w:eastAsia="Times New Roman" w:hAnsi="Times New Roman" w:cs="Times New Roman"/>
          <w:sz w:val="24"/>
          <w:szCs w:val="24"/>
          <w:lang w:eastAsia="lt-LT"/>
        </w:rPr>
        <w:t>(pažymėti</w:t>
      </w:r>
      <w:r w:rsidR="00EE49CF">
        <w:rPr>
          <w:rFonts w:ascii="Times New Roman" w:eastAsia="Times New Roman" w:hAnsi="Times New Roman" w:cs="Times New Roman"/>
          <w:sz w:val="24"/>
          <w:szCs w:val="24"/>
          <w:lang w:eastAsia="lt-LT"/>
        </w:rPr>
        <w:t>/parašyti</w:t>
      </w:r>
      <w:r w:rsidRPr="003A168D">
        <w:rPr>
          <w:rFonts w:ascii="Times New Roman" w:eastAsia="Times New Roman" w:hAnsi="Times New Roman" w:cs="Times New Roman"/>
          <w:sz w:val="24"/>
          <w:szCs w:val="24"/>
          <w:lang w:eastAsia="lt-LT"/>
        </w:rPr>
        <w:t xml:space="preserve"> tinkamą (us)):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xml:space="preserve">Atsiskaitomų užduočių kiekis ir apimtis pateikiama individualiai;    </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Žinios tikrinamos individualiai parengtomis užduotimis;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Atsakinėti leidžiama pateikiant sudarytą planą;</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Užduotys papildomai paaiškinamos, perskaitomos;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Atsiskaitymo metu leidžiama naudotis atraminėmis mokymo priemonėmis (lentelėmis, taisyklėmis, analogiškais paveikslėliais, skaičiavimo mašinėle, žodynais ir kt.);</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Naudojamas kaupiamasis vertinamas;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Atsiskaitymo darbai vykdomi specialiojo pedagogo kabinete;</w:t>
      </w:r>
    </w:p>
    <w:p w:rsidR="003A168D" w:rsidRPr="003A168D" w:rsidRDefault="00EE49CF"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Pasirenkama tinka</w:t>
      </w:r>
      <w:r w:rsidR="003A168D" w:rsidRPr="003A168D">
        <w:rPr>
          <w:rFonts w:ascii="Times New Roman" w:eastAsia="Times New Roman" w:hAnsi="Times New Roman" w:cs="Times New Roman"/>
          <w:sz w:val="20"/>
          <w:szCs w:val="20"/>
          <w:lang w:eastAsia="lt-LT"/>
        </w:rPr>
        <w:t>miausia mokiniui atsiskaitymo forma (raštu, žodžiu);</w:t>
      </w:r>
    </w:p>
    <w:p w:rsidR="003A168D" w:rsidRPr="003A168D" w:rsidRDefault="003A168D" w:rsidP="00767DAD">
      <w:pPr>
        <w:numPr>
          <w:ilvl w:val="0"/>
          <w:numId w:val="28"/>
        </w:numPr>
        <w:tabs>
          <w:tab w:val="left" w:pos="0"/>
          <w:tab w:val="left" w:pos="390"/>
          <w:tab w:val="left" w:pos="645"/>
        </w:tabs>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Pasakojamųjų dalykų žinios patikrinamos testais (pats rašo; tik pažymi; mokytojas įrašo, mokiniui nurodžius);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Mokinio atsakymus užrašo mokytojas, mokinio padėjėjas;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i/>
          <w:sz w:val="24"/>
          <w:szCs w:val="24"/>
          <w:lang w:eastAsia="lt-LT"/>
        </w:rPr>
      </w:pPr>
      <w:r w:rsidRPr="003A168D">
        <w:rPr>
          <w:rFonts w:ascii="Times New Roman" w:eastAsia="Times New Roman" w:hAnsi="Times New Roman" w:cs="Times New Roman"/>
          <w:sz w:val="20"/>
          <w:szCs w:val="20"/>
          <w:lang w:eastAsia="lt-LT"/>
        </w:rPr>
        <w:t>Kita .......................................................................................................................................................................  .</w:t>
      </w:r>
    </w:p>
    <w:p w:rsidR="003A168D" w:rsidRPr="003A168D" w:rsidRDefault="003A168D" w:rsidP="003A168D">
      <w:pPr>
        <w:spacing w:after="0" w:line="240" w:lineRule="auto"/>
        <w:rPr>
          <w:rFonts w:ascii="Times New Roman" w:eastAsia="Times New Roman" w:hAnsi="Times New Roman" w:cs="Times New Roman"/>
          <w:i/>
          <w:sz w:val="24"/>
          <w:szCs w:val="24"/>
          <w:lang w:eastAsia="lt-LT"/>
        </w:rPr>
      </w:pPr>
    </w:p>
    <w:p w:rsidR="003A168D" w:rsidRPr="003A168D" w:rsidRDefault="003A168D" w:rsidP="003A168D">
      <w:pPr>
        <w:spacing w:after="0" w:line="240" w:lineRule="auto"/>
        <w:rPr>
          <w:rFonts w:ascii="Times New Roman" w:eastAsia="Times New Roman" w:hAnsi="Times New Roman" w:cs="Times New Roman"/>
          <w:b/>
          <w:color w:val="FF0000"/>
          <w:sz w:val="24"/>
          <w:szCs w:val="24"/>
          <w:lang w:eastAsia="lt-LT"/>
        </w:rPr>
      </w:pPr>
      <w:r w:rsidRPr="003A168D">
        <w:rPr>
          <w:rFonts w:ascii="Times New Roman" w:eastAsia="Times New Roman" w:hAnsi="Times New Roman" w:cs="Times New Roman"/>
          <w:sz w:val="24"/>
          <w:szCs w:val="24"/>
          <w:lang w:eastAsia="lt-LT"/>
        </w:rPr>
        <w:t>Žymėjimas: + (įsisavino), + - (silpnai įsisavino), - (neįsisavino)</w:t>
      </w:r>
    </w:p>
    <w:p w:rsidR="003A168D" w:rsidRPr="003A168D" w:rsidRDefault="003A168D" w:rsidP="003A168D">
      <w:pPr>
        <w:spacing w:after="0" w:line="240" w:lineRule="auto"/>
        <w:rPr>
          <w:rFonts w:ascii="Times New Roman" w:eastAsia="Times New Roman" w:hAnsi="Times New Roman" w:cs="Times New Roman"/>
          <w:b/>
          <w:color w:val="FF0000"/>
          <w:sz w:val="24"/>
          <w:szCs w:val="24"/>
          <w:lang w:eastAsia="lt-LT"/>
        </w:rPr>
      </w:pPr>
    </w:p>
    <w:tbl>
      <w:tblPr>
        <w:tblW w:w="0" w:type="auto"/>
        <w:tblInd w:w="-5" w:type="dxa"/>
        <w:tblLayout w:type="fixed"/>
        <w:tblLook w:val="0000" w:firstRow="0" w:lastRow="0" w:firstColumn="0" w:lastColumn="0" w:noHBand="0" w:noVBand="0"/>
      </w:tblPr>
      <w:tblGrid>
        <w:gridCol w:w="1188"/>
        <w:gridCol w:w="5940"/>
        <w:gridCol w:w="1080"/>
        <w:gridCol w:w="1990"/>
      </w:tblGrid>
      <w:tr w:rsidR="003A168D" w:rsidRPr="003A168D" w:rsidTr="003A168D">
        <w:trPr>
          <w:cantSplit/>
          <w:trHeight w:val="1134"/>
        </w:trPr>
        <w:tc>
          <w:tcPr>
            <w:tcW w:w="1188" w:type="dxa"/>
            <w:tcBorders>
              <w:top w:val="single" w:sz="4" w:space="0" w:color="000000"/>
              <w:left w:val="single" w:sz="4" w:space="0" w:color="000000"/>
              <w:bottom w:val="single" w:sz="4" w:space="0" w:color="000000"/>
            </w:tcBorders>
            <w:shd w:val="clear" w:color="auto" w:fill="auto"/>
            <w:textDirection w:val="btLr"/>
          </w:tcPr>
          <w:p w:rsidR="003A168D" w:rsidRPr="003A168D" w:rsidRDefault="003A168D" w:rsidP="003A168D">
            <w:pPr>
              <w:spacing w:after="0" w:line="240" w:lineRule="auto"/>
              <w:ind w:left="113" w:right="113"/>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Mėnuo, savaitė</w:t>
            </w: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Individualizuotos programos tema</w:t>
            </w: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Pasiekimai</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sz w:val="16"/>
                <w:szCs w:val="16"/>
                <w:lang w:eastAsia="lt-LT"/>
              </w:rPr>
            </w:pPr>
            <w:r w:rsidRPr="003A168D">
              <w:rPr>
                <w:rFonts w:ascii="Times New Roman" w:eastAsia="Times New Roman" w:hAnsi="Times New Roman" w:cs="Times New Roman"/>
                <w:sz w:val="24"/>
                <w:szCs w:val="24"/>
                <w:lang w:eastAsia="lt-LT"/>
              </w:rPr>
              <w:t>Pastabos</w:t>
            </w:r>
          </w:p>
          <w:p w:rsidR="003A168D" w:rsidRPr="003A168D" w:rsidRDefault="003A168D" w:rsidP="003A168D">
            <w:pPr>
              <w:spacing w:after="0" w:line="240" w:lineRule="auto"/>
              <w:jc w:val="center"/>
              <w:rPr>
                <w:rFonts w:ascii="Times New Roman" w:eastAsia="Times New Roman" w:hAnsi="Times New Roman" w:cs="Times New Roman"/>
                <w:sz w:val="16"/>
                <w:szCs w:val="16"/>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118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594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08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bl>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lastRenderedPageBreak/>
        <w:t>7. Mokinio pasiekimai, įsisavinant programą; (kokias žinias ir gebėjimus įgijo)</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40" w:lineRule="auto"/>
              <w:jc w:val="both"/>
              <w:rPr>
                <w:rFonts w:ascii="Times New Roman" w:eastAsia="Times New Roman" w:hAnsi="Times New Roman" w:cs="Times New Roman"/>
                <w:b/>
                <w:bCs/>
                <w:sz w:val="24"/>
                <w:szCs w:val="24"/>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Trimestro įvertinimas _______________</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Programą parengė:</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Mokytojas (klasės, dalyko)_____________________________________________________________</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(parašas, vardas, pavardė)</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Susipažinau: ______________________________________________________________________</w:t>
      </w:r>
    </w:p>
    <w:p w:rsidR="003A168D" w:rsidRPr="003A168D" w:rsidRDefault="003A168D" w:rsidP="003A168D">
      <w:pPr>
        <w:spacing w:after="0" w:line="240" w:lineRule="auto"/>
        <w:rPr>
          <w:rFonts w:ascii="Times New Roman" w:eastAsia="Times New Roman" w:hAnsi="Times New Roman" w:cs="Times New Roman"/>
          <w:sz w:val="16"/>
          <w:szCs w:val="16"/>
          <w:lang w:eastAsia="lt-LT"/>
        </w:rPr>
      </w:pPr>
      <w:r w:rsidRPr="003A168D">
        <w:rPr>
          <w:rFonts w:ascii="Times New Roman" w:eastAsia="Times New Roman" w:hAnsi="Times New Roman" w:cs="Times New Roman"/>
          <w:sz w:val="24"/>
          <w:szCs w:val="24"/>
          <w:lang w:eastAsia="lt-LT"/>
        </w:rPr>
        <w:t xml:space="preserve">                       Tėvų (globėjų, rūpintojų) parašas, vardas, pavardė</w:t>
      </w:r>
    </w:p>
    <w:p w:rsidR="003A168D" w:rsidRPr="003A168D" w:rsidRDefault="003A168D" w:rsidP="003A168D">
      <w:pPr>
        <w:spacing w:after="0" w:line="240" w:lineRule="auto"/>
        <w:rPr>
          <w:rFonts w:ascii="Times New Roman" w:eastAsia="Times New Roman" w:hAnsi="Times New Roman" w:cs="Times New Roman"/>
          <w:sz w:val="16"/>
          <w:szCs w:val="16"/>
          <w:lang w:eastAsia="lt-LT"/>
        </w:rPr>
      </w:pPr>
    </w:p>
    <w:p w:rsidR="003A168D" w:rsidRPr="003A168D" w:rsidRDefault="003A168D" w:rsidP="003A168D">
      <w:pPr>
        <w:spacing w:after="0" w:line="240" w:lineRule="auto"/>
        <w:rPr>
          <w:rFonts w:ascii="Times New Roman" w:eastAsia="Times New Roman" w:hAnsi="Times New Roman" w:cs="Times New Roman"/>
          <w:sz w:val="16"/>
          <w:szCs w:val="16"/>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Suderinta: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Vaiko gerovės komisijoje (VGK):</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Protokolo Nr. _______           _____________</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(data)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VGK pirmininkė   _______________                _______________________</w:t>
      </w:r>
    </w:p>
    <w:p w:rsidR="003A168D" w:rsidRPr="003A168D" w:rsidRDefault="003A168D" w:rsidP="003A168D">
      <w:pPr>
        <w:spacing w:after="0" w:line="240" w:lineRule="auto"/>
        <w:rPr>
          <w:rFonts w:ascii="Times New Roman" w:eastAsia="Times New Roman" w:hAnsi="Times New Roman" w:cs="Times New Roman"/>
          <w:sz w:val="16"/>
          <w:szCs w:val="16"/>
          <w:lang w:eastAsia="lt-LT"/>
        </w:rPr>
      </w:pPr>
      <w:r w:rsidRPr="003A168D">
        <w:rPr>
          <w:rFonts w:ascii="Times New Roman" w:eastAsia="Times New Roman" w:hAnsi="Times New Roman" w:cs="Times New Roman"/>
          <w:sz w:val="24"/>
          <w:szCs w:val="24"/>
          <w:lang w:eastAsia="lt-LT"/>
        </w:rPr>
        <w:t xml:space="preserve">                               (parašas)                                (vardas, pavardė)</w:t>
      </w:r>
    </w:p>
    <w:p w:rsidR="003A168D" w:rsidRPr="003A168D" w:rsidRDefault="003A168D" w:rsidP="003A168D">
      <w:pPr>
        <w:spacing w:after="0" w:line="240" w:lineRule="auto"/>
        <w:rPr>
          <w:rFonts w:ascii="Times New Roman" w:eastAsia="Times New Roman" w:hAnsi="Times New Roman" w:cs="Times New Roman"/>
          <w:sz w:val="16"/>
          <w:szCs w:val="16"/>
          <w:lang w:eastAsia="lt-LT"/>
        </w:rPr>
      </w:pPr>
    </w:p>
    <w:p w:rsidR="003A168D" w:rsidRPr="003A168D" w:rsidRDefault="003A168D" w:rsidP="003A168D">
      <w:pPr>
        <w:spacing w:after="0" w:line="240" w:lineRule="auto"/>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rPr>
          <w:rFonts w:ascii="Times New Roman" w:eastAsia="Times New Roman" w:hAnsi="Times New Roman" w:cs="Times New Roman"/>
          <w:b/>
          <w:sz w:val="24"/>
          <w:szCs w:val="24"/>
          <w:lang w:eastAsia="lt-LT"/>
        </w:rPr>
      </w:pPr>
    </w:p>
    <w:p w:rsidR="00EE49CF"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EE49CF"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EE49CF" w:rsidRDefault="00EE49CF" w:rsidP="003A168D">
      <w:pPr>
        <w:tabs>
          <w:tab w:val="left" w:pos="1605"/>
          <w:tab w:val="center" w:pos="4819"/>
        </w:tabs>
        <w:spacing w:after="0" w:line="240" w:lineRule="auto"/>
        <w:jc w:val="right"/>
        <w:rPr>
          <w:rFonts w:ascii="Times New Roman" w:eastAsia="Times New Roman" w:hAnsi="Times New Roman" w:cs="Times New Roman"/>
          <w:b/>
          <w:sz w:val="24"/>
          <w:szCs w:val="24"/>
          <w:lang w:eastAsia="lt-LT"/>
        </w:rPr>
      </w:pPr>
    </w:p>
    <w:p w:rsidR="003A168D" w:rsidRPr="003A168D" w:rsidRDefault="003A168D" w:rsidP="003A168D">
      <w:pPr>
        <w:tabs>
          <w:tab w:val="left" w:pos="1605"/>
          <w:tab w:val="center" w:pos="4819"/>
        </w:tabs>
        <w:spacing w:after="0" w:line="240" w:lineRule="auto"/>
        <w:jc w:val="right"/>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lastRenderedPageBreak/>
        <w:t>6 priedas</w:t>
      </w:r>
    </w:p>
    <w:p w:rsidR="003A168D" w:rsidRPr="003A168D" w:rsidRDefault="003A168D" w:rsidP="003A168D">
      <w:pPr>
        <w:tabs>
          <w:tab w:val="left" w:pos="1605"/>
          <w:tab w:val="center" w:pos="4819"/>
        </w:tabs>
        <w:spacing w:after="0" w:line="240" w:lineRule="auto"/>
        <w:rPr>
          <w:rFonts w:ascii="Times New Roman" w:eastAsia="Times New Roman" w:hAnsi="Times New Roman" w:cs="Times New Roman"/>
          <w:sz w:val="24"/>
          <w:szCs w:val="24"/>
          <w:lang w:eastAsia="lt-LT"/>
        </w:rPr>
      </w:pPr>
    </w:p>
    <w:p w:rsidR="003A168D" w:rsidRPr="003A168D" w:rsidRDefault="003A168D" w:rsidP="003A168D">
      <w:pPr>
        <w:tabs>
          <w:tab w:val="left" w:pos="1605"/>
          <w:tab w:val="center" w:pos="4819"/>
        </w:tabs>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TRAKŲ GIMNAZIJOS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__________________ mokslo metų ___________________</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 xml:space="preserve">                                                         </w:t>
      </w:r>
      <w:r w:rsidR="00EE49CF">
        <w:rPr>
          <w:rFonts w:ascii="Times New Roman" w:eastAsia="Times New Roman" w:hAnsi="Times New Roman" w:cs="Times New Roman"/>
          <w:sz w:val="20"/>
          <w:szCs w:val="20"/>
          <w:lang w:eastAsia="lt-LT"/>
        </w:rPr>
        <w:t xml:space="preserve">            (pusmetis</w:t>
      </w:r>
      <w:r w:rsidRPr="003A168D">
        <w:rPr>
          <w:rFonts w:ascii="Times New Roman" w:eastAsia="Times New Roman" w:hAnsi="Times New Roman" w:cs="Times New Roman"/>
          <w:sz w:val="20"/>
          <w:szCs w:val="20"/>
          <w:lang w:eastAsia="lt-LT"/>
        </w:rPr>
        <w:t>)</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_____klasės  mokinio ________________________________</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PRITAIKYTA</w:t>
      </w:r>
      <w:r w:rsidRPr="003A168D">
        <w:rPr>
          <w:rFonts w:ascii="Times New Roman" w:eastAsia="Times New Roman" w:hAnsi="Times New Roman" w:cs="Times New Roman"/>
          <w:sz w:val="24"/>
          <w:szCs w:val="24"/>
          <w:lang w:eastAsia="lt-LT"/>
        </w:rPr>
        <w:t xml:space="preserve">  __________________________ </w:t>
      </w:r>
      <w:r w:rsidRPr="003A168D">
        <w:rPr>
          <w:rFonts w:ascii="Times New Roman" w:eastAsia="Times New Roman" w:hAnsi="Times New Roman" w:cs="Times New Roman"/>
          <w:b/>
          <w:sz w:val="24"/>
          <w:szCs w:val="24"/>
          <w:lang w:eastAsia="lt-LT"/>
        </w:rPr>
        <w:t>PROGRAMA</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(dalykas)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1. Mokinio galios</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2. Ugdymo(si) sunkumai</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3. Taiko</w:t>
      </w:r>
      <w:r w:rsidR="0052364C">
        <w:rPr>
          <w:rFonts w:ascii="Times New Roman" w:eastAsia="Times New Roman" w:hAnsi="Times New Roman" w:cs="Times New Roman"/>
          <w:sz w:val="24"/>
          <w:szCs w:val="24"/>
          <w:lang w:eastAsia="lt-LT"/>
        </w:rPr>
        <w:t>mi metodai ir būdai (tinkamus pabraukti</w:t>
      </w:r>
      <w:r w:rsidR="00EE49CF">
        <w:rPr>
          <w:rFonts w:ascii="Times New Roman" w:eastAsia="Times New Roman" w:hAnsi="Times New Roman" w:cs="Times New Roman"/>
          <w:sz w:val="24"/>
          <w:szCs w:val="24"/>
          <w:lang w:eastAsia="lt-LT"/>
        </w:rPr>
        <w:t>/parašyti</w:t>
      </w:r>
      <w:r w:rsidRPr="003A168D">
        <w:rPr>
          <w:rFonts w:ascii="Times New Roman" w:eastAsia="Times New Roman" w:hAnsi="Times New Roman" w:cs="Times New Roman"/>
          <w:sz w:val="24"/>
          <w:szCs w:val="24"/>
          <w:lang w:eastAsia="lt-LT"/>
        </w:rPr>
        <w:t>)</w:t>
      </w:r>
      <w:r w:rsidR="0052364C">
        <w:rPr>
          <w:rFonts w:ascii="Times New Roman" w:eastAsia="Times New Roman" w:hAnsi="Times New Roman" w:cs="Times New Roman"/>
          <w:sz w:val="24"/>
          <w:szCs w:val="24"/>
          <w:lang w:eastAsia="lt-LT"/>
        </w:rPr>
        <w:t>:</w:t>
      </w:r>
    </w:p>
    <w:tbl>
      <w:tblPr>
        <w:tblW w:w="0" w:type="auto"/>
        <w:tblInd w:w="-5" w:type="dxa"/>
        <w:tblLayout w:type="fixed"/>
        <w:tblLook w:val="0000" w:firstRow="0" w:lastRow="0" w:firstColumn="0" w:lastColumn="0" w:noHBand="0" w:noVBand="0"/>
      </w:tblPr>
      <w:tblGrid>
        <w:gridCol w:w="3465"/>
        <w:gridCol w:w="3465"/>
        <w:gridCol w:w="3501"/>
      </w:tblGrid>
      <w:tr w:rsidR="003A168D" w:rsidRPr="003A168D" w:rsidTr="003A168D">
        <w:tc>
          <w:tcPr>
            <w:tcW w:w="3465"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žodinė informacija pateikiama lėtai ir aiškiai, papildoma vaizdine medžiaga (piešiniais, schemomis, iliustracijomis ir kt.)</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įsitikinama, ar mokinys gerai suprato žodines instrukcijas</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mokomoji medžiaga siejama su gyvenimiškąja patirtimi</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naudojamas perfrazavimas (tos pačios minties pasakymas savais žodžiais)</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naudojamos vizualinės dėmesio atkreipimo priemonės (paryškinimai, pabraukimai ir kt.)</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xml:space="preserve">□ užduotys pateikiamos etapais </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mažinamas mechaniškai įsimenamos informacijos kiekis</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monotoniškos užduotys kaitaliojamos su praktinėmis užduotimis</w:t>
            </w:r>
          </w:p>
        </w:tc>
        <w:tc>
          <w:tcPr>
            <w:tcW w:w="3465"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leidžiama naudotis būtiniausia informacija ir papildomomis priemonėmis (daugybos lentele, žodynais, taisyklių atmintinėmis, skaičiuotuvu ir kt.)</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taikomi žodiniai susitarimai mokinio veiklai kontroliuoti</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ugdomi veiklos nuoseklumo ir savikontrolės įgūdžiai</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skatinamas vaiko pasitikėjimas savo jėgomis</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mokinys skatinamas kreiptis pagalbos, jei ko nors nesuprato</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darbas derinamas su poilsiu, taikomas tausojantis režimas</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taikomas vaizdus tekstinių uždavinių aiškinimas (schemos, piešiniai ir kt.)</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pasakomi atsiskaitymo už užduotis, taisykles terminai</w:t>
            </w:r>
          </w:p>
        </w:tc>
        <w:tc>
          <w:tcPr>
            <w:tcW w:w="3501"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skatinama pasižymėti esminę informaciją, susidaryti planą, schemą, užuominų lentelę</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dažnai tikrinama mokinio veikla per pamoką</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sudaromos mokymosi situacijos, kuriose mokinys patiria sėkmę</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stiprinama teigiama mokymosi motyvacija</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vengiama lenktyniavimo situacijų, viešo neigiamo vertinimo</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mokoma remtis emocine atmintimi</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akcentuojami mokinio pasiekimai, o ne trūkumai</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xml:space="preserve">□ mažinamas aplinkos dirgiklių poveikis </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xml:space="preserve">□ palaikomi teigiami emociniai santykiai su mokiniu </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 kita .....................................................</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0"/>
                <w:szCs w:val="20"/>
                <w:lang w:eastAsia="lt-LT"/>
              </w:rPr>
              <w:t>................................................................</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w:t>
            </w: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 xml:space="preserve">4. </w:t>
      </w:r>
      <w:r w:rsidRPr="003A168D">
        <w:rPr>
          <w:rFonts w:ascii="Times New Roman" w:eastAsia="Times New Roman" w:hAnsi="Times New Roman" w:cs="Times New Roman"/>
          <w:iCs/>
          <w:sz w:val="24"/>
          <w:szCs w:val="24"/>
          <w:lang w:eastAsia="lt-LT"/>
        </w:rPr>
        <w:t>Mokymo ir mokymosi priemonės</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 xml:space="preserve">5. Švietimo pagalba ir jos intensyvumas: (įrašyti </w:t>
      </w:r>
      <w:r w:rsidRPr="003A168D">
        <w:rPr>
          <w:rFonts w:ascii="Times New Roman" w:eastAsia="Times New Roman" w:hAnsi="Times New Roman" w:cs="Times New Roman"/>
          <w:b/>
          <w:sz w:val="24"/>
          <w:szCs w:val="24"/>
          <w:lang w:eastAsia="lt-LT"/>
        </w:rPr>
        <w:t>teikiama, neteikiama, kiek kartų</w:t>
      </w:r>
      <w:r w:rsidRPr="003A168D">
        <w:rPr>
          <w:rFonts w:ascii="Times New Roman" w:eastAsia="Times New Roman" w:hAnsi="Times New Roman" w:cs="Times New Roman"/>
          <w:sz w:val="24"/>
          <w:szCs w:val="24"/>
          <w:lang w:eastAsia="lt-LT"/>
        </w:rPr>
        <w:t>)</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Logopedo pagalba ______________________________________________________________</w:t>
      </w:r>
    </w:p>
    <w:p w:rsidR="003A168D" w:rsidRPr="003A168D" w:rsidRDefault="003A168D" w:rsidP="003A168D">
      <w:pPr>
        <w:pBdr>
          <w:between w:val="single" w:sz="4" w:space="1" w:color="auto"/>
          <w:bar w:val="single" w:sz="4" w:color="auto"/>
        </w:pBd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w:t>
      </w:r>
    </w:p>
    <w:p w:rsidR="003A168D" w:rsidRPr="003A168D" w:rsidRDefault="003A168D" w:rsidP="003A168D">
      <w:pPr>
        <w:pBdr>
          <w:between w:val="single" w:sz="4" w:space="1" w:color="auto"/>
          <w:bar w:val="single" w:sz="4"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pBdr>
          <w:between w:val="single" w:sz="4" w:space="1" w:color="auto"/>
          <w:bar w:val="single" w:sz="4"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pBdr>
          <w:between w:val="single" w:sz="4" w:space="1" w:color="auto"/>
          <w:bar w:val="single" w:sz="4" w:color="auto"/>
        </w:pBd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6.  Mokinio(ės) pažanga ir pasiekimai vertinami pagal šioje programoje numatytus pasiekimus, gimnazijos pasirinktą vertinimo sistemą bei individualius mokinio poreikius.</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i/>
          <w:sz w:val="24"/>
          <w:szCs w:val="24"/>
          <w:lang w:eastAsia="lt-LT"/>
        </w:rPr>
        <w:t xml:space="preserve">Individualūs mokinio vertinimo poreikiai </w:t>
      </w:r>
      <w:r w:rsidR="0052364C">
        <w:rPr>
          <w:rFonts w:ascii="Times New Roman" w:eastAsia="Times New Roman" w:hAnsi="Times New Roman" w:cs="Times New Roman"/>
          <w:b/>
          <w:i/>
          <w:sz w:val="24"/>
          <w:szCs w:val="24"/>
          <w:lang w:eastAsia="lt-LT"/>
        </w:rPr>
        <w:t>(</w:t>
      </w:r>
      <w:r w:rsidRPr="003A168D">
        <w:rPr>
          <w:rFonts w:ascii="Times New Roman" w:eastAsia="Times New Roman" w:hAnsi="Times New Roman" w:cs="Times New Roman"/>
          <w:sz w:val="24"/>
          <w:szCs w:val="24"/>
          <w:lang w:eastAsia="lt-LT"/>
        </w:rPr>
        <w:t>tinkamą (</w:t>
      </w:r>
      <w:r w:rsidR="0052364C">
        <w:rPr>
          <w:rFonts w:ascii="Times New Roman" w:eastAsia="Times New Roman" w:hAnsi="Times New Roman" w:cs="Times New Roman"/>
          <w:sz w:val="24"/>
          <w:szCs w:val="24"/>
          <w:lang w:eastAsia="lt-LT"/>
        </w:rPr>
        <w:t>-us) pabraukti</w:t>
      </w:r>
      <w:r w:rsidR="00EE49CF">
        <w:rPr>
          <w:rFonts w:ascii="Times New Roman" w:eastAsia="Times New Roman" w:hAnsi="Times New Roman" w:cs="Times New Roman"/>
          <w:sz w:val="24"/>
          <w:szCs w:val="24"/>
          <w:lang w:eastAsia="lt-LT"/>
        </w:rPr>
        <w:t>/parašyti</w:t>
      </w:r>
      <w:r w:rsidRPr="003A168D">
        <w:rPr>
          <w:rFonts w:ascii="Times New Roman" w:eastAsia="Times New Roman" w:hAnsi="Times New Roman" w:cs="Times New Roman"/>
          <w:sz w:val="24"/>
          <w:szCs w:val="24"/>
          <w:lang w:eastAsia="lt-LT"/>
        </w:rPr>
        <w:t>):</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Sumažinamas atsiskaitomų užduočių kiekis ir apimtis;    </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Žinios tikrinamos, jas palengvinant;</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Grupuojamos tos pačios grupės klaidos;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Atsiskaitymo metu leidžiama naudotis atraminėmis mokymo priemonėmis (lentelėmis, taisyklėmis, analogiškais pavyzdžiais, skaičiuotuvu, žodynais, paties sudarytu planu, schema ir kt.);</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Naudojamas kaupiamasis vertinimas;</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Pasirenkama tinkamiausia mokiniui atsiskaitymo forma:</w:t>
      </w:r>
    </w:p>
    <w:p w:rsidR="003A168D" w:rsidRPr="003A168D" w:rsidRDefault="003A168D" w:rsidP="003A168D">
      <w:pPr>
        <w:spacing w:after="0" w:line="240" w:lineRule="auto"/>
        <w:ind w:left="360"/>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 raštu;</w:t>
      </w:r>
    </w:p>
    <w:p w:rsidR="003A168D" w:rsidRPr="003A168D" w:rsidRDefault="003A168D" w:rsidP="003A168D">
      <w:pPr>
        <w:spacing w:after="0" w:line="240" w:lineRule="auto"/>
        <w:ind w:left="360"/>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       ? žodžiu.</w:t>
      </w:r>
    </w:p>
    <w:p w:rsidR="003A168D" w:rsidRPr="003A168D" w:rsidRDefault="003A168D" w:rsidP="00767DAD">
      <w:pPr>
        <w:numPr>
          <w:ilvl w:val="0"/>
          <w:numId w:val="28"/>
        </w:numPr>
        <w:tabs>
          <w:tab w:val="left" w:pos="0"/>
          <w:tab w:val="left" w:pos="390"/>
          <w:tab w:val="left" w:pos="645"/>
        </w:tabs>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Pasakojamųjų dalykų žinios patikrinamos testais;</w:t>
      </w:r>
    </w:p>
    <w:p w:rsidR="003A168D" w:rsidRPr="003A168D" w:rsidRDefault="003A168D" w:rsidP="00767DAD">
      <w:pPr>
        <w:numPr>
          <w:ilvl w:val="0"/>
          <w:numId w:val="28"/>
        </w:numPr>
        <w:tabs>
          <w:tab w:val="left" w:pos="0"/>
          <w:tab w:val="left" w:pos="390"/>
          <w:tab w:val="left" w:pos="645"/>
        </w:tabs>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Naudojamas tarpinis atsiskaitymas (už atliktą užduoties dalį);</w:t>
      </w:r>
    </w:p>
    <w:p w:rsidR="003A168D" w:rsidRPr="003A168D" w:rsidRDefault="003A168D" w:rsidP="00767DAD">
      <w:pPr>
        <w:numPr>
          <w:ilvl w:val="0"/>
          <w:numId w:val="28"/>
        </w:numPr>
        <w:tabs>
          <w:tab w:val="left" w:pos="0"/>
          <w:tab w:val="left" w:pos="390"/>
          <w:tab w:val="left" w:pos="645"/>
        </w:tabs>
        <w:suppressAutoHyphens/>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Pasirenkamos užduotys, atskleidžiančios bendrą mokinio nuovoką, g</w:t>
      </w:r>
      <w:r w:rsidR="00F6487F">
        <w:rPr>
          <w:rFonts w:ascii="Times New Roman" w:eastAsia="Times New Roman" w:hAnsi="Times New Roman" w:cs="Times New Roman"/>
          <w:sz w:val="24"/>
          <w:szCs w:val="24"/>
          <w:lang w:eastAsia="lt-LT"/>
        </w:rPr>
        <w:t>ebėjimą protauti</w:t>
      </w:r>
      <w:r w:rsidRPr="003A168D">
        <w:rPr>
          <w:rFonts w:ascii="Times New Roman" w:eastAsia="Times New Roman" w:hAnsi="Times New Roman" w:cs="Times New Roman"/>
          <w:sz w:val="24"/>
          <w:szCs w:val="24"/>
          <w:lang w:eastAsia="lt-LT"/>
        </w:rPr>
        <w:t>;</w:t>
      </w:r>
    </w:p>
    <w:p w:rsidR="003A168D" w:rsidRPr="003A168D" w:rsidRDefault="003A168D" w:rsidP="00767DAD">
      <w:pPr>
        <w:numPr>
          <w:ilvl w:val="0"/>
          <w:numId w:val="28"/>
        </w:numPr>
        <w:suppressAutoHyphens/>
        <w:spacing w:after="0" w:line="240" w:lineRule="auto"/>
        <w:rPr>
          <w:rFonts w:ascii="Times New Roman" w:eastAsia="Times New Roman" w:hAnsi="Times New Roman" w:cs="Times New Roman"/>
          <w:lang w:eastAsia="lt-LT"/>
        </w:rPr>
      </w:pPr>
      <w:r w:rsidRPr="003A168D">
        <w:rPr>
          <w:rFonts w:ascii="Times New Roman" w:eastAsia="Times New Roman" w:hAnsi="Times New Roman" w:cs="Times New Roman"/>
          <w:sz w:val="24"/>
          <w:szCs w:val="24"/>
          <w:lang w:eastAsia="lt-LT"/>
        </w:rPr>
        <w:t>Kita</w:t>
      </w:r>
      <w:r w:rsidRPr="003A168D">
        <w:rPr>
          <w:rFonts w:ascii="Times New Roman" w:eastAsia="Times New Roman" w:hAnsi="Times New Roman" w:cs="Times New Roman"/>
          <w:sz w:val="20"/>
          <w:szCs w:val="20"/>
          <w:lang w:eastAsia="lt-LT"/>
        </w:rPr>
        <w:t xml:space="preserve"> ..................................................................................................................................................................</w:t>
      </w:r>
    </w:p>
    <w:p w:rsidR="003A168D" w:rsidRPr="003A168D" w:rsidRDefault="003A168D" w:rsidP="003A168D">
      <w:pPr>
        <w:spacing w:after="0" w:line="240" w:lineRule="auto"/>
        <w:rPr>
          <w:rFonts w:ascii="Times New Roman" w:eastAsia="Times New Roman" w:hAnsi="Times New Roman" w:cs="Times New Roman"/>
          <w:lang w:eastAsia="lt-LT"/>
        </w:rPr>
      </w:pPr>
    </w:p>
    <w:p w:rsidR="003A168D" w:rsidRPr="003A168D" w:rsidRDefault="003A168D" w:rsidP="003A168D">
      <w:pPr>
        <w:spacing w:after="0" w:line="240" w:lineRule="auto"/>
        <w:ind w:firstLine="709"/>
        <w:rPr>
          <w:rFonts w:ascii="Times New Roman" w:eastAsia="Times New Roman" w:hAnsi="Times New Roman" w:cs="Times New Roman"/>
          <w:b/>
          <w:sz w:val="20"/>
          <w:szCs w:val="20"/>
          <w:lang w:eastAsia="lt-LT"/>
        </w:rPr>
      </w:pPr>
      <w:r w:rsidRPr="003A168D">
        <w:rPr>
          <w:rFonts w:ascii="Times New Roman" w:eastAsia="Times New Roman" w:hAnsi="Times New Roman" w:cs="Times New Roman"/>
          <w:sz w:val="24"/>
          <w:szCs w:val="24"/>
          <w:lang w:eastAsia="lt-LT"/>
        </w:rPr>
        <w:t>7. Mokinio pažanga (mokymosi pasiekimai, pokyčiai)</w:t>
      </w:r>
    </w:p>
    <w:p w:rsidR="003A168D" w:rsidRPr="003A168D" w:rsidRDefault="00F6487F" w:rsidP="003A168D">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0"/>
          <w:szCs w:val="20"/>
          <w:lang w:eastAsia="lt-LT"/>
        </w:rPr>
        <w:t xml:space="preserve"> (Ši skiltis pildoma po pusmeči</w:t>
      </w:r>
      <w:r w:rsidR="003A168D" w:rsidRPr="003A168D">
        <w:rPr>
          <w:rFonts w:ascii="Times New Roman" w:eastAsia="Times New Roman" w:hAnsi="Times New Roman" w:cs="Times New Roman"/>
          <w:b/>
          <w:sz w:val="20"/>
          <w:szCs w:val="20"/>
          <w:lang w:eastAsia="lt-LT"/>
        </w:rPr>
        <w:t>o, kai vertiname, kaip mokinys įsisavino pritaikytos programos turinį)</w:t>
      </w:r>
    </w:p>
    <w:tbl>
      <w:tblPr>
        <w:tblW w:w="0" w:type="auto"/>
        <w:tblLayout w:type="fixed"/>
        <w:tblLook w:val="0000" w:firstRow="0" w:lastRow="0" w:firstColumn="0" w:lastColumn="0" w:noHBand="0" w:noVBand="0"/>
      </w:tblPr>
      <w:tblGrid>
        <w:gridCol w:w="10421"/>
      </w:tblGrid>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4"/>
                <w:szCs w:val="24"/>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r w:rsidR="003A168D" w:rsidRPr="003A168D" w:rsidTr="003A168D">
        <w:tc>
          <w:tcPr>
            <w:tcW w:w="10421" w:type="dxa"/>
            <w:tcBorders>
              <w:top w:val="single" w:sz="4" w:space="0" w:color="000000"/>
              <w:bottom w:val="single" w:sz="4" w:space="0" w:color="000000"/>
            </w:tcBorders>
            <w:shd w:val="clear" w:color="auto" w:fill="auto"/>
          </w:tcPr>
          <w:p w:rsidR="003A168D" w:rsidRPr="003A168D" w:rsidRDefault="003A168D" w:rsidP="003A168D">
            <w:pPr>
              <w:snapToGrid w:val="0"/>
              <w:spacing w:after="0" w:line="276" w:lineRule="auto"/>
              <w:jc w:val="both"/>
              <w:rPr>
                <w:rFonts w:ascii="Times New Roman" w:eastAsia="Times New Roman" w:hAnsi="Times New Roman" w:cs="Times New Roman"/>
                <w:b/>
                <w:bCs/>
                <w:sz w:val="20"/>
                <w:szCs w:val="20"/>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Default="00F6487F" w:rsidP="003A168D">
      <w:pPr>
        <w:spacing w:after="0" w:line="240" w:lineRule="auto"/>
        <w:ind w:firstLine="709"/>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Pusmeči</w:t>
      </w:r>
      <w:r w:rsidR="003A168D" w:rsidRPr="003A168D">
        <w:rPr>
          <w:rFonts w:ascii="Times New Roman" w:eastAsia="Times New Roman" w:hAnsi="Times New Roman" w:cs="Times New Roman"/>
          <w:sz w:val="24"/>
          <w:szCs w:val="24"/>
          <w:lang w:eastAsia="lt-LT"/>
        </w:rPr>
        <w:t>o įvertinimas (nurodyti mokymosi pasiekimų lygį arba pažymį)</w:t>
      </w:r>
    </w:p>
    <w:p w:rsidR="00F6487F" w:rsidRPr="003A168D" w:rsidRDefault="00F6487F"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___________________________________________________________________</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9. Siūlymas dėl pr</w:t>
      </w:r>
      <w:r w:rsidR="00F6487F">
        <w:rPr>
          <w:rFonts w:ascii="Times New Roman" w:eastAsia="Times New Roman" w:hAnsi="Times New Roman" w:cs="Times New Roman"/>
          <w:sz w:val="24"/>
          <w:szCs w:val="24"/>
          <w:lang w:eastAsia="lt-LT"/>
        </w:rPr>
        <w:t>ogramos tęsimo (pildoma pusmeči</w:t>
      </w:r>
      <w:r w:rsidRPr="003A168D">
        <w:rPr>
          <w:rFonts w:ascii="Times New Roman" w:eastAsia="Times New Roman" w:hAnsi="Times New Roman" w:cs="Times New Roman"/>
          <w:sz w:val="24"/>
          <w:szCs w:val="24"/>
          <w:lang w:eastAsia="lt-LT"/>
        </w:rPr>
        <w:t>o pabaigoje):</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tęsti;</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nutraukti.</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Programą parengė:</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klasės (dalyko) mokytojas  _______________________________________________________</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w:t>
      </w:r>
      <w:r w:rsidR="00F6487F">
        <w:rPr>
          <w:rFonts w:ascii="Times New Roman" w:eastAsia="Times New Roman" w:hAnsi="Times New Roman" w:cs="Times New Roman"/>
          <w:sz w:val="20"/>
          <w:szCs w:val="20"/>
          <w:lang w:eastAsia="lt-LT"/>
        </w:rPr>
        <w:t>parašas, vardas, pavardė</w:t>
      </w:r>
      <w:r w:rsidRPr="003A168D">
        <w:rPr>
          <w:rFonts w:ascii="Times New Roman" w:eastAsia="Times New Roman" w:hAnsi="Times New Roman" w:cs="Times New Roman"/>
          <w:sz w:val="20"/>
          <w:szCs w:val="20"/>
          <w:lang w:eastAsia="lt-LT"/>
        </w:rPr>
        <w:t>)</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Susipažinau: ____________________________________________________________</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0"/>
          <w:szCs w:val="20"/>
          <w:lang w:eastAsia="lt-LT"/>
        </w:rPr>
        <w:t xml:space="preserve">(tėvų (globėjų, rūpintojų) </w:t>
      </w:r>
      <w:r w:rsidR="00F6487F">
        <w:rPr>
          <w:rFonts w:ascii="Times New Roman" w:eastAsia="Times New Roman" w:hAnsi="Times New Roman" w:cs="Times New Roman"/>
          <w:sz w:val="20"/>
          <w:szCs w:val="20"/>
          <w:lang w:eastAsia="lt-LT"/>
        </w:rPr>
        <w:t>parašas, vardas, pavardė</w:t>
      </w:r>
      <w:r w:rsidRPr="003A168D">
        <w:rPr>
          <w:rFonts w:ascii="Times New Roman" w:eastAsia="Times New Roman" w:hAnsi="Times New Roman" w:cs="Times New Roman"/>
          <w:sz w:val="20"/>
          <w:szCs w:val="20"/>
          <w:lang w:eastAsia="lt-LT"/>
        </w:rPr>
        <w:t>)</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p>
    <w:p w:rsidR="003A168D" w:rsidRPr="003A168D" w:rsidRDefault="003A168D" w:rsidP="003A168D">
      <w:pPr>
        <w:spacing w:after="0" w:line="240" w:lineRule="auto"/>
        <w:rPr>
          <w:rFonts w:ascii="Times New Roman" w:eastAsia="Times New Roman" w:hAnsi="Times New Roman" w:cs="Times New Roman"/>
          <w:sz w:val="20"/>
          <w:szCs w:val="20"/>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Suderinta Vaiko gerovės komisijoje (VGK):</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Protokolo Nr. ______                                    __________________</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 xml:space="preserve">                                                                                                       (data)</w:t>
      </w:r>
    </w:p>
    <w:p w:rsidR="003A168D" w:rsidRPr="003A168D" w:rsidRDefault="003A168D" w:rsidP="003A168D">
      <w:pPr>
        <w:spacing w:after="0" w:line="240" w:lineRule="auto"/>
        <w:rPr>
          <w:rFonts w:ascii="Times New Roman" w:eastAsia="Times New Roman" w:hAnsi="Times New Roman" w:cs="Times New Roman"/>
          <w:sz w:val="20"/>
          <w:szCs w:val="20"/>
          <w:lang w:eastAsia="lt-LT"/>
        </w:rPr>
      </w:pPr>
      <w:r w:rsidRPr="003A168D">
        <w:rPr>
          <w:rFonts w:ascii="Times New Roman" w:eastAsia="Times New Roman" w:hAnsi="Times New Roman" w:cs="Times New Roman"/>
          <w:sz w:val="24"/>
          <w:szCs w:val="24"/>
          <w:lang w:eastAsia="lt-LT"/>
        </w:rPr>
        <w:t>VGK pirmininkas</w:t>
      </w:r>
      <w:r w:rsidRPr="003A168D">
        <w:rPr>
          <w:rFonts w:ascii="Times New Roman" w:eastAsia="Times New Roman" w:hAnsi="Times New Roman" w:cs="Times New Roman"/>
          <w:sz w:val="20"/>
          <w:szCs w:val="20"/>
          <w:lang w:eastAsia="lt-LT"/>
        </w:rPr>
        <w:t xml:space="preserve">          _____________               ______________________________________</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0"/>
          <w:szCs w:val="20"/>
          <w:lang w:eastAsia="lt-LT"/>
        </w:rPr>
        <w:t xml:space="preserve">                                                   (parašas)                                            (vardas, pavardė)</w:t>
      </w:r>
    </w:p>
    <w:p w:rsidR="003A168D" w:rsidRPr="003A168D" w:rsidRDefault="003A168D" w:rsidP="003A168D">
      <w:pPr>
        <w:spacing w:after="0" w:line="240" w:lineRule="auto"/>
        <w:ind w:left="3888" w:firstLine="1296"/>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Pastabos: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w:t>
      </w:r>
      <w:r w:rsidRPr="003A168D">
        <w:rPr>
          <w:rFonts w:ascii="Times New Roman" w:eastAsia="Times New Roman" w:hAnsi="Times New Roman" w:cs="Times New Roman"/>
          <w:b/>
          <w:sz w:val="24"/>
          <w:szCs w:val="24"/>
          <w:lang w:eastAsia="lt-LT"/>
        </w:rPr>
        <w:t xml:space="preserve"> </w:t>
      </w:r>
      <w:r w:rsidRPr="003A168D">
        <w:rPr>
          <w:rFonts w:ascii="Times New Roman" w:eastAsia="Times New Roman" w:hAnsi="Times New Roman" w:cs="Times New Roman"/>
          <w:sz w:val="24"/>
          <w:szCs w:val="24"/>
          <w:lang w:eastAsia="lt-LT"/>
        </w:rPr>
        <w:t xml:space="preserve"> Kai mokinys nepajėgus įsisavinti temos pagal Bendrąją programą, jam siaurinama ar/ir keičiama tema ir pildomas priedas.</w:t>
      </w: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 Priedas yra pritaikytos programos dalis ir visada privalo būti prisegtas (nesvarbu, yra įrašų ar nėra).</w:t>
      </w:r>
    </w:p>
    <w:p w:rsidR="003A168D" w:rsidRPr="003A168D" w:rsidRDefault="003A168D" w:rsidP="00EE49CF">
      <w:pPr>
        <w:spacing w:after="0" w:line="240" w:lineRule="auto"/>
        <w:rPr>
          <w:rFonts w:ascii="Times New Roman" w:eastAsia="Times New Roman" w:hAnsi="Times New Roman" w:cs="Times New Roman"/>
          <w:sz w:val="24"/>
          <w:szCs w:val="24"/>
          <w:lang w:eastAsia="lt-LT"/>
        </w:rPr>
      </w:pPr>
    </w:p>
    <w:p w:rsidR="003A168D" w:rsidRPr="003A168D" w:rsidRDefault="003A168D" w:rsidP="00F6487F">
      <w:pPr>
        <w:spacing w:after="0" w:line="240" w:lineRule="auto"/>
        <w:jc w:val="right"/>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Priedas</w:t>
      </w:r>
    </w:p>
    <w:p w:rsidR="003A168D" w:rsidRPr="003A168D" w:rsidRDefault="003A168D" w:rsidP="003A168D">
      <w:pPr>
        <w:spacing w:after="0" w:line="240" w:lineRule="auto"/>
        <w:rPr>
          <w:rFonts w:ascii="Times New Roman" w:eastAsia="Times New Roman" w:hAnsi="Times New Roman" w:cs="Times New Roman"/>
          <w:b/>
          <w:color w:val="FF0000"/>
          <w:sz w:val="24"/>
          <w:szCs w:val="24"/>
          <w:lang w:eastAsia="lt-LT"/>
        </w:rPr>
      </w:pPr>
    </w:p>
    <w:tbl>
      <w:tblPr>
        <w:tblW w:w="0" w:type="auto"/>
        <w:tblInd w:w="-437" w:type="dxa"/>
        <w:tblLayout w:type="fixed"/>
        <w:tblLook w:val="0000" w:firstRow="0" w:lastRow="0" w:firstColumn="0" w:lastColumn="0" w:noHBand="0" w:noVBand="0"/>
      </w:tblPr>
      <w:tblGrid>
        <w:gridCol w:w="648"/>
        <w:gridCol w:w="3492"/>
        <w:gridCol w:w="3600"/>
        <w:gridCol w:w="2710"/>
      </w:tblGrid>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Eil.Nr.</w:t>
            </w: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Bendrosios programos tema</w:t>
            </w: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Pritaikytos programos tema</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pacing w:after="0" w:line="240" w:lineRule="auto"/>
              <w:jc w:val="center"/>
              <w:rPr>
                <w:rFonts w:ascii="Times New Roman" w:eastAsia="Times New Roman" w:hAnsi="Times New Roman" w:cs="Times New Roman"/>
                <w:sz w:val="16"/>
                <w:szCs w:val="16"/>
                <w:lang w:eastAsia="lt-LT"/>
              </w:rPr>
            </w:pPr>
            <w:r w:rsidRPr="003A168D">
              <w:rPr>
                <w:rFonts w:ascii="Times New Roman" w:eastAsia="Times New Roman" w:hAnsi="Times New Roman" w:cs="Times New Roman"/>
                <w:sz w:val="24"/>
                <w:szCs w:val="24"/>
                <w:lang w:eastAsia="lt-LT"/>
              </w:rPr>
              <w:t>Pastabos</w:t>
            </w:r>
          </w:p>
          <w:p w:rsidR="003A168D" w:rsidRPr="003A168D" w:rsidRDefault="003A168D" w:rsidP="003A168D">
            <w:pPr>
              <w:spacing w:after="0" w:line="240" w:lineRule="auto"/>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16"/>
                <w:szCs w:val="16"/>
                <w:lang w:eastAsia="lt-LT"/>
              </w:rPr>
              <w:t xml:space="preserve"> </w:t>
            </w: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r w:rsidR="003A168D" w:rsidRPr="003A168D" w:rsidTr="003A168D">
        <w:tc>
          <w:tcPr>
            <w:tcW w:w="648"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0"/>
                <w:szCs w:val="20"/>
                <w:lang w:eastAsia="lt-LT"/>
              </w:rPr>
            </w:pPr>
          </w:p>
        </w:tc>
        <w:tc>
          <w:tcPr>
            <w:tcW w:w="3492"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p>
        </w:tc>
        <w:tc>
          <w:tcPr>
            <w:tcW w:w="3600" w:type="dxa"/>
            <w:tcBorders>
              <w:top w:val="single" w:sz="4" w:space="0" w:color="000000"/>
              <w:left w:val="single" w:sz="4" w:space="0" w:color="000000"/>
              <w:bottom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3A168D" w:rsidRPr="003A168D" w:rsidRDefault="003A168D" w:rsidP="003A168D">
            <w:pPr>
              <w:snapToGrid w:val="0"/>
              <w:spacing w:after="0" w:line="240" w:lineRule="auto"/>
              <w:rPr>
                <w:rFonts w:ascii="Times New Roman" w:eastAsia="Times New Roman" w:hAnsi="Times New Roman" w:cs="Times New Roman"/>
                <w:sz w:val="24"/>
                <w:szCs w:val="24"/>
                <w:lang w:eastAsia="lt-LT"/>
              </w:rPr>
            </w:pPr>
          </w:p>
        </w:tc>
      </w:tr>
    </w:tbl>
    <w:p w:rsidR="003A168D" w:rsidRPr="003A168D" w:rsidRDefault="003A168D" w:rsidP="003A168D">
      <w:pPr>
        <w:spacing w:after="0" w:line="240" w:lineRule="auto"/>
        <w:rPr>
          <w:rFonts w:ascii="Times New Roman" w:eastAsia="Times New Roman" w:hAnsi="Times New Roman" w:cs="Times New Roman"/>
          <w:sz w:val="24"/>
          <w:szCs w:val="24"/>
          <w:lang w:eastAsia="lt-LT"/>
        </w:rPr>
      </w:pPr>
    </w:p>
    <w:p w:rsidR="003A168D" w:rsidRPr="003A168D" w:rsidRDefault="003A168D" w:rsidP="003A168D">
      <w:pPr>
        <w:spacing w:after="0" w:line="240" w:lineRule="auto"/>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Priedą užpildė  __________________________________________________</w:t>
      </w:r>
    </w:p>
    <w:p w:rsidR="003A168D" w:rsidRPr="00F6487F" w:rsidRDefault="003A168D" w:rsidP="003A168D">
      <w:pPr>
        <w:spacing w:after="0" w:line="240" w:lineRule="auto"/>
        <w:rPr>
          <w:rFonts w:ascii="Times New Roman" w:eastAsia="Times New Roman" w:hAnsi="Times New Roman" w:cs="Times New Roman"/>
          <w:sz w:val="18"/>
          <w:szCs w:val="18"/>
          <w:lang w:eastAsia="lt-LT"/>
        </w:rPr>
      </w:pPr>
      <w:r w:rsidRPr="003A168D">
        <w:rPr>
          <w:rFonts w:ascii="Times New Roman" w:eastAsia="Times New Roman" w:hAnsi="Times New Roman" w:cs="Times New Roman"/>
          <w:sz w:val="24"/>
          <w:szCs w:val="24"/>
          <w:lang w:eastAsia="lt-LT"/>
        </w:rPr>
        <w:t xml:space="preserve">                                     </w:t>
      </w:r>
      <w:r w:rsidR="00F6487F">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 xml:space="preserve"> </w:t>
      </w:r>
      <w:r w:rsidR="00F6487F" w:rsidRPr="00F6487F">
        <w:rPr>
          <w:rFonts w:ascii="Times New Roman" w:eastAsia="Times New Roman" w:hAnsi="Times New Roman" w:cs="Times New Roman"/>
          <w:sz w:val="18"/>
          <w:szCs w:val="18"/>
          <w:lang w:eastAsia="lt-LT"/>
        </w:rPr>
        <w:t>(</w:t>
      </w:r>
      <w:r w:rsidRPr="00F6487F">
        <w:rPr>
          <w:rFonts w:ascii="Times New Roman" w:eastAsia="Times New Roman" w:hAnsi="Times New Roman" w:cs="Times New Roman"/>
          <w:sz w:val="18"/>
          <w:szCs w:val="18"/>
          <w:lang w:eastAsia="lt-LT"/>
        </w:rPr>
        <w:t xml:space="preserve">mokytojo </w:t>
      </w:r>
      <w:r w:rsidR="00F6487F" w:rsidRPr="00F6487F">
        <w:rPr>
          <w:rFonts w:ascii="Times New Roman" w:eastAsia="Times New Roman" w:hAnsi="Times New Roman" w:cs="Times New Roman"/>
          <w:sz w:val="18"/>
          <w:szCs w:val="18"/>
          <w:lang w:eastAsia="lt-LT"/>
        </w:rPr>
        <w:t>parašas, vardas, pavardė</w:t>
      </w:r>
      <w:r w:rsidRPr="00F6487F">
        <w:rPr>
          <w:rFonts w:ascii="Times New Roman" w:eastAsia="Times New Roman" w:hAnsi="Times New Roman" w:cs="Times New Roman"/>
          <w:sz w:val="18"/>
          <w:szCs w:val="18"/>
          <w:lang w:eastAsia="lt-LT"/>
        </w:rPr>
        <w:t xml:space="preserve">)              </w:t>
      </w:r>
    </w:p>
    <w:p w:rsidR="003A168D" w:rsidRPr="00F6487F" w:rsidRDefault="003A168D" w:rsidP="003A168D">
      <w:pPr>
        <w:spacing w:after="0" w:line="240" w:lineRule="auto"/>
        <w:ind w:left="3888" w:firstLine="1296"/>
        <w:jc w:val="right"/>
        <w:rPr>
          <w:rFonts w:ascii="Times New Roman" w:eastAsia="Times New Roman" w:hAnsi="Times New Roman" w:cs="Times New Roman"/>
          <w:sz w:val="18"/>
          <w:szCs w:val="18"/>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3888" w:firstLine="1296"/>
        <w:jc w:val="right"/>
        <w:rPr>
          <w:rFonts w:ascii="Times New Roman" w:eastAsia="Times New Roman" w:hAnsi="Times New Roman" w:cs="Times New Roman"/>
          <w:sz w:val="16"/>
          <w:szCs w:val="16"/>
          <w:lang w:eastAsia="lt-LT"/>
        </w:rPr>
      </w:pPr>
    </w:p>
    <w:p w:rsidR="003A168D" w:rsidRPr="003A168D" w:rsidRDefault="003A168D" w:rsidP="003A168D">
      <w:pPr>
        <w:spacing w:after="0" w:line="240" w:lineRule="auto"/>
        <w:ind w:left="5529"/>
        <w:rPr>
          <w:rFonts w:ascii="Times New Roman" w:eastAsia="Times New Roman" w:hAnsi="Times New Roman" w:cs="Times New Roman"/>
          <w:sz w:val="24"/>
          <w:szCs w:val="24"/>
          <w:lang w:eastAsia="lt-LT"/>
        </w:rPr>
      </w:pPr>
    </w:p>
    <w:p w:rsidR="00F6487F" w:rsidRDefault="00F6487F" w:rsidP="003A168D">
      <w:pPr>
        <w:spacing w:after="0" w:line="240" w:lineRule="auto"/>
        <w:ind w:left="5529"/>
        <w:rPr>
          <w:rFonts w:ascii="Times New Roman" w:eastAsia="Times New Roman" w:hAnsi="Times New Roman" w:cs="Times New Roman"/>
          <w:sz w:val="24"/>
          <w:szCs w:val="24"/>
          <w:lang w:eastAsia="lt-LT"/>
        </w:rPr>
      </w:pPr>
    </w:p>
    <w:p w:rsidR="00F6487F" w:rsidRDefault="00F6487F" w:rsidP="003A168D">
      <w:pPr>
        <w:spacing w:after="0" w:line="240" w:lineRule="auto"/>
        <w:ind w:left="5529"/>
        <w:rPr>
          <w:rFonts w:ascii="Times New Roman" w:eastAsia="Times New Roman" w:hAnsi="Times New Roman" w:cs="Times New Roman"/>
          <w:sz w:val="24"/>
          <w:szCs w:val="24"/>
          <w:lang w:eastAsia="lt-LT"/>
        </w:rPr>
      </w:pPr>
    </w:p>
    <w:p w:rsidR="00EE49CF" w:rsidRDefault="00EE49CF" w:rsidP="003A168D">
      <w:pPr>
        <w:spacing w:after="0" w:line="240" w:lineRule="auto"/>
        <w:ind w:left="5529"/>
        <w:rPr>
          <w:rFonts w:ascii="Times New Roman" w:eastAsia="Times New Roman" w:hAnsi="Times New Roman" w:cs="Times New Roman"/>
          <w:sz w:val="24"/>
          <w:szCs w:val="24"/>
          <w:lang w:eastAsia="lt-LT"/>
        </w:rPr>
      </w:pPr>
    </w:p>
    <w:p w:rsidR="00EE49CF" w:rsidRDefault="00EE49CF" w:rsidP="003A168D">
      <w:pPr>
        <w:spacing w:after="0" w:line="240" w:lineRule="auto"/>
        <w:ind w:left="5529"/>
        <w:rPr>
          <w:rFonts w:ascii="Times New Roman" w:eastAsia="Times New Roman" w:hAnsi="Times New Roman" w:cs="Times New Roman"/>
          <w:sz w:val="24"/>
          <w:szCs w:val="24"/>
          <w:lang w:eastAsia="lt-LT"/>
        </w:rPr>
      </w:pPr>
    </w:p>
    <w:p w:rsidR="00EE49CF" w:rsidRDefault="00EE49CF" w:rsidP="003A168D">
      <w:pPr>
        <w:spacing w:after="0" w:line="240" w:lineRule="auto"/>
        <w:ind w:left="5529"/>
        <w:rPr>
          <w:rFonts w:ascii="Times New Roman" w:eastAsia="Times New Roman" w:hAnsi="Times New Roman" w:cs="Times New Roman"/>
          <w:sz w:val="24"/>
          <w:szCs w:val="24"/>
          <w:lang w:eastAsia="lt-LT"/>
        </w:rPr>
      </w:pPr>
    </w:p>
    <w:p w:rsidR="00EE49CF" w:rsidRDefault="00EE49CF" w:rsidP="003A168D">
      <w:pPr>
        <w:spacing w:after="0" w:line="240" w:lineRule="auto"/>
        <w:ind w:left="5529"/>
        <w:rPr>
          <w:rFonts w:ascii="Times New Roman" w:eastAsia="Times New Roman" w:hAnsi="Times New Roman" w:cs="Times New Roman"/>
          <w:sz w:val="24"/>
          <w:szCs w:val="24"/>
          <w:lang w:eastAsia="lt-LT"/>
        </w:rPr>
      </w:pPr>
    </w:p>
    <w:p w:rsidR="00EE49CF" w:rsidRDefault="00EE49CF" w:rsidP="003A168D">
      <w:pPr>
        <w:spacing w:after="0" w:line="240" w:lineRule="auto"/>
        <w:ind w:left="552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left="552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Trakų  gimnazijos </w:t>
      </w:r>
    </w:p>
    <w:p w:rsidR="003A168D" w:rsidRPr="003A168D" w:rsidRDefault="003A168D" w:rsidP="003A168D">
      <w:pPr>
        <w:spacing w:after="0" w:line="240" w:lineRule="auto"/>
        <w:ind w:left="5529"/>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sz w:val="24"/>
          <w:szCs w:val="24"/>
          <w:lang w:eastAsia="lt-LT"/>
        </w:rPr>
        <w:t xml:space="preserve">Mokinių pažangos ir pasiekimų </w:t>
      </w:r>
      <w:r w:rsidRPr="003A168D">
        <w:rPr>
          <w:rFonts w:ascii="Times New Roman" w:eastAsia="Times New Roman" w:hAnsi="Times New Roman" w:cs="Times New Roman"/>
          <w:bCs/>
          <w:sz w:val="24"/>
          <w:szCs w:val="24"/>
          <w:lang w:eastAsia="lt-LT"/>
        </w:rPr>
        <w:t>vertinimo tvarkos aprašo</w:t>
      </w:r>
    </w:p>
    <w:p w:rsidR="003A168D" w:rsidRPr="003A168D" w:rsidRDefault="0007292E" w:rsidP="003A168D">
      <w:pPr>
        <w:autoSpaceDE w:val="0"/>
        <w:autoSpaceDN w:val="0"/>
        <w:adjustRightInd w:val="0"/>
        <w:spacing w:after="0" w:line="240" w:lineRule="auto"/>
        <w:ind w:left="5529"/>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21</w:t>
      </w:r>
      <w:r w:rsidR="003A168D" w:rsidRPr="003A168D">
        <w:rPr>
          <w:rFonts w:ascii="Times New Roman" w:eastAsia="Calibri" w:hAnsi="Times New Roman" w:cs="Times New Roman"/>
          <w:bCs/>
          <w:color w:val="000000"/>
          <w:sz w:val="24"/>
          <w:szCs w:val="24"/>
        </w:rPr>
        <w:t xml:space="preserve"> priedas</w:t>
      </w:r>
    </w:p>
    <w:p w:rsidR="003A168D" w:rsidRPr="003A168D" w:rsidRDefault="003A168D" w:rsidP="003A168D">
      <w:pPr>
        <w:keepNext/>
        <w:tabs>
          <w:tab w:val="right" w:leader="dot" w:pos="9911"/>
        </w:tabs>
        <w:suppressAutoHyphens/>
        <w:spacing w:before="120" w:after="240" w:line="360" w:lineRule="auto"/>
        <w:jc w:val="center"/>
        <w:outlineLvl w:val="0"/>
        <w:rPr>
          <w:rFonts w:ascii="Times New Roman" w:eastAsia="Times New Roman" w:hAnsi="Times New Roman" w:cs="Times New Roman"/>
          <w:b/>
          <w:kern w:val="1"/>
          <w:sz w:val="24"/>
          <w:szCs w:val="24"/>
          <w:lang w:eastAsia="ar-SA"/>
        </w:rPr>
      </w:pPr>
    </w:p>
    <w:p w:rsidR="003A168D" w:rsidRPr="003A168D" w:rsidRDefault="003A168D" w:rsidP="003A168D">
      <w:pPr>
        <w:keepNext/>
        <w:tabs>
          <w:tab w:val="right" w:leader="dot" w:pos="9911"/>
        </w:tabs>
        <w:suppressAutoHyphens/>
        <w:spacing w:before="120" w:after="240" w:line="360" w:lineRule="auto"/>
        <w:jc w:val="center"/>
        <w:outlineLvl w:val="0"/>
        <w:rPr>
          <w:rFonts w:ascii="Times New Roman" w:eastAsia="Times New Roman" w:hAnsi="Times New Roman" w:cs="Times New Roman"/>
          <w:b/>
          <w:bCs/>
          <w:kern w:val="1"/>
          <w:sz w:val="24"/>
          <w:szCs w:val="24"/>
          <w:lang w:eastAsia="ar-SA"/>
        </w:rPr>
      </w:pPr>
      <w:r w:rsidRPr="003A168D">
        <w:rPr>
          <w:rFonts w:ascii="Times New Roman" w:eastAsia="Times New Roman" w:hAnsi="Times New Roman" w:cs="Times New Roman"/>
          <w:b/>
          <w:kern w:val="1"/>
          <w:sz w:val="24"/>
          <w:szCs w:val="24"/>
          <w:lang w:eastAsia="ar-SA"/>
        </w:rPr>
        <w:t>ATSISKAITOMŲJŲ DARBŲ RAŠYMO REGLAMENTAVIMO TVARKOS APRAŠAS</w:t>
      </w:r>
    </w:p>
    <w:p w:rsidR="003A168D" w:rsidRPr="003A168D" w:rsidRDefault="003A168D" w:rsidP="003A168D">
      <w:pPr>
        <w:spacing w:after="0" w:line="276" w:lineRule="auto"/>
        <w:ind w:firstLine="900"/>
        <w:jc w:val="center"/>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b/>
          <w:bCs/>
          <w:sz w:val="24"/>
          <w:szCs w:val="24"/>
          <w:lang w:eastAsia="lt-LT"/>
        </w:rPr>
        <w:t>I.</w:t>
      </w:r>
      <w:r w:rsidRPr="003A168D">
        <w:rPr>
          <w:rFonts w:ascii="Times New Roman" w:eastAsia="Times New Roman" w:hAnsi="Times New Roman" w:cs="Times New Roman"/>
          <w:sz w:val="24"/>
          <w:szCs w:val="24"/>
          <w:lang w:eastAsia="lt-LT"/>
        </w:rPr>
        <w:t>  </w:t>
      </w:r>
      <w:r w:rsidRPr="003A168D">
        <w:rPr>
          <w:rFonts w:ascii="Times New Roman" w:eastAsia="Times New Roman" w:hAnsi="Times New Roman" w:cs="Times New Roman"/>
          <w:b/>
          <w:bCs/>
          <w:sz w:val="24"/>
          <w:szCs w:val="24"/>
          <w:lang w:eastAsia="lt-LT"/>
        </w:rPr>
        <w:t>BENDROSIOS NUOSTATOS</w:t>
      </w:r>
    </w:p>
    <w:p w:rsidR="003A168D" w:rsidRPr="003A168D" w:rsidRDefault="003A168D" w:rsidP="003A168D">
      <w:pPr>
        <w:spacing w:after="0" w:line="276" w:lineRule="auto"/>
        <w:ind w:firstLine="900"/>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bCs/>
          <w:sz w:val="24"/>
          <w:szCs w:val="24"/>
          <w:lang w:eastAsia="lt-LT"/>
        </w:rPr>
        <w:t>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 Trakų gimnazijos atsiskaitomųjų darbų rašymo reglamentavimo tvarkos aprašas (toliau Aprašas) reglamentuoja kontrolinių darbų planavimo, vykdymo, derinimo, fiksavimo, atsiskaitymo už praleistus kontrolinius darbus ir rezultatų skelbimo mokiniams tvarką.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 Atsiskaitomųjų darbų organizavimo principai: tikslingumas, objektyvumas, veiksmingumas, atvirumas.</w:t>
      </w:r>
    </w:p>
    <w:p w:rsidR="003A168D" w:rsidRPr="003A168D" w:rsidRDefault="003A168D" w:rsidP="003A168D">
      <w:pPr>
        <w:spacing w:after="0" w:line="240" w:lineRule="auto"/>
        <w:ind w:firstLine="900"/>
        <w:jc w:val="both"/>
        <w:rPr>
          <w:rFonts w:ascii="Times New Roman" w:eastAsia="Times New Roman" w:hAnsi="Times New Roman" w:cs="Times New Roman"/>
          <w:b/>
          <w:bCs/>
          <w:caps/>
          <w:sz w:val="24"/>
          <w:szCs w:val="24"/>
          <w:lang w:eastAsia="lt-LT"/>
        </w:rPr>
      </w:pPr>
      <w:r w:rsidRPr="003A168D">
        <w:rPr>
          <w:rFonts w:ascii="Times New Roman" w:eastAsia="Times New Roman" w:hAnsi="Times New Roman" w:cs="Times New Roman"/>
          <w:sz w:val="24"/>
          <w:szCs w:val="24"/>
          <w:lang w:eastAsia="lt-LT"/>
        </w:rPr>
        <w:t> </w:t>
      </w:r>
    </w:p>
    <w:p w:rsidR="003A168D" w:rsidRPr="003A168D" w:rsidRDefault="003A168D" w:rsidP="003A168D">
      <w:pPr>
        <w:spacing w:after="0" w:line="240" w:lineRule="auto"/>
        <w:ind w:firstLine="900"/>
        <w:jc w:val="center"/>
        <w:rPr>
          <w:rFonts w:ascii="Times New Roman" w:eastAsia="Times New Roman" w:hAnsi="Times New Roman" w:cs="Times New Roman"/>
          <w:b/>
          <w:bCs/>
          <w:caps/>
          <w:sz w:val="24"/>
          <w:szCs w:val="24"/>
          <w:lang w:eastAsia="lt-LT"/>
        </w:rPr>
      </w:pPr>
      <w:r w:rsidRPr="003A168D">
        <w:rPr>
          <w:rFonts w:ascii="Times New Roman" w:eastAsia="Times New Roman" w:hAnsi="Times New Roman" w:cs="Times New Roman"/>
          <w:b/>
          <w:bCs/>
          <w:caps/>
          <w:sz w:val="24"/>
          <w:szCs w:val="24"/>
          <w:lang w:eastAsia="lt-LT"/>
        </w:rPr>
        <w:t>II.  Kontrolinių darbų planavimo, skyrimo, derinimo,</w:t>
      </w:r>
    </w:p>
    <w:p w:rsidR="003A168D" w:rsidRPr="003A168D" w:rsidRDefault="003A168D" w:rsidP="003A168D">
      <w:pPr>
        <w:spacing w:after="0" w:line="240" w:lineRule="auto"/>
        <w:ind w:firstLine="900"/>
        <w:jc w:val="center"/>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b/>
          <w:bCs/>
          <w:caps/>
          <w:sz w:val="24"/>
          <w:szCs w:val="24"/>
          <w:lang w:eastAsia="lt-LT"/>
        </w:rPr>
        <w:t>fiksavimo, rezultatų analizės tvarka</w:t>
      </w:r>
    </w:p>
    <w:p w:rsidR="003A168D" w:rsidRPr="003A168D" w:rsidRDefault="003A168D" w:rsidP="003A168D">
      <w:pPr>
        <w:spacing w:after="0" w:line="240" w:lineRule="auto"/>
        <w:ind w:firstLine="900"/>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bCs/>
          <w:sz w:val="24"/>
          <w:szCs w:val="24"/>
          <w:lang w:eastAsia="lt-LT"/>
        </w:rPr>
        <w:t>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3. </w:t>
      </w:r>
      <w:r w:rsidRPr="003A168D">
        <w:rPr>
          <w:rFonts w:ascii="Times New Roman" w:eastAsia="Times New Roman" w:hAnsi="Times New Roman" w:cs="Times New Roman"/>
          <w:b/>
          <w:bCs/>
          <w:sz w:val="24"/>
          <w:szCs w:val="24"/>
          <w:lang w:eastAsia="lt-LT"/>
        </w:rPr>
        <w:t xml:space="preserve">Kontrolinis darbas </w:t>
      </w:r>
      <w:r w:rsidRPr="003A168D">
        <w:rPr>
          <w:rFonts w:ascii="Times New Roman" w:eastAsia="Times New Roman" w:hAnsi="Times New Roman" w:cs="Times New Roman"/>
          <w:sz w:val="24"/>
          <w:szCs w:val="24"/>
          <w:lang w:eastAsia="lt-LT"/>
        </w:rPr>
        <w:t>–</w:t>
      </w:r>
      <w:r w:rsidRPr="003A168D">
        <w:rPr>
          <w:rFonts w:ascii="Times New Roman" w:eastAsia="Times New Roman" w:hAnsi="Times New Roman" w:cs="Times New Roman"/>
          <w:b/>
          <w:bCs/>
          <w:sz w:val="24"/>
          <w:szCs w:val="24"/>
          <w:lang w:eastAsia="lt-LT"/>
        </w:rPr>
        <w:t xml:space="preserve"> </w:t>
      </w:r>
      <w:r w:rsidRPr="003A168D">
        <w:rPr>
          <w:rFonts w:ascii="Times New Roman" w:eastAsia="Times New Roman" w:hAnsi="Times New Roman" w:cs="Times New Roman"/>
          <w:sz w:val="24"/>
          <w:szCs w:val="24"/>
          <w:lang w:eastAsia="lt-LT"/>
        </w:rPr>
        <w:t xml:space="preserve">mokinio žinių, gebėjimų patikrinimas, kuris atliekamas raštu ir gali trukti 30–90 minučių, vertinamas pažymiu.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 Kontrolinio darbo tikslas – patikrinti, kaip išmokta dalyko programos dalis (tema, kelios temos, skyrius ir pan.), ir fiksuoti mokinio mokymosi rezultatus, pažymiu vertinant jo žinias ir supratimą, įgūdžius, dalykinius bei bendruosius gebėjimus.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5. Pagal </w:t>
      </w:r>
      <w:r w:rsidRPr="003A168D">
        <w:rPr>
          <w:rFonts w:ascii="Times New Roman" w:eastAsia="Times New Roman" w:hAnsi="Times New Roman" w:cs="Times New Roman"/>
          <w:iCs/>
          <w:sz w:val="24"/>
          <w:szCs w:val="24"/>
          <w:lang w:eastAsia="lt-LT"/>
        </w:rPr>
        <w:t xml:space="preserve">vertinimo </w:t>
      </w:r>
      <w:r w:rsidRPr="003A168D">
        <w:rPr>
          <w:rFonts w:ascii="Times New Roman" w:eastAsia="Times New Roman" w:hAnsi="Times New Roman" w:cs="Times New Roman"/>
          <w:sz w:val="24"/>
          <w:szCs w:val="24"/>
          <w:lang w:eastAsia="lt-LT"/>
        </w:rPr>
        <w:t>tikslus kontroliniai darbai priskiriami diagnostiniam vertinimui, kuriuo naudojamasi siekiant išsiaiškinti mokinio pasiekimus ir padarytą pažangą baigus temą ar kurso dalį, kad būtų galima numatyti tolesnio mokymosi galimybes, suteikti pagalbą įveikiant sunkumus.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6. Kontrolinių darbų užduotis, atitinkančias išeitą kursą, rengia mokytojas(-ai), remdamasis (-iesi) dalyko </w:t>
      </w:r>
      <w:r w:rsidRPr="003A168D">
        <w:rPr>
          <w:rFonts w:ascii="Times New Roman" w:eastAsia="Times New Roman" w:hAnsi="Times New Roman" w:cs="Times New Roman"/>
          <w:iCs/>
          <w:sz w:val="24"/>
          <w:szCs w:val="24"/>
          <w:lang w:eastAsia="lt-LT"/>
        </w:rPr>
        <w:t>Bendrosiomis programomis</w:t>
      </w:r>
      <w:r w:rsidRPr="003A168D">
        <w:rPr>
          <w:rFonts w:ascii="Times New Roman" w:eastAsia="Times New Roman" w:hAnsi="Times New Roman" w:cs="Times New Roman"/>
          <w:sz w:val="24"/>
          <w:szCs w:val="24"/>
          <w:lang w:eastAsia="lt-LT"/>
        </w:rPr>
        <w:t xml:space="preserve"> arba naudodamas(-iesi) kitų autorių parengtą didaktinę medžiagą.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7. Kontrolinius darbus planuoja ir vykdo mokytojai. Kontroliniai darbai gali būti f</w:t>
      </w:r>
      <w:r w:rsidR="003730A1">
        <w:rPr>
          <w:rFonts w:ascii="Times New Roman" w:eastAsia="Times New Roman" w:hAnsi="Times New Roman" w:cs="Times New Roman"/>
          <w:sz w:val="24"/>
          <w:szCs w:val="24"/>
          <w:lang w:eastAsia="lt-LT"/>
        </w:rPr>
        <w:t>iksuojami ilgalaikiuose planuos</w:t>
      </w:r>
      <w:r w:rsidR="00EE49CF">
        <w:rPr>
          <w:rFonts w:ascii="Times New Roman" w:eastAsia="Times New Roman" w:hAnsi="Times New Roman" w:cs="Times New Roman"/>
          <w:sz w:val="24"/>
          <w:szCs w:val="24"/>
          <w:lang w:eastAsia="lt-LT"/>
        </w:rPr>
        <w:t>e</w:t>
      </w:r>
      <w:r w:rsidRPr="003A168D">
        <w:rPr>
          <w:rFonts w:ascii="Times New Roman" w:eastAsia="Times New Roman" w:hAnsi="Times New Roman" w:cs="Times New Roman"/>
          <w:sz w:val="24"/>
          <w:szCs w:val="24"/>
          <w:lang w:eastAsia="lt-LT"/>
        </w:rPr>
        <w:t>.</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8. Kontrolinius darbus gali inicijuoti gimnazijos administracija bei kitos vaikų ugdymu suinteresuotos švietimo institucijos.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9.  Apie kontrolinį darbą, jo pobūdį, rašymo tikslus, vertinimo kriterijus mokiniai supažindinami ne vėliau kaip prieš savaitę.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10. Dėl svarbių priežasčių mokytojai, suderinę su mokiniais, turi teisę kontrolinio darbo laiką keisti.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11. Vieną dieną ta pati klasė gali rašyti tik vieną kontrolinį darbą.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12.  Atsiskaitomųjų darbų grafikai pildomi elektroniniame dienyne.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13. Ne tamsiai</w:t>
      </w:r>
      <w:r w:rsidRPr="003A168D">
        <w:rPr>
          <w:rFonts w:ascii="Times New Roman" w:eastAsia="Calibri" w:hAnsi="Times New Roman" w:cs="Times New Roman"/>
          <w:sz w:val="24"/>
          <w:szCs w:val="24"/>
          <w:lang w:eastAsia="lt-LT"/>
        </w:rPr>
        <w:t xml:space="preserve"> mėlynai rašančiu rašikliu ar netvarkingai, neįskaitomai parašyti darbai vertinami kaip </w:t>
      </w:r>
      <w:r w:rsidRPr="003A168D">
        <w:rPr>
          <w:rFonts w:ascii="Times New Roman" w:eastAsia="Times New Roman" w:hAnsi="Times New Roman" w:cs="Times New Roman"/>
          <w:sz w:val="24"/>
          <w:szCs w:val="24"/>
          <w:lang w:eastAsia="lt-LT"/>
        </w:rPr>
        <w:t xml:space="preserve">neteisingi; ne tam skirtoje vietoje parašyti atsakymai visai nevertinami. Darbai gali būti nevertinami, juose radus necenzūrinių užrašų, piešinių, ženklų.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14. Kontrolinio darbo užduotis mokinys atlieka savarankiškai, mokiniai nesikalba tarpusavyje, netrukdo kitiems, naudojasi tik tomis priemonėmis, kurias nurodė mokytojas, jų neskolina. Pasakinėjančių, besistengiančių gauti neleistinos pagalbos, besinaudojančių draudžiamomis priemonėmis (telefonais, internetu ir t.t.) nevykdančių mokytojo nurodymų, mokinių darbai vertinami žemiausiu neigiamu įvertinimu - „1“. Tokie darbai neperrašomi.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15. Kontrolinius darbus</w:t>
      </w:r>
      <w:r w:rsidR="003730A1">
        <w:rPr>
          <w:rFonts w:ascii="Times New Roman" w:eastAsia="Times New Roman" w:hAnsi="Times New Roman" w:cs="Times New Roman"/>
          <w:sz w:val="24"/>
          <w:szCs w:val="24"/>
          <w:lang w:eastAsia="lt-LT"/>
        </w:rPr>
        <w:t xml:space="preserve"> būtina ištaisyti ir paskelbti į</w:t>
      </w:r>
      <w:r w:rsidRPr="003A168D">
        <w:rPr>
          <w:rFonts w:ascii="Times New Roman" w:eastAsia="Times New Roman" w:hAnsi="Times New Roman" w:cs="Times New Roman"/>
          <w:sz w:val="24"/>
          <w:szCs w:val="24"/>
          <w:lang w:eastAsia="lt-LT"/>
        </w:rPr>
        <w:t xml:space="preserve">vertinimus per 5 darbo dienas.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16. Su ištaisytais darbais supažindinami mokiniai, vykdoma kontrolinio darbo analizė. Aptarimo pamokos fiksuojamos dienyne.</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17. Rekomenduojama užduotis pateikti taip, kad būtų nurodytas kiekvienos užduoties ar klausimo įvertinimas balais.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18. Mokinys privalo parašyti mokomojo dalyko plane numatytus kontrolinius darbus. Mokytojas savo nuožiūra sprendžia, kokie atsiskaitomieji darbai yra būtini ir iš anksto apie tai informuoja mokinius.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19. Nerašius kontrolinio darbo būtina atsiskaityti tokia tvarka:</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19.1. Atsiskaityti per 2 savaites nuo grįžimo į gimnaziją dienos. Atsiskaitymo laiką mokinys derina su mokytoju.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19.2. Nerašius kontrolinio darbo ir neatsiskaičius už jį, po „n“ raidės dienyne įrašomas vertinimas „vienetas“.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20. Mokiniui nepateisinus praleistos kontrolinio darbo pamokos ar 1/3 ir daugiau mokinių neatvykus į kontrolinį darbą, kitą pamoką jis / jie rašo kontrolinį  darbą. Prarandama galimybė perrašyti šį kontrolinį darbą.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21. Mokiniui ilgai sergant ir patei</w:t>
      </w:r>
      <w:r w:rsidR="003730A1">
        <w:rPr>
          <w:rFonts w:ascii="Times New Roman" w:eastAsia="Times New Roman" w:hAnsi="Times New Roman" w:cs="Times New Roman"/>
          <w:sz w:val="24"/>
          <w:szCs w:val="24"/>
          <w:lang w:eastAsia="lt-LT"/>
        </w:rPr>
        <w:t xml:space="preserve">kus gydytojo pažymą I </w:t>
      </w:r>
      <w:r w:rsidRPr="003A168D">
        <w:rPr>
          <w:rFonts w:ascii="Times New Roman" w:eastAsia="Times New Roman" w:hAnsi="Times New Roman" w:cs="Times New Roman"/>
          <w:sz w:val="24"/>
          <w:szCs w:val="24"/>
          <w:lang w:eastAsia="lt-LT"/>
        </w:rPr>
        <w:t>pusmečio kontrolinio darbo atsiskaitymą rekome</w:t>
      </w:r>
      <w:r w:rsidR="003730A1">
        <w:rPr>
          <w:rFonts w:ascii="Times New Roman" w:eastAsia="Times New Roman" w:hAnsi="Times New Roman" w:cs="Times New Roman"/>
          <w:sz w:val="24"/>
          <w:szCs w:val="24"/>
          <w:lang w:eastAsia="lt-LT"/>
        </w:rPr>
        <w:t xml:space="preserve">nduojama nukelti į II </w:t>
      </w:r>
      <w:r w:rsidRPr="003A168D">
        <w:rPr>
          <w:rFonts w:ascii="Times New Roman" w:eastAsia="Times New Roman" w:hAnsi="Times New Roman" w:cs="Times New Roman"/>
          <w:sz w:val="24"/>
          <w:szCs w:val="24"/>
          <w:lang w:eastAsia="lt-LT"/>
        </w:rPr>
        <w:t>pusmetį, jei mokiniui sugrįžus į gimnaziją liko savaitė ar mažiau nei s</w:t>
      </w:r>
      <w:r w:rsidR="003730A1">
        <w:rPr>
          <w:rFonts w:ascii="Times New Roman" w:eastAsia="Times New Roman" w:hAnsi="Times New Roman" w:cs="Times New Roman"/>
          <w:sz w:val="24"/>
          <w:szCs w:val="24"/>
          <w:lang w:eastAsia="lt-LT"/>
        </w:rPr>
        <w:t xml:space="preserve">avaitė iki </w:t>
      </w:r>
      <w:r w:rsidRPr="003A168D">
        <w:rPr>
          <w:rFonts w:ascii="Times New Roman" w:eastAsia="Times New Roman" w:hAnsi="Times New Roman" w:cs="Times New Roman"/>
          <w:sz w:val="24"/>
          <w:szCs w:val="24"/>
          <w:lang w:eastAsia="lt-LT"/>
        </w:rPr>
        <w:t>pusmečio pabaigos.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22. Kontrolinio darbo įvertinimai surašomi dienyne tą dieną, kada jis buvo rašytas ar perrašytas (nustatant pažymio tipą).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23. Kontrolinis darbas perrašomas mokiniui pageidaujant.  Mokiniui sudaroma galimybė pasimokius atsiskaityti iš tos temos per savaitę nuo rezultatų</w:t>
      </w:r>
      <w:r w:rsidR="003730A1">
        <w:rPr>
          <w:rFonts w:ascii="Times New Roman" w:eastAsia="Times New Roman" w:hAnsi="Times New Roman" w:cs="Times New Roman"/>
          <w:sz w:val="24"/>
          <w:szCs w:val="24"/>
          <w:lang w:eastAsia="lt-LT"/>
        </w:rPr>
        <w:t xml:space="preserve"> paskelbimo dienos (įrašant į el. </w:t>
      </w:r>
      <w:r w:rsidRPr="003A168D">
        <w:rPr>
          <w:rFonts w:ascii="Times New Roman" w:eastAsia="Times New Roman" w:hAnsi="Times New Roman" w:cs="Times New Roman"/>
          <w:sz w:val="24"/>
          <w:szCs w:val="24"/>
          <w:lang w:eastAsia="lt-LT"/>
        </w:rPr>
        <w:t xml:space="preserve">dienyną perrašyto darbo pažymį).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23.1. Mokiniui rekomenduojama lankyti konsultacijas pasiekimų skirtumams likviduoti.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24</w:t>
      </w:r>
      <w:r w:rsidR="003730A1">
        <w:rPr>
          <w:rFonts w:ascii="Times New Roman" w:eastAsia="Times New Roman" w:hAnsi="Times New Roman" w:cs="Times New Roman"/>
          <w:sz w:val="24"/>
          <w:szCs w:val="24"/>
          <w:lang w:eastAsia="lt-LT"/>
        </w:rPr>
        <w:t>.</w:t>
      </w:r>
      <w:r w:rsidRPr="003A168D">
        <w:rPr>
          <w:rFonts w:ascii="Times New Roman" w:eastAsia="Times New Roman" w:hAnsi="Times New Roman" w:cs="Times New Roman"/>
          <w:sz w:val="24"/>
          <w:szCs w:val="24"/>
          <w:lang w:eastAsia="lt-LT"/>
        </w:rPr>
        <w:t xml:space="preserve"> Neigiamai įvertintas kontrolinis darbas: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24.1. jei neigiamai įvertinami du ir daugiau kontrolinių darbų iš eilės, pasiekimų skirtumų likvidavimo būdus ir sprendimus priima dalyko mokytojas kartu su mokiniu, jo tėvais, klasės vadovu.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24.2. Mokytojas kartu su mokiniu</w:t>
      </w:r>
      <w:r w:rsidR="003730A1">
        <w:rPr>
          <w:rFonts w:ascii="Times New Roman" w:eastAsia="Times New Roman" w:hAnsi="Times New Roman" w:cs="Times New Roman"/>
          <w:sz w:val="24"/>
          <w:szCs w:val="24"/>
          <w:lang w:eastAsia="lt-LT"/>
        </w:rPr>
        <w:t>, tėvais ir klasės vadovu pildo</w:t>
      </w:r>
      <w:r w:rsidRPr="003A168D">
        <w:rPr>
          <w:rFonts w:ascii="Times New Roman" w:eastAsia="Times New Roman" w:hAnsi="Times New Roman" w:cs="Times New Roman"/>
          <w:sz w:val="24"/>
          <w:szCs w:val="24"/>
          <w:lang w:eastAsia="lt-LT"/>
        </w:rPr>
        <w:t xml:space="preserve"> „Mokinio individualios pažangos plano formą“ (Priedas 3).</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25. Jei 50% ir daugiau klasės mokinių kontrolinio darbo įvertinimai yra neigiami įvertinimai, į </w:t>
      </w:r>
      <w:r w:rsidR="003730A1">
        <w:rPr>
          <w:rFonts w:ascii="Times New Roman" w:eastAsia="Times New Roman" w:hAnsi="Times New Roman" w:cs="Times New Roman"/>
          <w:sz w:val="24"/>
          <w:szCs w:val="24"/>
          <w:lang w:eastAsia="lt-LT"/>
        </w:rPr>
        <w:t xml:space="preserve">el. </w:t>
      </w:r>
      <w:r w:rsidRPr="003A168D">
        <w:rPr>
          <w:rFonts w:ascii="Times New Roman" w:eastAsia="Times New Roman" w:hAnsi="Times New Roman" w:cs="Times New Roman"/>
          <w:sz w:val="24"/>
          <w:szCs w:val="24"/>
          <w:lang w:eastAsia="lt-LT"/>
        </w:rPr>
        <w:t>dienyną nerašomi;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25.1. mokytojas analizuoja mokinių padarytas klaidas, koreguoja savo ilgalaikį pamokų planą, sutartu laiku konsultuoja mokinius;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25.2. mokytojas tariasi su mokiniais ir derina pakartotinio kontrolinio darbo datą.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26.  Paskutinę dieną prieš mokinių atostogas ir pirmą dieną po mokinių atostogų kontrolinis darbas nerašomas.</w:t>
      </w:r>
    </w:p>
    <w:p w:rsidR="003A168D" w:rsidRPr="003A168D" w:rsidRDefault="003A168D" w:rsidP="003A168D">
      <w:pPr>
        <w:spacing w:after="0" w:line="240" w:lineRule="auto"/>
        <w:ind w:firstLine="709"/>
        <w:jc w:val="both"/>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 xml:space="preserve">27.  Paskutinę pusmečio savaitę kontrolinių darbų rašyti negalima. </w:t>
      </w:r>
    </w:p>
    <w:p w:rsidR="003A168D" w:rsidRPr="003A168D" w:rsidRDefault="003A168D" w:rsidP="003A168D">
      <w:pPr>
        <w:spacing w:after="113" w:line="240" w:lineRule="auto"/>
        <w:ind w:firstLine="900"/>
        <w:jc w:val="center"/>
        <w:rPr>
          <w:rFonts w:ascii="Times New Roman" w:eastAsia="Times New Roman" w:hAnsi="Times New Roman" w:cs="Times New Roman"/>
          <w:b/>
          <w:bCs/>
          <w:sz w:val="24"/>
          <w:szCs w:val="24"/>
          <w:lang w:eastAsia="lt-LT"/>
        </w:rPr>
      </w:pPr>
    </w:p>
    <w:p w:rsidR="003A168D" w:rsidRPr="003A168D" w:rsidRDefault="003A168D" w:rsidP="003A168D">
      <w:pPr>
        <w:spacing w:after="113" w:line="240" w:lineRule="auto"/>
        <w:ind w:firstLine="900"/>
        <w:jc w:val="center"/>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b/>
          <w:bCs/>
          <w:sz w:val="24"/>
          <w:szCs w:val="24"/>
          <w:lang w:eastAsia="lt-LT"/>
        </w:rPr>
        <w:t>III. KITŲ ATSISKAITOMŲJŲ DARBŲ ORGANIZAVIMO TVARKA</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28.  Savarankiškas darbas: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28.1. Tikslas –sužinoti, kaip mokinys geba pritaikyti įgytas žinias, atlikdamas praktines užduotis. Mokytojas konsultuoja mokinius, padeda individualiai, nori įsitikinti, kaip įtvirtinamąją užduotį sugeba atlikti kiekvienas mokinys.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Trunka mažiau kaip 30 min.</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28.2. Savarankiško darbo formos gali būti įvairios: klausimynas, testas, trumpas diktantas ir pan.</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28.3.  Jo metu mokiniai atlieka mokytojo pateiktas užduotis iš jau išmoktų  (ne daugiau kaip iš 3 pamokų) medžiagos ar naujai išdėstytų temų.</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28.4.  Apie savarankiško darbo rašymą iš anksto informuoti nebūtina (nebent būtų reikalingos tam tikros priemonės). </w:t>
      </w: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28.5. Patikrinti ir įvertinti savarankiški darbai turi būti grąžinami ne vėliau kaip po 2 pamokų.</w:t>
      </w:r>
    </w:p>
    <w:p w:rsidR="003A168D" w:rsidRPr="003A168D" w:rsidRDefault="00E73EE0" w:rsidP="003A168D">
      <w:pPr>
        <w:spacing w:after="0" w:line="240" w:lineRule="auto"/>
        <w:ind w:firstLine="709"/>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28.6. Rezultatai įrašomi į el. </w:t>
      </w:r>
      <w:r w:rsidR="003A168D" w:rsidRPr="003A168D">
        <w:rPr>
          <w:rFonts w:ascii="Times New Roman" w:eastAsia="Times New Roman" w:hAnsi="Times New Roman" w:cs="Times New Roman"/>
          <w:sz w:val="24"/>
          <w:szCs w:val="24"/>
          <w:lang w:eastAsia="lt-LT"/>
        </w:rPr>
        <w:t xml:space="preserve">dienyną.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29.  Apklausa žodžiu:</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lastRenderedPageBreak/>
        <w:t>29.1.  Tikslas – greitas mokinio ar klasės žinių patikrinimas;</w:t>
      </w:r>
    </w:p>
    <w:p w:rsidR="003A168D" w:rsidRPr="003A168D" w:rsidRDefault="003A168D" w:rsidP="003A168D">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29.2.  Rezultatų moty</w:t>
      </w:r>
      <w:r w:rsidR="00E73EE0">
        <w:rPr>
          <w:rFonts w:ascii="Times New Roman" w:eastAsia="Times New Roman" w:hAnsi="Times New Roman" w:cs="Times New Roman"/>
          <w:sz w:val="24"/>
          <w:szCs w:val="24"/>
          <w:lang w:eastAsia="lt-LT"/>
        </w:rPr>
        <w:t xml:space="preserve">vuotas įvertinimas įrašomas į el. </w:t>
      </w:r>
      <w:r w:rsidRPr="003A168D">
        <w:rPr>
          <w:rFonts w:ascii="Times New Roman" w:eastAsia="Times New Roman" w:hAnsi="Times New Roman" w:cs="Times New Roman"/>
          <w:sz w:val="24"/>
          <w:szCs w:val="24"/>
          <w:lang w:eastAsia="lt-LT"/>
        </w:rPr>
        <w:t>dienyną tą pačią pamoką.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30.  Laboratoriniai ir praktikos darbai: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30.1.  ugdo mokinių praktinius gebėjimus: teorinės žinios pritaikomos praktiškai;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30.2.  mokinys, naudodamasis duotomis priemonėmis, turi išspręsti iškeltą problemą (išmatuoti, apskaičiuoti, įvertinti, palyginti, sisteminti, braižyti brėžinius, formuluoti išvadas);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30.3.  trunka ne mažiau  kaip 35 min.,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30.4.  jų metu užrašomi teoriškai ar praktiškai atliktų tyrimų ar bandymų rezultatai; </w:t>
      </w:r>
    </w:p>
    <w:p w:rsidR="003A168D" w:rsidRPr="003A168D" w:rsidRDefault="00E73EE0" w:rsidP="003A168D">
      <w:pPr>
        <w:spacing w:after="0" w:line="240" w:lineRule="auto"/>
        <w:ind w:firstLine="709"/>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30.5.  įvertinimas įrašomas į el. </w:t>
      </w:r>
      <w:r w:rsidR="003A168D" w:rsidRPr="003A168D">
        <w:rPr>
          <w:rFonts w:ascii="Times New Roman" w:eastAsia="Times New Roman" w:hAnsi="Times New Roman" w:cs="Times New Roman"/>
          <w:sz w:val="24"/>
          <w:szCs w:val="24"/>
          <w:lang w:eastAsia="lt-LT"/>
        </w:rPr>
        <w:t>dienyną.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31.  Bandomieji egzaminai, tikrinamieji darbai: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31.1. organizuojami gimnazijos administracijos arba / ir metodinės grupės sprendimu ne daugiau kaip 2 kartus per mokslo metus;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31.2. vyksta vienu metu tos pačios kategorijos mokiniams;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31.3. tvarkaraštis sudaromas ne vėliau kaip prieš savaitę;</w:t>
      </w:r>
    </w:p>
    <w:p w:rsidR="003A168D" w:rsidRPr="003A168D" w:rsidRDefault="003A168D" w:rsidP="003A168D">
      <w:pPr>
        <w:spacing w:after="113"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31.4.  trukmė ne ilgesnė kaip 4 val.</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31.5. įvertinimai įtraukiami į atitinkamo pusmečio apskaitą;</w:t>
      </w:r>
    </w:p>
    <w:p w:rsidR="003A168D" w:rsidRPr="003A168D" w:rsidRDefault="003A168D" w:rsidP="003A168D">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31.6. atliekama kiekybinė ir kokybinė analizė, k</w:t>
      </w:r>
      <w:r w:rsidR="001703EC">
        <w:rPr>
          <w:rFonts w:ascii="Times New Roman" w:eastAsia="Times New Roman" w:hAnsi="Times New Roman" w:cs="Times New Roman"/>
          <w:sz w:val="24"/>
          <w:szCs w:val="24"/>
          <w:lang w:eastAsia="lt-LT"/>
        </w:rPr>
        <w:t>uri aptariama metodinės grupės </w:t>
      </w:r>
      <w:r w:rsidRPr="003A168D">
        <w:rPr>
          <w:rFonts w:ascii="Times New Roman" w:eastAsia="Times New Roman" w:hAnsi="Times New Roman" w:cs="Times New Roman"/>
          <w:sz w:val="24"/>
          <w:szCs w:val="24"/>
          <w:lang w:eastAsia="lt-LT"/>
        </w:rPr>
        <w:t>posėdyje.</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32.  Interpretacija, rašinys, kūrybinis darbas: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32.1 Rašomieji darbai rašomi 1-2 pamokas, apie juos informuoti prieš 2 savaites, data tikslinama prieš savaitę; </w:t>
      </w:r>
    </w:p>
    <w:p w:rsidR="003A168D" w:rsidRPr="003A168D" w:rsidRDefault="003A168D" w:rsidP="003A168D">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 xml:space="preserve">32.2.  Darbai grąžinami ir įvertinimai paskelbiami per 2 savaites nuo parašymo dienos.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33. Projektiniai darbai: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33.1. rengiami iš vienos temos, bet gali būti integruoti;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33.2. apie projektinį darbą mokiniai informuojami ne vėliau k</w:t>
      </w:r>
      <w:r w:rsidR="00E73EE0">
        <w:rPr>
          <w:rFonts w:ascii="Times New Roman" w:eastAsia="Times New Roman" w:hAnsi="Times New Roman" w:cs="Times New Roman"/>
          <w:sz w:val="24"/>
          <w:szCs w:val="24"/>
          <w:lang w:eastAsia="lt-LT"/>
        </w:rPr>
        <w:t xml:space="preserve">aip prieš savaitę, fiksuojant el. </w:t>
      </w:r>
      <w:r w:rsidRPr="003A168D">
        <w:rPr>
          <w:rFonts w:ascii="Times New Roman" w:eastAsia="Times New Roman" w:hAnsi="Times New Roman" w:cs="Times New Roman"/>
          <w:sz w:val="24"/>
          <w:szCs w:val="24"/>
          <w:lang w:eastAsia="lt-LT"/>
        </w:rPr>
        <w:t xml:space="preserve">dienyne;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33.3. trumpalaikį projektą gali atlikti 1 mokinys arba grupelės po 2-3 mokinius; </w:t>
      </w:r>
    </w:p>
    <w:p w:rsidR="003A168D" w:rsidRPr="003A168D" w:rsidRDefault="00F6487F" w:rsidP="003A168D">
      <w:pPr>
        <w:spacing w:after="0" w:line="240" w:lineRule="auto"/>
        <w:ind w:firstLine="709"/>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33.4. pažymys įrašomas į el. </w:t>
      </w:r>
      <w:r w:rsidR="003A168D" w:rsidRPr="003A168D">
        <w:rPr>
          <w:rFonts w:ascii="Times New Roman" w:eastAsia="Times New Roman" w:hAnsi="Times New Roman" w:cs="Times New Roman"/>
          <w:sz w:val="24"/>
          <w:szCs w:val="24"/>
          <w:lang w:eastAsia="lt-LT"/>
        </w:rPr>
        <w:t xml:space="preserve">dienyną projekto pristatymo dieną.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34. Referatai:</w:t>
      </w:r>
    </w:p>
    <w:p w:rsidR="003A168D" w:rsidRPr="003A168D" w:rsidRDefault="003A168D" w:rsidP="003A168D">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34.1. pristačius refera</w:t>
      </w:r>
      <w:r w:rsidR="00F6487F">
        <w:rPr>
          <w:rFonts w:ascii="Times New Roman" w:eastAsia="Times New Roman" w:hAnsi="Times New Roman" w:cs="Times New Roman"/>
          <w:sz w:val="24"/>
          <w:szCs w:val="24"/>
          <w:lang w:eastAsia="lt-LT"/>
        </w:rPr>
        <w:t>tą, jo įvertinimas įrašomas į el.</w:t>
      </w:r>
      <w:r w:rsidR="001703EC">
        <w:rPr>
          <w:rFonts w:ascii="Times New Roman" w:eastAsia="Times New Roman" w:hAnsi="Times New Roman" w:cs="Times New Roman"/>
          <w:sz w:val="24"/>
          <w:szCs w:val="24"/>
          <w:lang w:eastAsia="lt-LT"/>
        </w:rPr>
        <w:t xml:space="preserve"> </w:t>
      </w:r>
      <w:r w:rsidRPr="003A168D">
        <w:rPr>
          <w:rFonts w:ascii="Times New Roman" w:eastAsia="Times New Roman" w:hAnsi="Times New Roman" w:cs="Times New Roman"/>
          <w:sz w:val="24"/>
          <w:szCs w:val="24"/>
          <w:lang w:eastAsia="lt-LT"/>
        </w:rPr>
        <w:t>dienyną.</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35. Praktiniai-kūrybiniai darbai. </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 xml:space="preserve">35.1. Praktiniai-kūrybiniai darbai skiriami ugdyti mokinių gebėjimus, teorines žinias pritaikyti praktikoje. Praktinės-kūrybinės užduoties atlikimo laikas priklauso nuo darbo sudėtingumo. </w:t>
      </w:r>
    </w:p>
    <w:p w:rsidR="003A168D" w:rsidRPr="003A168D" w:rsidRDefault="003A168D" w:rsidP="003A168D">
      <w:pPr>
        <w:spacing w:after="0" w:line="240" w:lineRule="auto"/>
        <w:ind w:firstLine="709"/>
        <w:jc w:val="both"/>
        <w:rPr>
          <w:rFonts w:ascii="Times New Roman" w:eastAsia="Times New Roman" w:hAnsi="Times New Roman" w:cs="Times New Roman"/>
          <w:b/>
          <w:sz w:val="24"/>
          <w:szCs w:val="24"/>
          <w:lang w:eastAsia="lt-LT"/>
        </w:rPr>
      </w:pPr>
      <w:r w:rsidRPr="003A168D">
        <w:rPr>
          <w:rFonts w:ascii="Times New Roman" w:eastAsia="Times New Roman" w:hAnsi="Times New Roman" w:cs="Times New Roman"/>
          <w:sz w:val="24"/>
          <w:szCs w:val="24"/>
          <w:lang w:eastAsia="lt-LT"/>
        </w:rPr>
        <w:t>35.2. Praktiniai-kūrybiniai darbai tikrinami ir vertinami pagal bendrus reikalavimus.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sz w:val="24"/>
          <w:szCs w:val="24"/>
          <w:lang w:eastAsia="lt-LT"/>
        </w:rPr>
        <w:t xml:space="preserve">36. Dalyvavimas olimpiadose, konkursuose, varžybose: </w:t>
      </w:r>
    </w:p>
    <w:p w:rsidR="003A168D" w:rsidRPr="003A168D" w:rsidRDefault="003A168D" w:rsidP="003A168D">
      <w:pPr>
        <w:spacing w:after="0" w:line="240" w:lineRule="auto"/>
        <w:ind w:firstLine="709"/>
        <w:jc w:val="both"/>
        <w:rPr>
          <w:rFonts w:ascii="Times New Roman" w:eastAsia="Times New Roman" w:hAnsi="Times New Roman" w:cs="Times New Roman"/>
          <w:b/>
          <w:bCs/>
          <w:sz w:val="24"/>
          <w:szCs w:val="24"/>
          <w:lang w:eastAsia="lt-LT"/>
        </w:rPr>
      </w:pPr>
      <w:r w:rsidRPr="003A168D">
        <w:rPr>
          <w:rFonts w:ascii="Times New Roman" w:eastAsia="Times New Roman" w:hAnsi="Times New Roman" w:cs="Times New Roman"/>
          <w:sz w:val="24"/>
          <w:szCs w:val="24"/>
          <w:lang w:eastAsia="lt-LT"/>
        </w:rPr>
        <w:t>36.1 už dalyvavimą respublikinėse ir rajoninėse olimpiadose, konkursuose ir var</w:t>
      </w:r>
      <w:r w:rsidR="00F6487F">
        <w:rPr>
          <w:rFonts w:ascii="Times New Roman" w:eastAsia="Times New Roman" w:hAnsi="Times New Roman" w:cs="Times New Roman"/>
          <w:sz w:val="24"/>
          <w:szCs w:val="24"/>
          <w:lang w:eastAsia="lt-LT"/>
        </w:rPr>
        <w:t xml:space="preserve">žybose mokytojas dalykininkas el. </w:t>
      </w:r>
      <w:r w:rsidRPr="003A168D">
        <w:rPr>
          <w:rFonts w:ascii="Times New Roman" w:eastAsia="Times New Roman" w:hAnsi="Times New Roman" w:cs="Times New Roman"/>
          <w:sz w:val="24"/>
          <w:szCs w:val="24"/>
          <w:lang w:eastAsia="lt-LT"/>
        </w:rPr>
        <w:t>dienyne įrašo 10.</w:t>
      </w:r>
    </w:p>
    <w:p w:rsidR="003A168D" w:rsidRPr="003A168D" w:rsidRDefault="003A168D" w:rsidP="003A168D">
      <w:pPr>
        <w:spacing w:after="113" w:line="240" w:lineRule="auto"/>
        <w:ind w:firstLine="900"/>
        <w:rPr>
          <w:rFonts w:ascii="Times New Roman" w:eastAsia="Times New Roman" w:hAnsi="Times New Roman" w:cs="Times New Roman"/>
          <w:b/>
          <w:bCs/>
          <w:sz w:val="24"/>
          <w:szCs w:val="24"/>
          <w:lang w:eastAsia="lt-LT"/>
        </w:rPr>
      </w:pPr>
    </w:p>
    <w:p w:rsidR="003A168D" w:rsidRPr="003A168D" w:rsidRDefault="003A168D" w:rsidP="00F6487F">
      <w:pPr>
        <w:spacing w:after="113" w:line="240" w:lineRule="auto"/>
        <w:ind w:firstLine="900"/>
        <w:jc w:val="center"/>
        <w:rPr>
          <w:rFonts w:ascii="Times New Roman" w:eastAsia="Times New Roman" w:hAnsi="Times New Roman" w:cs="Times New Roman"/>
          <w:sz w:val="24"/>
          <w:szCs w:val="24"/>
          <w:lang w:eastAsia="lt-LT"/>
        </w:rPr>
      </w:pPr>
      <w:r w:rsidRPr="003A168D">
        <w:rPr>
          <w:rFonts w:ascii="Times New Roman" w:eastAsia="Times New Roman" w:hAnsi="Times New Roman" w:cs="Times New Roman"/>
          <w:b/>
          <w:bCs/>
          <w:sz w:val="24"/>
          <w:szCs w:val="24"/>
          <w:lang w:eastAsia="lt-LT"/>
        </w:rPr>
        <w:t>IV. BAIGIAMOSIOS PASTABOS</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37. Atsiskaitomieji darbai vertinami vadovaujantis Trakų gimnazijos direktoriaus patvirtintu Trakų gimnazijos mokinių pažangos ir pasiekimų vertinimo tvarkos aprašu, Trakų gimnazijos mokinio individualaus ugdymo plano sudarymo tvarkos aprašu ir dalyko metodinės grupės aprobuota vertinimo metodika.</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38. 5–8, I–IV gimnazijos klasių mokiniai</w:t>
      </w:r>
      <w:r w:rsidR="00F6487F">
        <w:rPr>
          <w:rFonts w:ascii="Times New Roman" w:eastAsia="Times New Roman" w:hAnsi="Times New Roman" w:cs="Times New Roman"/>
          <w:sz w:val="24"/>
          <w:szCs w:val="24"/>
          <w:lang w:eastAsia="lt-LT"/>
        </w:rPr>
        <w:t xml:space="preserve"> privalo būti pasirašytinai su</w:t>
      </w:r>
      <w:r w:rsidRPr="003A168D">
        <w:rPr>
          <w:rFonts w:ascii="Times New Roman" w:eastAsia="Times New Roman" w:hAnsi="Times New Roman" w:cs="Times New Roman"/>
          <w:sz w:val="24"/>
          <w:szCs w:val="24"/>
          <w:lang w:eastAsia="lt-LT"/>
        </w:rPr>
        <w:t>pažindinti su Aprašu.</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39.  Mokinių tėvai supažindinami su Aprašu klasių tėvų susirinkimų metu.</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40.  Aprašo įgyvendinimo kontrolę vykdo direktoriaus pavaduotoja ugdymui.</w:t>
      </w:r>
    </w:p>
    <w:p w:rsidR="003A168D" w:rsidRPr="003A168D" w:rsidRDefault="003A168D" w:rsidP="003A168D">
      <w:pPr>
        <w:spacing w:after="0" w:line="240" w:lineRule="auto"/>
        <w:ind w:firstLine="709"/>
        <w:jc w:val="both"/>
        <w:rPr>
          <w:rFonts w:ascii="Times New Roman" w:eastAsia="Times New Roman" w:hAnsi="Times New Roman" w:cs="Times New Roman"/>
          <w:sz w:val="24"/>
          <w:szCs w:val="24"/>
          <w:lang w:eastAsia="lt-LT"/>
        </w:rPr>
      </w:pPr>
      <w:r w:rsidRPr="003A168D">
        <w:rPr>
          <w:rFonts w:ascii="Times New Roman" w:eastAsia="Times New Roman" w:hAnsi="Times New Roman" w:cs="Times New Roman"/>
          <w:sz w:val="24"/>
          <w:szCs w:val="24"/>
          <w:lang w:eastAsia="lt-LT"/>
        </w:rPr>
        <w:t>41.  Aprašas skelbiamas gimnazijos internetiniame</w:t>
      </w:r>
      <w:r w:rsidR="00F6487F">
        <w:rPr>
          <w:rFonts w:ascii="Times New Roman" w:eastAsia="Times New Roman" w:hAnsi="Times New Roman" w:cs="Times New Roman"/>
          <w:sz w:val="24"/>
          <w:szCs w:val="24"/>
          <w:lang w:eastAsia="lt-LT"/>
        </w:rPr>
        <w:t xml:space="preserve"> tinklalapyje ir el. </w:t>
      </w:r>
      <w:r w:rsidRPr="003A168D">
        <w:rPr>
          <w:rFonts w:ascii="Times New Roman" w:eastAsia="Times New Roman" w:hAnsi="Times New Roman" w:cs="Times New Roman"/>
          <w:sz w:val="24"/>
          <w:szCs w:val="24"/>
          <w:lang w:eastAsia="lt-LT"/>
        </w:rPr>
        <w:t>dienyne.</w:t>
      </w:r>
    </w:p>
    <w:p w:rsidR="003A168D" w:rsidRPr="003A168D" w:rsidRDefault="003A168D" w:rsidP="003A168D">
      <w:pPr>
        <w:spacing w:after="0" w:line="240" w:lineRule="auto"/>
        <w:ind w:left="3888" w:firstLine="709"/>
        <w:jc w:val="right"/>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firstLine="709"/>
        <w:rPr>
          <w:rFonts w:ascii="Times New Roman" w:eastAsia="Times New Roman" w:hAnsi="Times New Roman" w:cs="Times New Roman"/>
          <w:sz w:val="24"/>
          <w:szCs w:val="24"/>
          <w:lang w:eastAsia="lt-LT"/>
        </w:rPr>
      </w:pPr>
    </w:p>
    <w:p w:rsidR="003A168D" w:rsidRPr="003A168D" w:rsidRDefault="003A168D" w:rsidP="003A168D">
      <w:pPr>
        <w:spacing w:after="0" w:line="240" w:lineRule="auto"/>
        <w:ind w:left="5529"/>
        <w:rPr>
          <w:rFonts w:ascii="Times New Roman" w:eastAsia="Times New Roman" w:hAnsi="Times New Roman" w:cs="Times New Roman"/>
          <w:bCs/>
          <w:sz w:val="24"/>
          <w:szCs w:val="24"/>
          <w:lang w:eastAsia="lt-LT"/>
        </w:rPr>
      </w:pPr>
      <w:r w:rsidRPr="003A168D">
        <w:rPr>
          <w:rFonts w:ascii="Times New Roman" w:eastAsia="Times New Roman" w:hAnsi="Times New Roman" w:cs="Times New Roman"/>
          <w:sz w:val="24"/>
          <w:szCs w:val="24"/>
          <w:lang w:eastAsia="lt-LT"/>
        </w:rPr>
        <w:t xml:space="preserve">Mokinių pažangos ir pasiekimų </w:t>
      </w:r>
      <w:r w:rsidRPr="003A168D">
        <w:rPr>
          <w:rFonts w:ascii="Times New Roman" w:eastAsia="Times New Roman" w:hAnsi="Times New Roman" w:cs="Times New Roman"/>
          <w:bCs/>
          <w:sz w:val="24"/>
          <w:szCs w:val="24"/>
          <w:lang w:eastAsia="lt-LT"/>
        </w:rPr>
        <w:t>vertinimo tvarkos aprašo</w:t>
      </w:r>
    </w:p>
    <w:p w:rsidR="003A168D" w:rsidRPr="003A168D" w:rsidRDefault="0007292E" w:rsidP="003A168D">
      <w:pPr>
        <w:autoSpaceDE w:val="0"/>
        <w:autoSpaceDN w:val="0"/>
        <w:adjustRightInd w:val="0"/>
        <w:spacing w:after="0" w:line="240" w:lineRule="auto"/>
        <w:ind w:left="5529"/>
        <w:rPr>
          <w:rFonts w:ascii="Times New Roman" w:eastAsia="Calibri" w:hAnsi="Times New Roman" w:cs="Times New Roman"/>
          <w:b/>
          <w:bCs/>
          <w:color w:val="000000"/>
          <w:sz w:val="24"/>
          <w:szCs w:val="24"/>
        </w:rPr>
      </w:pPr>
      <w:r>
        <w:rPr>
          <w:rFonts w:ascii="Times New Roman" w:eastAsia="Calibri" w:hAnsi="Times New Roman" w:cs="Times New Roman"/>
          <w:bCs/>
          <w:color w:val="000000"/>
          <w:sz w:val="24"/>
          <w:szCs w:val="24"/>
        </w:rPr>
        <w:t>22</w:t>
      </w:r>
      <w:r w:rsidR="003A168D" w:rsidRPr="003A168D">
        <w:rPr>
          <w:rFonts w:ascii="Times New Roman" w:eastAsia="Calibri" w:hAnsi="Times New Roman" w:cs="Times New Roman"/>
          <w:bCs/>
          <w:color w:val="000000"/>
          <w:sz w:val="24"/>
          <w:szCs w:val="24"/>
        </w:rPr>
        <w:t xml:space="preserve"> priedas</w:t>
      </w:r>
    </w:p>
    <w:p w:rsidR="003A168D" w:rsidRPr="003A168D" w:rsidRDefault="003A168D" w:rsidP="003A168D">
      <w:pPr>
        <w:keepNext/>
        <w:keepLines/>
        <w:shd w:val="clear" w:color="auto" w:fill="FFFFFF"/>
        <w:suppressAutoHyphens/>
        <w:autoSpaceDN w:val="0"/>
        <w:spacing w:after="240" w:line="240" w:lineRule="auto"/>
        <w:ind w:right="20"/>
        <w:jc w:val="center"/>
        <w:textAlignment w:val="baseline"/>
        <w:rPr>
          <w:rFonts w:ascii="Times New Roman" w:eastAsia="Times New Roman" w:hAnsi="Times New Roman" w:cs="Times New Roman"/>
          <w:b/>
          <w:color w:val="00000A"/>
          <w:kern w:val="3"/>
          <w:sz w:val="28"/>
          <w:szCs w:val="28"/>
        </w:rPr>
      </w:pPr>
    </w:p>
    <w:p w:rsidR="003A168D" w:rsidRPr="003A168D" w:rsidRDefault="003A168D" w:rsidP="003A168D">
      <w:pPr>
        <w:keepNext/>
        <w:keepLines/>
        <w:shd w:val="clear" w:color="auto" w:fill="FFFFFF"/>
        <w:suppressAutoHyphens/>
        <w:autoSpaceDN w:val="0"/>
        <w:spacing w:after="240" w:line="240" w:lineRule="auto"/>
        <w:ind w:right="20"/>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sz w:val="28"/>
          <w:szCs w:val="28"/>
        </w:rPr>
        <w:t>MOKINIŲ ASMENINĖS PAŽANGOS STEBĖJIMO, FIKSAVIMO IR PAGALBOS MOKINIUI TEIKIMO TVARKOS APRAŠAS</w:t>
      </w: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b/>
          <w:color w:val="000000"/>
          <w:kern w:val="3"/>
          <w:sz w:val="24"/>
          <w:szCs w:val="24"/>
        </w:rPr>
      </w:pP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Times New Roman"/>
          <w:b/>
          <w:color w:val="000000"/>
          <w:kern w:val="3"/>
          <w:sz w:val="24"/>
          <w:szCs w:val="24"/>
        </w:rPr>
        <w:t>I SKYRIUS</w:t>
      </w: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Times New Roman"/>
          <w:b/>
          <w:color w:val="000000"/>
          <w:kern w:val="3"/>
          <w:sz w:val="24"/>
          <w:szCs w:val="24"/>
        </w:rPr>
        <w:t>BENDROSIOS NUOSTATOS</w:t>
      </w: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b/>
          <w:color w:val="000000"/>
          <w:kern w:val="3"/>
          <w:sz w:val="24"/>
          <w:szCs w:val="24"/>
        </w:rPr>
      </w:pPr>
    </w:p>
    <w:p w:rsidR="003A168D" w:rsidRPr="003A168D" w:rsidRDefault="003A168D" w:rsidP="003A168D">
      <w:pPr>
        <w:shd w:val="clear" w:color="auto" w:fill="FFFFFF"/>
        <w:tabs>
          <w:tab w:val="left" w:pos="323"/>
        </w:tabs>
        <w:suppressAutoHyphens/>
        <w:autoSpaceDN w:val="0"/>
        <w:spacing w:after="0" w:line="240" w:lineRule="auto"/>
        <w:ind w:left="20" w:righ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Cs/>
          <w:color w:val="00000A"/>
          <w:kern w:val="3"/>
          <w:sz w:val="24"/>
          <w:szCs w:val="24"/>
        </w:rPr>
        <w:t xml:space="preserve">1. </w:t>
      </w:r>
      <w:r w:rsidRPr="003A168D">
        <w:rPr>
          <w:rFonts w:ascii="Times New Roman" w:eastAsia="Times New Roman" w:hAnsi="Times New Roman" w:cs="Times New Roman"/>
          <w:b/>
          <w:bCs/>
          <w:color w:val="00000A"/>
          <w:kern w:val="3"/>
          <w:sz w:val="24"/>
          <w:szCs w:val="24"/>
        </w:rPr>
        <w:t>Aprašo paskirtis</w:t>
      </w:r>
      <w:r w:rsidRPr="003A168D">
        <w:rPr>
          <w:rFonts w:ascii="Times New Roman" w:eastAsia="Times New Roman" w:hAnsi="Times New Roman" w:cs="Times New Roman"/>
          <w:color w:val="00000A"/>
          <w:kern w:val="3"/>
          <w:sz w:val="24"/>
          <w:szCs w:val="24"/>
        </w:rPr>
        <w:t xml:space="preserve"> - nustatyti mokinių asmeninės pažangos stebėjimo, fiksavimo ir pagalbos mokiniui teikimo tvarką gimnazijoje.</w:t>
      </w:r>
    </w:p>
    <w:p w:rsidR="003A168D" w:rsidRPr="003A168D" w:rsidRDefault="003A168D" w:rsidP="003A168D">
      <w:pPr>
        <w:keepNext/>
        <w:keepLines/>
        <w:shd w:val="clear" w:color="auto" w:fill="FFFFFF"/>
        <w:tabs>
          <w:tab w:val="left" w:pos="27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rPr>
      </w:pPr>
      <w:bookmarkStart w:id="3" w:name="bookmark1"/>
      <w:r w:rsidRPr="003A168D">
        <w:rPr>
          <w:rFonts w:ascii="Times New Roman" w:eastAsia="Times New Roman" w:hAnsi="Times New Roman" w:cs="Times New Roman"/>
          <w:color w:val="00000A"/>
          <w:kern w:val="3"/>
          <w:sz w:val="24"/>
          <w:szCs w:val="24"/>
        </w:rPr>
        <w:t xml:space="preserve">2. </w:t>
      </w:r>
      <w:r w:rsidRPr="003A168D">
        <w:rPr>
          <w:rFonts w:ascii="Times New Roman" w:eastAsia="Times New Roman" w:hAnsi="Times New Roman" w:cs="Times New Roman"/>
          <w:b/>
          <w:color w:val="00000A"/>
          <w:kern w:val="3"/>
          <w:sz w:val="24"/>
          <w:szCs w:val="24"/>
        </w:rPr>
        <w:t xml:space="preserve">Tikslas </w:t>
      </w:r>
      <w:r w:rsidRPr="003A168D">
        <w:rPr>
          <w:rFonts w:ascii="Times New Roman" w:eastAsia="Times New Roman" w:hAnsi="Times New Roman" w:cs="Times New Roman"/>
          <w:color w:val="00000A"/>
          <w:kern w:val="3"/>
          <w:sz w:val="24"/>
          <w:szCs w:val="24"/>
        </w:rPr>
        <w:t>- siekti aukštesnės kiekvieno mokinio asmeninės pažangos</w:t>
      </w:r>
      <w:bookmarkEnd w:id="3"/>
      <w:r w:rsidRPr="003A168D">
        <w:rPr>
          <w:rFonts w:ascii="Times New Roman" w:eastAsia="Times New Roman" w:hAnsi="Times New Roman" w:cs="Times New Roman"/>
          <w:color w:val="00000A"/>
          <w:kern w:val="3"/>
          <w:sz w:val="24"/>
          <w:szCs w:val="24"/>
        </w:rPr>
        <w:t>.</w:t>
      </w:r>
    </w:p>
    <w:p w:rsidR="003A168D" w:rsidRPr="003A168D" w:rsidRDefault="003A168D" w:rsidP="003A168D">
      <w:pPr>
        <w:keepNext/>
        <w:keepLines/>
        <w:shd w:val="clear" w:color="auto" w:fill="FFFFFF"/>
        <w:tabs>
          <w:tab w:val="left" w:pos="27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3. </w:t>
      </w:r>
      <w:r w:rsidRPr="003A168D">
        <w:rPr>
          <w:rFonts w:ascii="Times New Roman" w:eastAsia="Times New Roman" w:hAnsi="Times New Roman" w:cs="Times New Roman"/>
          <w:b/>
          <w:color w:val="00000A"/>
          <w:kern w:val="3"/>
          <w:sz w:val="24"/>
          <w:szCs w:val="24"/>
        </w:rPr>
        <w:t>Uždaviniai:</w:t>
      </w:r>
    </w:p>
    <w:p w:rsidR="003A168D" w:rsidRPr="003A168D" w:rsidRDefault="003A168D" w:rsidP="003A168D">
      <w:pPr>
        <w:shd w:val="clear" w:color="auto" w:fill="FFFFFF"/>
        <w:tabs>
          <w:tab w:val="left" w:pos="0"/>
        </w:tabs>
        <w:suppressAutoHyphens/>
        <w:autoSpaceDN w:val="0"/>
        <w:spacing w:after="0" w:line="240" w:lineRule="auto"/>
        <w:ind w:right="20"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3.1. padėti mokiniui pažinti save, stebėti, apmąstyti ir valdyti savo mokymąsi, suprasti savo stipriąsias ir silpnąsias puses, kelti mokymosi tikslus;</w:t>
      </w:r>
    </w:p>
    <w:p w:rsidR="003A168D" w:rsidRPr="003A168D" w:rsidRDefault="003A168D" w:rsidP="003A168D">
      <w:pPr>
        <w:shd w:val="clear" w:color="auto" w:fill="FFFFFF"/>
        <w:tabs>
          <w:tab w:val="left" w:pos="755"/>
        </w:tabs>
        <w:suppressAutoHyphens/>
        <w:autoSpaceDN w:val="0"/>
        <w:spacing w:after="0" w:line="283" w:lineRule="exact"/>
        <w:ind w:right="20"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3.2. stiprinti tėvų ir </w:t>
      </w:r>
      <w:r w:rsidRPr="003A168D">
        <w:rPr>
          <w:rFonts w:ascii="Times New Roman" w:eastAsia="Times New Roman" w:hAnsi="Times New Roman" w:cs="Times New Roman"/>
          <w:color w:val="00000A"/>
          <w:kern w:val="3"/>
        </w:rPr>
        <w:t>gimnazijos</w:t>
      </w:r>
      <w:r w:rsidRPr="003A168D">
        <w:rPr>
          <w:rFonts w:ascii="Times New Roman" w:eastAsia="Times New Roman" w:hAnsi="Times New Roman" w:cs="Times New Roman"/>
          <w:color w:val="00000A"/>
          <w:kern w:val="3"/>
          <w:sz w:val="24"/>
          <w:szCs w:val="24"/>
        </w:rPr>
        <w:t xml:space="preserve"> bendradarbiavimą, siekiant užtikrinti palankiausias vaikams ugdymosi sąlygas;</w:t>
      </w:r>
    </w:p>
    <w:p w:rsidR="003A168D" w:rsidRPr="003A168D" w:rsidRDefault="003A168D" w:rsidP="003A168D">
      <w:pPr>
        <w:shd w:val="clear" w:color="auto" w:fill="FFFFFF"/>
        <w:tabs>
          <w:tab w:val="left" w:pos="1748"/>
        </w:tabs>
        <w:suppressAutoHyphens/>
        <w:autoSpaceDN w:val="0"/>
        <w:spacing w:after="0" w:line="274" w:lineRule="exact"/>
        <w:ind w:left="993" w:hanging="284"/>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3.3. laiku nustatyti iškylančius ugdymosi sunkumus ir numatyti būdus jiems šalinti.</w:t>
      </w:r>
    </w:p>
    <w:p w:rsidR="003A168D" w:rsidRPr="003A168D" w:rsidRDefault="003A168D" w:rsidP="003A168D">
      <w:pPr>
        <w:keepNext/>
        <w:keepLines/>
        <w:shd w:val="clear" w:color="auto" w:fill="FFFFFF"/>
        <w:tabs>
          <w:tab w:val="left" w:pos="969"/>
        </w:tabs>
        <w:suppressAutoHyphens/>
        <w:autoSpaceDN w:val="0"/>
        <w:spacing w:after="0" w:line="274" w:lineRule="exact"/>
        <w:ind w:left="709"/>
        <w:jc w:val="both"/>
        <w:textAlignment w:val="baseline"/>
        <w:rPr>
          <w:rFonts w:ascii="Times New Roman" w:eastAsia="Times New Roman" w:hAnsi="Times New Roman" w:cs="Times New Roman"/>
          <w:color w:val="00000A"/>
          <w:kern w:val="3"/>
          <w:sz w:val="24"/>
          <w:szCs w:val="24"/>
        </w:rPr>
      </w:pPr>
      <w:bookmarkStart w:id="4" w:name="bookmark2"/>
    </w:p>
    <w:p w:rsidR="003A168D" w:rsidRPr="003A168D" w:rsidRDefault="003A168D" w:rsidP="003A168D">
      <w:pPr>
        <w:keepNext/>
        <w:keepLines/>
        <w:shd w:val="clear" w:color="auto" w:fill="FFFFFF"/>
        <w:tabs>
          <w:tab w:val="left" w:pos="969"/>
        </w:tabs>
        <w:suppressAutoHyphens/>
        <w:autoSpaceDN w:val="0"/>
        <w:spacing w:after="0" w:line="274" w:lineRule="exact"/>
        <w:ind w:left="709"/>
        <w:jc w:val="center"/>
        <w:textAlignment w:val="baseline"/>
        <w:rPr>
          <w:rFonts w:ascii="Times New Roman" w:eastAsia="Times New Roman" w:hAnsi="Times New Roman" w:cs="Times New Roman"/>
          <w:color w:val="00000A"/>
          <w:kern w:val="3"/>
          <w:sz w:val="24"/>
          <w:szCs w:val="24"/>
        </w:rPr>
      </w:pP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bCs/>
          <w:color w:val="000000"/>
          <w:kern w:val="3"/>
          <w:sz w:val="24"/>
          <w:szCs w:val="24"/>
        </w:rPr>
        <w:t>II SKYRIUS</w:t>
      </w:r>
    </w:p>
    <w:p w:rsidR="003A168D" w:rsidRPr="003A168D" w:rsidRDefault="003A168D" w:rsidP="003A168D">
      <w:pPr>
        <w:suppressAutoHyphens/>
        <w:autoSpaceDN w:val="0"/>
        <w:spacing w:after="0" w:line="240" w:lineRule="auto"/>
        <w:ind w:left="720"/>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color w:val="000000"/>
          <w:kern w:val="3"/>
          <w:sz w:val="24"/>
          <w:szCs w:val="24"/>
        </w:rPr>
        <w:t>MOKINIŲ ASMENINĖS PAŽANGOS STEBĖJIMAS, FIKSAVIMAS</w:t>
      </w:r>
    </w:p>
    <w:p w:rsidR="003A168D" w:rsidRPr="003A168D" w:rsidRDefault="003A168D" w:rsidP="003A168D">
      <w:pPr>
        <w:keepNext/>
        <w:keepLines/>
        <w:shd w:val="clear" w:color="auto" w:fill="FFFFFF"/>
        <w:tabs>
          <w:tab w:val="left" w:pos="969"/>
        </w:tabs>
        <w:suppressAutoHyphens/>
        <w:autoSpaceDN w:val="0"/>
        <w:spacing w:after="0" w:line="274" w:lineRule="exact"/>
        <w:ind w:left="709"/>
        <w:jc w:val="center"/>
        <w:textAlignment w:val="baseline"/>
        <w:rPr>
          <w:rFonts w:ascii="Times New Roman" w:eastAsia="Times New Roman" w:hAnsi="Times New Roman" w:cs="Times New Roman"/>
          <w:color w:val="00000A"/>
          <w:kern w:val="3"/>
          <w:sz w:val="24"/>
          <w:szCs w:val="24"/>
        </w:rPr>
      </w:pPr>
    </w:p>
    <w:p w:rsidR="003A168D" w:rsidRPr="003A168D" w:rsidRDefault="003A168D" w:rsidP="003A168D">
      <w:pPr>
        <w:keepNext/>
        <w:keepLines/>
        <w:shd w:val="clear" w:color="auto" w:fill="FFFFFF"/>
        <w:tabs>
          <w:tab w:val="left" w:pos="969"/>
        </w:tabs>
        <w:suppressAutoHyphens/>
        <w:autoSpaceDN w:val="0"/>
        <w:spacing w:after="0" w:line="274" w:lineRule="exact"/>
        <w:ind w:left="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 Asmeninės pažangos stebėjimo ir fiksavimo tvarka:</w:t>
      </w:r>
      <w:bookmarkEnd w:id="4"/>
    </w:p>
    <w:p w:rsidR="003A168D" w:rsidRPr="003A168D" w:rsidRDefault="003A168D" w:rsidP="003A168D">
      <w:pPr>
        <w:shd w:val="clear" w:color="auto" w:fill="FFFFFF"/>
        <w:tabs>
          <w:tab w:val="left" w:pos="433"/>
        </w:tabs>
        <w:suppressAutoHyphens/>
        <w:autoSpaceDN w:val="0"/>
        <w:spacing w:after="0" w:line="274" w:lineRule="exact"/>
        <w:ind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4.1. kiekvienas 5 – 8, I – IV gimnazijos klasių mokinys pildo asmeninės pažangos stebėjimo ir fiksavimo formą (1 priedas);</w:t>
      </w:r>
    </w:p>
    <w:p w:rsidR="003A168D" w:rsidRPr="003A168D" w:rsidRDefault="003A168D" w:rsidP="003A168D">
      <w:pPr>
        <w:shd w:val="clear" w:color="auto" w:fill="FFFFFF"/>
        <w:tabs>
          <w:tab w:val="left" w:pos="453"/>
        </w:tabs>
        <w:suppressAutoHyphens/>
        <w:autoSpaceDN w:val="0"/>
        <w:spacing w:after="0" w:line="274" w:lineRule="exact"/>
        <w:ind w:lef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4.2. kiekvieno dalyko mokytojas pildo stebėjimo ir fiksavimo formą (2 priedas);</w:t>
      </w:r>
    </w:p>
    <w:p w:rsidR="003A168D" w:rsidRPr="003A168D" w:rsidRDefault="003A168D" w:rsidP="003A168D">
      <w:pPr>
        <w:shd w:val="clear" w:color="auto" w:fill="FFFFFF"/>
        <w:tabs>
          <w:tab w:val="left" w:pos="481"/>
          <w:tab w:val="left" w:pos="514"/>
        </w:tabs>
        <w:suppressAutoHyphens/>
        <w:autoSpaceDN w:val="0"/>
        <w:spacing w:after="0" w:line="274" w:lineRule="exact"/>
        <w:ind w:right="20" w:firstLine="709"/>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sz w:val="24"/>
          <w:szCs w:val="24"/>
        </w:rPr>
        <w:t xml:space="preserve">4.3. kiekvieno </w:t>
      </w:r>
      <w:r w:rsidRPr="003A168D">
        <w:rPr>
          <w:rFonts w:ascii="Times New Roman" w:eastAsia="Times New Roman" w:hAnsi="Times New Roman" w:cs="Times New Roman"/>
          <w:color w:val="00000A"/>
          <w:kern w:val="3"/>
          <w:sz w:val="24"/>
          <w:szCs w:val="24"/>
        </w:rPr>
        <w:t>pusmečio</w:t>
      </w:r>
      <w:r>
        <w:rPr>
          <w:rFonts w:ascii="Times New Roman" w:eastAsia="Times New Roman" w:hAnsi="Times New Roman" w:cs="Times New Roman"/>
          <w:color w:val="00000A"/>
          <w:kern w:val="3"/>
          <w:sz w:val="24"/>
          <w:szCs w:val="24"/>
        </w:rPr>
        <w:t xml:space="preserve"> pradžioje (rugsėjo, vasario </w:t>
      </w:r>
      <w:r w:rsidRPr="003A168D">
        <w:rPr>
          <w:rFonts w:ascii="Times New Roman" w:eastAsia="Times New Roman" w:hAnsi="Times New Roman" w:cs="Times New Roman"/>
          <w:color w:val="00000A"/>
          <w:kern w:val="3"/>
          <w:sz w:val="24"/>
          <w:szCs w:val="24"/>
        </w:rPr>
        <w:t>mėn.) mokinys kartu su dalyko mokytoju aptaria, kaip sieks asmeninės pažangos  numatytų rezultatų;</w:t>
      </w:r>
    </w:p>
    <w:p w:rsidR="003A168D" w:rsidRPr="003A168D" w:rsidRDefault="003A168D" w:rsidP="003A168D">
      <w:pPr>
        <w:shd w:val="clear" w:color="auto" w:fill="FFFFFF"/>
        <w:tabs>
          <w:tab w:val="left" w:pos="452"/>
        </w:tabs>
        <w:suppressAutoHyphens/>
        <w:autoSpaceDN w:val="0"/>
        <w:spacing w:after="0" w:line="274" w:lineRule="exact"/>
        <w:ind w:right="20"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4.4. klasės vadovas ne rečiau kaip kartą per mėnesį peržiūri auklėtinių mokymosi rezultatus, lankomumo ataskaitas, pagyrimus/pastabas, komentarus  ar kitus elgesį fiksuojančius dokumentus ir su mokiniu aptaria, kaip sekasi siekti asmeninės pažangos  numatytų rezultatų. Jei mokiniui kyla mokymosi, elgesio, lankomumo problemų gali būti priimti  nauji susitarimai  dėl asmeninės pažangos, gali būti aptariama dalyvaujant dalyko mokytojui, reikalui esant, gali būti kviečiami tėvai, kreipiamasi į Gimnazijos vaiko gerovės komisiją (toliau – GVGK);</w:t>
      </w:r>
    </w:p>
    <w:p w:rsidR="003A168D" w:rsidRPr="003A168D" w:rsidRDefault="003A168D" w:rsidP="003A168D">
      <w:pPr>
        <w:shd w:val="clear" w:color="auto" w:fill="FFFFFF"/>
        <w:tabs>
          <w:tab w:val="left" w:pos="362"/>
        </w:tabs>
        <w:suppressAutoHyphens/>
        <w:autoSpaceDN w:val="0"/>
        <w:spacing w:after="0" w:line="274" w:lineRule="exact"/>
        <w:ind w:left="20" w:right="20" w:firstLine="689"/>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sz w:val="24"/>
          <w:szCs w:val="24"/>
        </w:rPr>
        <w:t xml:space="preserve">4.5. po signalinio pusmečio (gruodžio, </w:t>
      </w:r>
      <w:r w:rsidRPr="003A168D">
        <w:rPr>
          <w:rFonts w:ascii="Times New Roman" w:eastAsia="Times New Roman" w:hAnsi="Times New Roman" w:cs="Times New Roman"/>
          <w:color w:val="00000A"/>
          <w:kern w:val="3"/>
          <w:sz w:val="24"/>
          <w:szCs w:val="24"/>
        </w:rPr>
        <w:t>gegužės mėn.) organizuojamas klasėje dirbančių mokytojų pasitarimas ir aptariamos mokinių mokymosi sėkmės, nesėkmės, elgesio, lankomumo problemos, tikslinamas pagalbos mokiniui teikimas;</w:t>
      </w:r>
    </w:p>
    <w:p w:rsidR="003A168D" w:rsidRPr="003A168D" w:rsidRDefault="003A168D" w:rsidP="003A168D">
      <w:pPr>
        <w:shd w:val="clear" w:color="auto" w:fill="FFFFFF"/>
        <w:tabs>
          <w:tab w:val="left" w:pos="362"/>
        </w:tabs>
        <w:suppressAutoHyphens/>
        <w:autoSpaceDN w:val="0"/>
        <w:spacing w:after="0" w:line="274" w:lineRule="exact"/>
        <w:ind w:left="20" w:righ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4.6. klasės vadovai mokslo metų pabaigoje direktoriaus pavaduotojui ugdymui pateikia informaciją, k</w:t>
      </w:r>
      <w:r w:rsidR="008A5EC7">
        <w:rPr>
          <w:rFonts w:ascii="Times New Roman" w:eastAsia="Times New Roman" w:hAnsi="Times New Roman" w:cs="Times New Roman"/>
          <w:color w:val="00000A"/>
          <w:kern w:val="3"/>
          <w:sz w:val="24"/>
          <w:szCs w:val="24"/>
        </w:rPr>
        <w:t xml:space="preserve">iek mokinių klasėje lyginant </w:t>
      </w:r>
      <w:r w:rsidRPr="003A168D">
        <w:rPr>
          <w:rFonts w:ascii="Times New Roman" w:eastAsia="Times New Roman" w:hAnsi="Times New Roman" w:cs="Times New Roman"/>
          <w:color w:val="00000A"/>
          <w:kern w:val="3"/>
          <w:sz w:val="24"/>
          <w:szCs w:val="24"/>
        </w:rPr>
        <w:t>pirmą, antrą pusmetį  padarė mokymosi pažangą bei siūlo didžiausią pažangą klasėje padariusį mokinį paskatinimui;</w:t>
      </w:r>
    </w:p>
    <w:p w:rsidR="003A168D" w:rsidRPr="003A168D" w:rsidRDefault="003A168D" w:rsidP="003A168D">
      <w:pPr>
        <w:shd w:val="clear" w:color="auto" w:fill="FFFFFF"/>
        <w:tabs>
          <w:tab w:val="left" w:pos="362"/>
        </w:tabs>
        <w:suppressAutoHyphens/>
        <w:autoSpaceDN w:val="0"/>
        <w:spacing w:after="0" w:line="274" w:lineRule="exact"/>
        <w:ind w:left="20" w:righ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4.7. mokinių atostogų (rudens, žiemos ir pavasario) metu dalykų mokytojai ir klasės vadovas tėvams teikia individualias konsultacijas apie mokinio asmeninę pažangą;</w:t>
      </w:r>
    </w:p>
    <w:p w:rsidR="003A168D" w:rsidRPr="003A168D" w:rsidRDefault="008A5EC7" w:rsidP="003A168D">
      <w:pPr>
        <w:shd w:val="clear" w:color="auto" w:fill="FFFFFF"/>
        <w:tabs>
          <w:tab w:val="left" w:pos="362"/>
        </w:tabs>
        <w:suppressAutoHyphens/>
        <w:autoSpaceDN w:val="0"/>
        <w:spacing w:after="0" w:line="274" w:lineRule="exact"/>
        <w:ind w:left="20" w:right="20" w:firstLine="689"/>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sz w:val="24"/>
          <w:szCs w:val="24"/>
        </w:rPr>
        <w:t>4.8. du</w:t>
      </w:r>
      <w:r w:rsidR="003A168D" w:rsidRPr="003A168D">
        <w:rPr>
          <w:rFonts w:ascii="Times New Roman" w:eastAsia="Times New Roman" w:hAnsi="Times New Roman" w:cs="Times New Roman"/>
          <w:color w:val="00000A"/>
          <w:kern w:val="3"/>
          <w:sz w:val="24"/>
          <w:szCs w:val="24"/>
        </w:rPr>
        <w:t xml:space="preserve"> kartus per</w:t>
      </w:r>
      <w:r>
        <w:rPr>
          <w:rFonts w:ascii="Times New Roman" w:eastAsia="Times New Roman" w:hAnsi="Times New Roman" w:cs="Times New Roman"/>
          <w:color w:val="00000A"/>
          <w:kern w:val="3"/>
          <w:sz w:val="24"/>
          <w:szCs w:val="24"/>
        </w:rPr>
        <w:t xml:space="preserve"> metus (po signalinių </w:t>
      </w:r>
      <w:r w:rsidR="003A168D" w:rsidRPr="003A168D">
        <w:rPr>
          <w:rFonts w:ascii="Times New Roman" w:eastAsia="Times New Roman" w:hAnsi="Times New Roman" w:cs="Times New Roman"/>
          <w:color w:val="00000A"/>
          <w:kern w:val="3"/>
          <w:sz w:val="24"/>
          <w:szCs w:val="24"/>
        </w:rPr>
        <w:t>pusmečių) organizuojami GVGK posėdžiai mokiniams, turintiems mokymosi, elgesio ir lankomumo problemų;</w:t>
      </w:r>
    </w:p>
    <w:p w:rsidR="003A168D" w:rsidRPr="003A168D" w:rsidRDefault="003A168D" w:rsidP="003A168D">
      <w:pPr>
        <w:shd w:val="clear" w:color="auto" w:fill="FFFFFF"/>
        <w:tabs>
          <w:tab w:val="left" w:pos="472"/>
        </w:tabs>
        <w:suppressAutoHyphens/>
        <w:autoSpaceDN w:val="0"/>
        <w:spacing w:after="0" w:line="274" w:lineRule="exact"/>
        <w:ind w:left="20" w:righ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4.9. baigi</w:t>
      </w:r>
      <w:r w:rsidR="001703EC">
        <w:rPr>
          <w:rFonts w:ascii="Times New Roman" w:eastAsia="Times New Roman" w:hAnsi="Times New Roman" w:cs="Times New Roman"/>
          <w:color w:val="00000A"/>
          <w:kern w:val="3"/>
          <w:sz w:val="24"/>
          <w:szCs w:val="24"/>
        </w:rPr>
        <w:t xml:space="preserve">antis mokslo metams </w:t>
      </w:r>
      <w:r w:rsidRPr="003A168D">
        <w:rPr>
          <w:rFonts w:ascii="Times New Roman" w:eastAsia="Times New Roman" w:hAnsi="Times New Roman" w:cs="Times New Roman"/>
          <w:color w:val="00000A"/>
          <w:kern w:val="3"/>
          <w:sz w:val="24"/>
          <w:szCs w:val="24"/>
        </w:rPr>
        <w:t xml:space="preserve"> 4, 6, 8 klasių vadovai kartu su mokiniu ir jo tėvais aptaria mokymosi pasiekimų rezultatus.</w:t>
      </w:r>
    </w:p>
    <w:p w:rsidR="003A168D" w:rsidRPr="003A168D" w:rsidRDefault="003A168D" w:rsidP="003A168D">
      <w:pPr>
        <w:keepNext/>
        <w:keepLines/>
        <w:shd w:val="clear" w:color="auto" w:fill="FFFFFF"/>
        <w:tabs>
          <w:tab w:val="left" w:pos="28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rPr>
      </w:pPr>
      <w:bookmarkStart w:id="5" w:name="bookmark3"/>
      <w:r w:rsidRPr="003A168D">
        <w:rPr>
          <w:rFonts w:ascii="Times New Roman" w:eastAsia="Times New Roman" w:hAnsi="Times New Roman" w:cs="Times New Roman"/>
          <w:color w:val="00000A"/>
          <w:kern w:val="3"/>
          <w:sz w:val="24"/>
          <w:szCs w:val="24"/>
        </w:rPr>
        <w:lastRenderedPageBreak/>
        <w:t>5. Rekomenduojama  dalyko mokytojams:</w:t>
      </w:r>
    </w:p>
    <w:p w:rsidR="003A168D" w:rsidRPr="003A168D" w:rsidRDefault="003A168D" w:rsidP="003A168D">
      <w:pPr>
        <w:keepNext/>
        <w:keepLines/>
        <w:shd w:val="clear" w:color="auto" w:fill="FFFFFF"/>
        <w:tabs>
          <w:tab w:val="left" w:pos="28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5.1. daugiau dėmesio skirti įsivertinimui pamo</w:t>
      </w:r>
      <w:r w:rsidR="008A5EC7">
        <w:rPr>
          <w:rFonts w:ascii="Times New Roman" w:eastAsia="Times New Roman" w:hAnsi="Times New Roman" w:cs="Times New Roman"/>
          <w:color w:val="00000A"/>
          <w:kern w:val="3"/>
          <w:sz w:val="24"/>
          <w:szCs w:val="24"/>
        </w:rPr>
        <w:t xml:space="preserve">koje, išėjus temą, pasibaigus </w:t>
      </w:r>
      <w:r w:rsidRPr="003A168D">
        <w:rPr>
          <w:rFonts w:ascii="Times New Roman" w:eastAsia="Times New Roman" w:hAnsi="Times New Roman" w:cs="Times New Roman"/>
          <w:color w:val="00000A"/>
          <w:kern w:val="3"/>
          <w:sz w:val="24"/>
          <w:szCs w:val="24"/>
        </w:rPr>
        <w:t>pusmečiui;</w:t>
      </w:r>
    </w:p>
    <w:p w:rsidR="003A168D" w:rsidRPr="003A168D" w:rsidRDefault="003A168D" w:rsidP="003A168D">
      <w:pPr>
        <w:keepNext/>
        <w:keepLines/>
        <w:shd w:val="clear" w:color="auto" w:fill="FFFFFF"/>
        <w:tabs>
          <w:tab w:val="left" w:pos="28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5.2. vesti mokinio pasiekimų aplanką</w:t>
      </w:r>
      <w:bookmarkEnd w:id="5"/>
      <w:r w:rsidRPr="003A168D">
        <w:rPr>
          <w:rFonts w:ascii="Times New Roman" w:eastAsia="Times New Roman" w:hAnsi="Times New Roman" w:cs="Times New Roman"/>
          <w:color w:val="00000A"/>
          <w:kern w:val="3"/>
          <w:sz w:val="24"/>
          <w:szCs w:val="24"/>
        </w:rPr>
        <w:t>.</w:t>
      </w:r>
    </w:p>
    <w:p w:rsidR="003A168D" w:rsidRPr="003A168D" w:rsidRDefault="003A168D" w:rsidP="003A168D">
      <w:pPr>
        <w:keepNext/>
        <w:keepLines/>
        <w:shd w:val="clear" w:color="auto" w:fill="FFFFFF"/>
        <w:tabs>
          <w:tab w:val="left" w:pos="28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sz w:val="24"/>
          <w:szCs w:val="24"/>
        </w:rPr>
      </w:pP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b/>
          <w:bCs/>
          <w:color w:val="000000"/>
          <w:kern w:val="3"/>
          <w:sz w:val="24"/>
          <w:szCs w:val="24"/>
        </w:rPr>
      </w:pP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bCs/>
          <w:color w:val="000000"/>
          <w:kern w:val="3"/>
          <w:sz w:val="24"/>
          <w:szCs w:val="24"/>
        </w:rPr>
        <w:t>III SKYRIUS</w:t>
      </w: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color w:val="000000"/>
          <w:kern w:val="3"/>
          <w:sz w:val="24"/>
          <w:szCs w:val="24"/>
        </w:rPr>
        <w:t>PAGALBOS  MOKINIUI  TEIKIMAS</w:t>
      </w:r>
    </w:p>
    <w:p w:rsidR="003A168D" w:rsidRPr="003A168D" w:rsidRDefault="003A168D" w:rsidP="003A168D">
      <w:pPr>
        <w:keepNext/>
        <w:keepLines/>
        <w:shd w:val="clear" w:color="auto" w:fill="FFFFFF"/>
        <w:tabs>
          <w:tab w:val="left" w:pos="285"/>
        </w:tabs>
        <w:suppressAutoHyphens/>
        <w:autoSpaceDN w:val="0"/>
        <w:spacing w:after="0" w:line="240" w:lineRule="auto"/>
        <w:ind w:left="20" w:firstLine="689"/>
        <w:jc w:val="both"/>
        <w:textAlignment w:val="baseline"/>
        <w:rPr>
          <w:rFonts w:ascii="Times New Roman" w:eastAsia="Times New Roman" w:hAnsi="Times New Roman" w:cs="Times New Roman"/>
          <w:color w:val="00000A"/>
          <w:kern w:val="3"/>
          <w:sz w:val="24"/>
          <w:szCs w:val="24"/>
        </w:rPr>
      </w:pPr>
    </w:p>
    <w:p w:rsidR="003A168D" w:rsidRPr="003A168D" w:rsidRDefault="003A168D" w:rsidP="003A168D">
      <w:pPr>
        <w:keepNext/>
        <w:keepLines/>
        <w:shd w:val="clear" w:color="auto" w:fill="FFFFFF"/>
        <w:tabs>
          <w:tab w:val="left" w:pos="280"/>
        </w:tabs>
        <w:suppressAutoHyphens/>
        <w:autoSpaceDN w:val="0"/>
        <w:spacing w:after="0" w:line="240" w:lineRule="auto"/>
        <w:ind w:left="20" w:right="4251" w:firstLine="689"/>
        <w:jc w:val="both"/>
        <w:textAlignment w:val="baseline"/>
        <w:rPr>
          <w:rFonts w:ascii="Times New Roman" w:eastAsia="Times New Roman" w:hAnsi="Times New Roman" w:cs="Times New Roman"/>
          <w:color w:val="00000A"/>
          <w:kern w:val="3"/>
        </w:rPr>
      </w:pPr>
      <w:bookmarkStart w:id="6" w:name="bookmark4"/>
      <w:r w:rsidRPr="003A168D">
        <w:rPr>
          <w:rFonts w:ascii="Times New Roman" w:eastAsia="Times New Roman" w:hAnsi="Times New Roman" w:cs="Times New Roman"/>
          <w:color w:val="00000A"/>
          <w:kern w:val="3"/>
          <w:sz w:val="24"/>
          <w:szCs w:val="24"/>
        </w:rPr>
        <w:t>6. Pagalbos mokiniui teikimo modelis:</w:t>
      </w:r>
    </w:p>
    <w:p w:rsidR="003A168D" w:rsidRPr="003A168D" w:rsidRDefault="003A168D" w:rsidP="003A168D">
      <w:pPr>
        <w:keepNext/>
        <w:keepLines/>
        <w:shd w:val="clear" w:color="auto" w:fill="FFFFFF"/>
        <w:tabs>
          <w:tab w:val="left" w:pos="280"/>
        </w:tabs>
        <w:suppressAutoHyphens/>
        <w:autoSpaceDN w:val="0"/>
        <w:spacing w:after="0" w:line="240" w:lineRule="auto"/>
        <w:ind w:left="20" w:right="5840" w:firstLine="68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6.1</w:t>
      </w:r>
      <w:r w:rsidRPr="003A168D">
        <w:rPr>
          <w:rFonts w:ascii="Times New Roman" w:eastAsia="Times New Roman" w:hAnsi="Times New Roman" w:cs="Times New Roman"/>
          <w:b/>
          <w:color w:val="00000A"/>
          <w:kern w:val="3"/>
          <w:sz w:val="24"/>
          <w:szCs w:val="24"/>
        </w:rPr>
        <w:t xml:space="preserve">. </w:t>
      </w:r>
      <w:r w:rsidRPr="003A168D">
        <w:rPr>
          <w:rFonts w:ascii="Times New Roman" w:eastAsia="Times New Roman" w:hAnsi="Times New Roman" w:cs="Times New Roman"/>
          <w:b/>
          <w:bCs/>
          <w:color w:val="00000A"/>
          <w:kern w:val="3"/>
          <w:sz w:val="24"/>
          <w:szCs w:val="24"/>
        </w:rPr>
        <w:t>Administracija:</w:t>
      </w:r>
      <w:bookmarkEnd w:id="6"/>
    </w:p>
    <w:p w:rsidR="003A168D" w:rsidRPr="003A168D" w:rsidRDefault="003A168D" w:rsidP="003A168D">
      <w:pPr>
        <w:keepNext/>
        <w:keepLines/>
        <w:shd w:val="clear" w:color="auto" w:fill="FFFFFF"/>
        <w:tabs>
          <w:tab w:val="left" w:pos="1000"/>
        </w:tabs>
        <w:suppressAutoHyphens/>
        <w:autoSpaceDN w:val="0"/>
        <w:spacing w:after="0" w:line="240" w:lineRule="auto"/>
        <w:ind w:left="740" w:right="2267"/>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6.1.1. organizuoja klasėje dirbančių mokytojų pasitarimus;</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6.1.2. organizuoja GVGK posėdžius;</w:t>
      </w:r>
    </w:p>
    <w:p w:rsidR="003A168D" w:rsidRPr="003A168D" w:rsidRDefault="003A168D" w:rsidP="003A168D">
      <w:pPr>
        <w:shd w:val="clear" w:color="auto" w:fill="FFFFFF"/>
        <w:tabs>
          <w:tab w:val="left" w:pos="0"/>
        </w:tabs>
        <w:suppressAutoHyphens/>
        <w:autoSpaceDN w:val="0"/>
        <w:spacing w:after="0" w:line="240" w:lineRule="auto"/>
        <w:ind w:right="300" w:firstLine="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6.1.3. veda individualius pokalbius su mokymosi ir elgesio sunkumų turinčiais mokiniais, dalyvaujant klasės vadovui ir dalyko mokytojui.</w:t>
      </w:r>
    </w:p>
    <w:p w:rsidR="003A168D" w:rsidRPr="003A168D" w:rsidRDefault="003A168D" w:rsidP="003A168D">
      <w:pPr>
        <w:shd w:val="clear" w:color="auto" w:fill="FFFFFF"/>
        <w:tabs>
          <w:tab w:val="left" w:pos="413"/>
        </w:tabs>
        <w:suppressAutoHyphens/>
        <w:autoSpaceDN w:val="0"/>
        <w:spacing w:after="0" w:line="240" w:lineRule="auto"/>
        <w:ind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6.2. </w:t>
      </w:r>
      <w:r w:rsidRPr="003A168D">
        <w:rPr>
          <w:rFonts w:ascii="Times New Roman" w:eastAsia="Times New Roman" w:hAnsi="Times New Roman" w:cs="Times New Roman"/>
          <w:b/>
          <w:color w:val="00000A"/>
          <w:kern w:val="3"/>
          <w:sz w:val="24"/>
          <w:szCs w:val="24"/>
        </w:rPr>
        <w:t>Klasių vadovai</w:t>
      </w:r>
      <w:r w:rsidRPr="003A168D">
        <w:rPr>
          <w:rFonts w:ascii="Times New Roman" w:eastAsia="Times New Roman" w:hAnsi="Times New Roman" w:cs="Times New Roman"/>
          <w:color w:val="00000A"/>
          <w:kern w:val="3"/>
          <w:sz w:val="24"/>
          <w:szCs w:val="24"/>
        </w:rPr>
        <w:t>:</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6.2.1. bendradarbiauja su dalykų mokytojais, stebint mokinio asmeninę pažangą;</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6.2.2. aptaria su mokiniu jo asmeninę pažangą;</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6.2.3. dalyvauja įvairiuose svarstymuose;</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6.2.4. teikia informaciją apie mokinį;</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6.2.5. informuoja tėvus.</w:t>
      </w:r>
    </w:p>
    <w:p w:rsidR="003A168D" w:rsidRPr="003A168D" w:rsidRDefault="003A168D" w:rsidP="003A168D">
      <w:pPr>
        <w:shd w:val="clear" w:color="auto" w:fill="FFFFFF"/>
        <w:tabs>
          <w:tab w:val="left" w:pos="418"/>
        </w:tabs>
        <w:suppressAutoHyphens/>
        <w:autoSpaceDN w:val="0"/>
        <w:spacing w:after="0" w:line="240" w:lineRule="auto"/>
        <w:ind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6.3.  </w:t>
      </w:r>
      <w:r w:rsidRPr="003A168D">
        <w:rPr>
          <w:rFonts w:ascii="Times New Roman" w:eastAsia="Times New Roman" w:hAnsi="Times New Roman" w:cs="Times New Roman"/>
          <w:b/>
          <w:color w:val="00000A"/>
          <w:kern w:val="3"/>
          <w:sz w:val="24"/>
          <w:szCs w:val="24"/>
        </w:rPr>
        <w:t>Mokytojai:</w:t>
      </w:r>
    </w:p>
    <w:p w:rsidR="003A168D" w:rsidRPr="003A168D" w:rsidRDefault="001703EC"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Pr>
          <w:rFonts w:ascii="Times New Roman" w:eastAsia="Times New Roman" w:hAnsi="Times New Roman" w:cs="Times New Roman"/>
          <w:color w:val="00000A"/>
          <w:kern w:val="3"/>
          <w:sz w:val="24"/>
          <w:szCs w:val="24"/>
        </w:rPr>
        <w:t>6.3.1. 4-6</w:t>
      </w:r>
      <w:r w:rsidR="003A168D" w:rsidRPr="003A168D">
        <w:rPr>
          <w:rFonts w:ascii="Times New Roman" w:eastAsia="Times New Roman" w:hAnsi="Times New Roman" w:cs="Times New Roman"/>
          <w:color w:val="00000A"/>
          <w:kern w:val="3"/>
          <w:sz w:val="24"/>
          <w:szCs w:val="24"/>
        </w:rPr>
        <w:t xml:space="preserve"> kartus per mokslo metus aptaria kartu su mokiniais asmeninės pažangos siekimą;</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6.3.2. bendradarbiauja su klasės vadovais ir tėvais;</w:t>
      </w:r>
    </w:p>
    <w:p w:rsidR="003A168D" w:rsidRPr="003A168D" w:rsidRDefault="003A168D" w:rsidP="003A168D">
      <w:pPr>
        <w:shd w:val="clear" w:color="auto" w:fill="FFFFFF"/>
        <w:tabs>
          <w:tab w:val="left" w:pos="0"/>
        </w:tabs>
        <w:suppressAutoHyphens/>
        <w:autoSpaceDN w:val="0"/>
        <w:spacing w:after="0" w:line="240" w:lineRule="auto"/>
        <w:ind w:firstLine="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6.3.3. bendradarbiauja su mokiniams pagalbą teikiančiais specialistais:  logopedu, </w:t>
      </w:r>
      <w:r w:rsidR="0040121F">
        <w:rPr>
          <w:rFonts w:ascii="Times New Roman" w:eastAsia="Times New Roman" w:hAnsi="Times New Roman" w:cs="Times New Roman"/>
          <w:color w:val="00000A"/>
          <w:kern w:val="3"/>
          <w:sz w:val="24"/>
          <w:szCs w:val="24"/>
        </w:rPr>
        <w:t xml:space="preserve">psichologu, </w:t>
      </w:r>
      <w:r w:rsidRPr="003A168D">
        <w:rPr>
          <w:rFonts w:ascii="Times New Roman" w:eastAsia="Times New Roman" w:hAnsi="Times New Roman" w:cs="Times New Roman"/>
          <w:color w:val="00000A"/>
          <w:kern w:val="3"/>
          <w:sz w:val="24"/>
          <w:szCs w:val="24"/>
        </w:rPr>
        <w:t xml:space="preserve"> socialiniu pedagogu.</w:t>
      </w:r>
    </w:p>
    <w:p w:rsidR="003A168D" w:rsidRPr="003A168D" w:rsidRDefault="003A168D" w:rsidP="003A168D">
      <w:pPr>
        <w:shd w:val="clear" w:color="auto" w:fill="FFFFFF"/>
        <w:tabs>
          <w:tab w:val="left" w:pos="1115"/>
        </w:tabs>
        <w:suppressAutoHyphens/>
        <w:autoSpaceDN w:val="0"/>
        <w:spacing w:after="0" w:line="240" w:lineRule="auto"/>
        <w:ind w:left="380" w:firstLine="32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6.4. </w:t>
      </w:r>
      <w:r w:rsidRPr="003A168D">
        <w:rPr>
          <w:rFonts w:ascii="Times New Roman" w:eastAsia="Times New Roman" w:hAnsi="Times New Roman" w:cs="Times New Roman"/>
          <w:b/>
          <w:color w:val="00000A"/>
          <w:kern w:val="3"/>
          <w:sz w:val="24"/>
          <w:szCs w:val="24"/>
        </w:rPr>
        <w:t>Kiti specialistai:</w:t>
      </w:r>
    </w:p>
    <w:p w:rsidR="003A168D" w:rsidRPr="003A168D" w:rsidRDefault="003A168D" w:rsidP="003A168D">
      <w:pPr>
        <w:shd w:val="clear" w:color="auto" w:fill="FFFFFF"/>
        <w:tabs>
          <w:tab w:val="left" w:pos="1475"/>
        </w:tabs>
        <w:suppressAutoHyphens/>
        <w:autoSpaceDN w:val="0"/>
        <w:spacing w:after="0" w:line="240" w:lineRule="auto"/>
        <w:ind w:left="74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6.4.1. teikia pagalbą dalykų mokytojams ir klasių vadovams;</w:t>
      </w:r>
    </w:p>
    <w:p w:rsidR="003A168D" w:rsidRPr="003A168D" w:rsidRDefault="003A168D" w:rsidP="003A168D">
      <w:pPr>
        <w:shd w:val="clear" w:color="auto" w:fill="FFFFFF"/>
        <w:tabs>
          <w:tab w:val="left" w:pos="1475"/>
        </w:tabs>
        <w:suppressAutoHyphens/>
        <w:autoSpaceDN w:val="0"/>
        <w:spacing w:after="0" w:line="240" w:lineRule="auto"/>
        <w:ind w:left="74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6.4.2. bendradarbiauja su mokinių tėvais;</w:t>
      </w:r>
    </w:p>
    <w:p w:rsidR="003A168D" w:rsidRPr="003A168D" w:rsidRDefault="003A168D" w:rsidP="003A168D">
      <w:pPr>
        <w:shd w:val="clear" w:color="auto" w:fill="FFFFFF"/>
        <w:tabs>
          <w:tab w:val="left" w:pos="1475"/>
        </w:tabs>
        <w:suppressAutoHyphens/>
        <w:autoSpaceDN w:val="0"/>
        <w:spacing w:after="0" w:line="240" w:lineRule="auto"/>
        <w:ind w:left="74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6.4.3. teikia grįžtamąją informaciją apie mokinį.</w:t>
      </w:r>
    </w:p>
    <w:p w:rsidR="003A168D" w:rsidRPr="003A168D" w:rsidRDefault="003A168D" w:rsidP="003A168D">
      <w:pPr>
        <w:shd w:val="clear" w:color="auto" w:fill="FFFFFF"/>
        <w:tabs>
          <w:tab w:val="left" w:pos="418"/>
        </w:tabs>
        <w:suppressAutoHyphens/>
        <w:autoSpaceDN w:val="0"/>
        <w:spacing w:after="0" w:line="240" w:lineRule="auto"/>
        <w:ind w:firstLine="709"/>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 xml:space="preserve">6.5. </w:t>
      </w:r>
      <w:r w:rsidRPr="003A168D">
        <w:rPr>
          <w:rFonts w:ascii="Times New Roman" w:eastAsia="Times New Roman" w:hAnsi="Times New Roman" w:cs="Times New Roman"/>
          <w:b/>
          <w:color w:val="00000A"/>
          <w:kern w:val="3"/>
          <w:sz w:val="24"/>
          <w:szCs w:val="24"/>
        </w:rPr>
        <w:t>Mokinys, šeima:</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6.5.1. mokinys vykdo asmeninės pažangos siekimo planą;</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6.5.2. reikalui esant dalyvauja GVGK posėdžiuose;</w:t>
      </w:r>
    </w:p>
    <w:p w:rsidR="003A168D" w:rsidRPr="003A168D" w:rsidRDefault="003A168D" w:rsidP="003A168D">
      <w:pPr>
        <w:shd w:val="clear" w:color="auto" w:fill="FFFFFF"/>
        <w:tabs>
          <w:tab w:val="left" w:pos="1455"/>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6.5.3. šeima domisi rezultatais, įsipareigoja padėti;</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6.5.4. tėvai  2 - 3 kartus per mokslo metus lankosi gimnazijoje.</w:t>
      </w:r>
    </w:p>
    <w:p w:rsidR="003A168D" w:rsidRPr="003A168D" w:rsidRDefault="003A168D" w:rsidP="003A168D">
      <w:pPr>
        <w:shd w:val="clear" w:color="auto" w:fill="FFFFFF"/>
        <w:tabs>
          <w:tab w:val="left" w:pos="1450"/>
        </w:tabs>
        <w:suppressAutoHyphens/>
        <w:autoSpaceDN w:val="0"/>
        <w:spacing w:after="0" w:line="240" w:lineRule="auto"/>
        <w:ind w:left="720"/>
        <w:jc w:val="both"/>
        <w:textAlignment w:val="baseline"/>
        <w:rPr>
          <w:rFonts w:ascii="Times New Roman" w:eastAsia="Times New Roman" w:hAnsi="Times New Roman" w:cs="Times New Roman"/>
          <w:color w:val="00000A"/>
          <w:kern w:val="3"/>
          <w:sz w:val="24"/>
          <w:szCs w:val="24"/>
        </w:rPr>
      </w:pP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bCs/>
          <w:color w:val="000000"/>
          <w:kern w:val="3"/>
          <w:sz w:val="24"/>
          <w:szCs w:val="24"/>
        </w:rPr>
        <w:t>IV SKYRIUS</w:t>
      </w:r>
    </w:p>
    <w:p w:rsidR="003A168D" w:rsidRPr="003A168D" w:rsidRDefault="003A168D" w:rsidP="003A168D">
      <w:pPr>
        <w:suppressAutoHyphens/>
        <w:autoSpaceDN w:val="0"/>
        <w:spacing w:after="0" w:line="240" w:lineRule="auto"/>
        <w:jc w:val="center"/>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b/>
          <w:bCs/>
          <w:color w:val="000000"/>
          <w:kern w:val="3"/>
          <w:sz w:val="24"/>
          <w:szCs w:val="24"/>
        </w:rPr>
        <w:t>BAIGIAMOSIOS NUOSTATOS</w:t>
      </w:r>
    </w:p>
    <w:p w:rsidR="003A168D" w:rsidRPr="003A168D" w:rsidRDefault="003A168D" w:rsidP="003A168D">
      <w:pPr>
        <w:suppressAutoHyphens/>
        <w:autoSpaceDN w:val="0"/>
        <w:spacing w:after="0" w:line="240" w:lineRule="auto"/>
        <w:jc w:val="both"/>
        <w:textAlignment w:val="baseline"/>
        <w:rPr>
          <w:rFonts w:ascii="Times New Roman" w:eastAsia="Times New Roman" w:hAnsi="Times New Roman" w:cs="Arial Unicode MS"/>
          <w:color w:val="000000"/>
          <w:kern w:val="3"/>
          <w:sz w:val="24"/>
          <w:szCs w:val="24"/>
        </w:rPr>
      </w:pPr>
    </w:p>
    <w:p w:rsidR="003A168D" w:rsidRPr="003A168D" w:rsidRDefault="003A168D" w:rsidP="003A168D">
      <w:pPr>
        <w:suppressAutoHyphens/>
        <w:autoSpaceDN w:val="0"/>
        <w:spacing w:after="0" w:line="240" w:lineRule="auto"/>
        <w:ind w:left="720"/>
        <w:jc w:val="both"/>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color w:val="000000"/>
          <w:kern w:val="3"/>
          <w:sz w:val="24"/>
          <w:szCs w:val="24"/>
        </w:rPr>
        <w:t>7. Asmeninės pažangos veiklą vykdo klasių vadovai, mokytojai.</w:t>
      </w:r>
    </w:p>
    <w:p w:rsidR="003A168D" w:rsidRPr="003A168D" w:rsidRDefault="003A168D" w:rsidP="003A168D">
      <w:pPr>
        <w:suppressAutoHyphens/>
        <w:autoSpaceDN w:val="0"/>
        <w:spacing w:after="0" w:line="240" w:lineRule="auto"/>
        <w:ind w:left="720"/>
        <w:jc w:val="both"/>
        <w:textAlignment w:val="baseline"/>
        <w:rPr>
          <w:rFonts w:ascii="Times New Roman" w:eastAsia="Times New Roman" w:hAnsi="Times New Roman" w:cs="Arial Unicode MS"/>
          <w:color w:val="000000"/>
          <w:kern w:val="3"/>
          <w:sz w:val="24"/>
          <w:szCs w:val="24"/>
        </w:rPr>
      </w:pPr>
      <w:r w:rsidRPr="003A168D">
        <w:rPr>
          <w:rFonts w:ascii="Times New Roman" w:eastAsia="Times New Roman" w:hAnsi="Times New Roman" w:cs="Arial Unicode MS"/>
          <w:color w:val="000000"/>
          <w:kern w:val="3"/>
          <w:sz w:val="24"/>
          <w:szCs w:val="24"/>
        </w:rPr>
        <w:t>8. Veiklos kontrolę vykdo direktoriaus pavaduotojas ugdymui ir socialinė pedagogė.</w:t>
      </w: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0"/>
          <w:kern w:val="3"/>
          <w:sz w:val="24"/>
          <w:szCs w:val="24"/>
        </w:rPr>
      </w:pPr>
    </w:p>
    <w:p w:rsidR="003A168D" w:rsidRPr="003A168D" w:rsidRDefault="003A168D" w:rsidP="003A168D">
      <w:pPr>
        <w:pageBreakBefore/>
        <w:shd w:val="clear" w:color="auto" w:fill="FFFFFF"/>
        <w:tabs>
          <w:tab w:val="left" w:pos="6400"/>
        </w:tabs>
        <w:suppressAutoHyphens/>
        <w:autoSpaceDN w:val="0"/>
        <w:spacing w:after="0" w:line="288" w:lineRule="exact"/>
        <w:ind w:left="567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lastRenderedPageBreak/>
        <w:t>Mokinių asmeninės pažangos stebėjimo,</w:t>
      </w:r>
    </w:p>
    <w:p w:rsidR="003A168D" w:rsidRPr="003A168D" w:rsidRDefault="003A168D" w:rsidP="003A168D">
      <w:pPr>
        <w:shd w:val="clear" w:color="auto" w:fill="FFFFFF"/>
        <w:tabs>
          <w:tab w:val="left" w:pos="6379"/>
        </w:tabs>
        <w:suppressAutoHyphens/>
        <w:autoSpaceDN w:val="0"/>
        <w:spacing w:after="0" w:line="288" w:lineRule="exact"/>
        <w:ind w:left="567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fiksavimo ir pagalbos mokiniui teikimo</w:t>
      </w:r>
    </w:p>
    <w:p w:rsidR="003A168D" w:rsidRPr="003A168D" w:rsidRDefault="003A168D" w:rsidP="003A168D">
      <w:pPr>
        <w:shd w:val="clear" w:color="auto" w:fill="FFFFFF"/>
        <w:tabs>
          <w:tab w:val="left" w:pos="6400"/>
        </w:tabs>
        <w:suppressAutoHyphens/>
        <w:autoSpaceDN w:val="0"/>
        <w:spacing w:after="0" w:line="288" w:lineRule="exact"/>
        <w:ind w:left="567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tvarkos aprašo</w:t>
      </w:r>
    </w:p>
    <w:p w:rsidR="003A168D" w:rsidRPr="003A168D" w:rsidRDefault="003A168D" w:rsidP="003A168D">
      <w:pPr>
        <w:shd w:val="clear" w:color="auto" w:fill="FFFFFF"/>
        <w:tabs>
          <w:tab w:val="left" w:pos="6400"/>
        </w:tabs>
        <w:suppressAutoHyphens/>
        <w:autoSpaceDN w:val="0"/>
        <w:spacing w:after="0" w:line="288" w:lineRule="exact"/>
        <w:ind w:left="567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1 priedas</w:t>
      </w: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leader="underscore" w:pos="7816"/>
        </w:tabs>
        <w:suppressAutoHyphens/>
        <w:autoSpaceDN w:val="0"/>
        <w:spacing w:after="222" w:line="240" w:lineRule="auto"/>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20__-20__ m. m.______ klasės mokinio (-ės)_______________________________</w:t>
      </w:r>
    </w:p>
    <w:p w:rsidR="003A168D" w:rsidRPr="003A168D" w:rsidRDefault="003A168D" w:rsidP="003A168D">
      <w:pPr>
        <w:shd w:val="clear" w:color="auto" w:fill="FFFFFF"/>
        <w:suppressAutoHyphens/>
        <w:autoSpaceDN w:val="0"/>
        <w:spacing w:after="436" w:line="240" w:lineRule="auto"/>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ASMENINĖS PAŽANGOS STEBĖJIMAS IR FIKSAVIMAS</w:t>
      </w:r>
    </w:p>
    <w:tbl>
      <w:tblPr>
        <w:tblW w:w="9786" w:type="dxa"/>
        <w:tblInd w:w="-10" w:type="dxa"/>
        <w:tblLayout w:type="fixed"/>
        <w:tblCellMar>
          <w:left w:w="10" w:type="dxa"/>
          <w:right w:w="10" w:type="dxa"/>
        </w:tblCellMar>
        <w:tblLook w:val="04A0" w:firstRow="1" w:lastRow="0" w:firstColumn="1" w:lastColumn="0" w:noHBand="0" w:noVBand="1"/>
      </w:tblPr>
      <w:tblGrid>
        <w:gridCol w:w="1627"/>
        <w:gridCol w:w="266"/>
        <w:gridCol w:w="656"/>
        <w:gridCol w:w="922"/>
        <w:gridCol w:w="922"/>
        <w:gridCol w:w="730"/>
        <w:gridCol w:w="922"/>
        <w:gridCol w:w="240"/>
        <w:gridCol w:w="682"/>
        <w:gridCol w:w="922"/>
        <w:gridCol w:w="922"/>
        <w:gridCol w:w="927"/>
        <w:gridCol w:w="48"/>
      </w:tblGrid>
      <w:tr w:rsidR="003A168D" w:rsidRPr="003A168D" w:rsidTr="003A168D">
        <w:trPr>
          <w:gridAfter w:val="1"/>
          <w:wAfter w:w="48" w:type="dxa"/>
          <w:cantSplit/>
          <w:trHeight w:val="1741"/>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302" w:lineRule="exact"/>
              <w:ind w:left="113" w:right="113"/>
              <w:jc w:val="center"/>
              <w:textAlignment w:val="baseline"/>
              <w:rPr>
                <w:rFonts w:ascii="Times New Roman" w:eastAsia="Times New Roman" w:hAnsi="Times New Roman" w:cs="Times New Roman"/>
                <w:b/>
                <w:color w:val="00000A"/>
                <w:kern w:val="3"/>
              </w:rPr>
            </w:pPr>
            <w:r w:rsidRPr="003A168D">
              <w:rPr>
                <w:rFonts w:ascii="Times New Roman" w:eastAsia="Times New Roman" w:hAnsi="Times New Roman" w:cs="Times New Roman"/>
                <w:b/>
                <w:color w:val="00000A"/>
                <w:kern w:val="3"/>
              </w:rPr>
              <w:t>Planuojami</w:t>
            </w:r>
          </w:p>
          <w:p w:rsidR="003A168D" w:rsidRPr="003A168D" w:rsidRDefault="003A168D" w:rsidP="003A168D">
            <w:pPr>
              <w:shd w:val="clear" w:color="auto" w:fill="FFFFFF"/>
              <w:suppressAutoHyphens/>
              <w:autoSpaceDN w:val="0"/>
              <w:spacing w:after="0" w:line="302"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I pusmečio. rezultatai</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Signalinis</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sz w:val="20"/>
                <w:szCs w:val="20"/>
              </w:rPr>
            </w:pPr>
            <w:r w:rsidRPr="003A168D">
              <w:rPr>
                <w:rFonts w:ascii="Times New Roman" w:eastAsia="Times New Roman" w:hAnsi="Times New Roman" w:cs="Times New Roman"/>
                <w:b/>
                <w:color w:val="00000A"/>
                <w:kern w:val="3"/>
              </w:rPr>
              <w:t>I pusmetis</w:t>
            </w: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sz w:val="20"/>
                <w:szCs w:val="20"/>
              </w:rPr>
            </w:pPr>
            <w:r w:rsidRPr="003A168D">
              <w:rPr>
                <w:rFonts w:ascii="Times New Roman" w:eastAsia="Times New Roman" w:hAnsi="Times New Roman" w:cs="Times New Roman"/>
                <w:b/>
                <w:color w:val="00000A"/>
                <w:kern w:val="3"/>
              </w:rPr>
              <w:t>Kaita</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98" w:lineRule="exact"/>
              <w:ind w:left="113" w:right="113"/>
              <w:jc w:val="center"/>
              <w:textAlignment w:val="baseline"/>
              <w:rPr>
                <w:rFonts w:ascii="Times New Roman" w:eastAsia="Times New Roman" w:hAnsi="Times New Roman" w:cs="Times New Roman"/>
                <w:b/>
                <w:color w:val="00000A"/>
                <w:kern w:val="3"/>
              </w:rPr>
            </w:pPr>
            <w:r w:rsidRPr="003A168D">
              <w:rPr>
                <w:rFonts w:ascii="Times New Roman" w:eastAsia="Times New Roman" w:hAnsi="Times New Roman" w:cs="Times New Roman"/>
                <w:b/>
                <w:color w:val="00000A"/>
                <w:kern w:val="3"/>
              </w:rPr>
              <w:t xml:space="preserve">Planuojami </w:t>
            </w:r>
          </w:p>
          <w:p w:rsidR="003A168D" w:rsidRPr="003A168D" w:rsidRDefault="003A168D" w:rsidP="003A168D">
            <w:pPr>
              <w:shd w:val="clear" w:color="auto" w:fill="FFFFFF"/>
              <w:suppressAutoHyphens/>
              <w:autoSpaceDN w:val="0"/>
              <w:spacing w:after="0" w:line="29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II pusmečio</w:t>
            </w:r>
          </w:p>
          <w:p w:rsidR="003A168D" w:rsidRPr="003A168D" w:rsidRDefault="003A168D" w:rsidP="003A168D">
            <w:pPr>
              <w:shd w:val="clear" w:color="auto" w:fill="FFFFFF"/>
              <w:suppressAutoHyphens/>
              <w:autoSpaceDN w:val="0"/>
              <w:spacing w:after="0" w:line="29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rezultatai</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Signalinis</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sz w:val="20"/>
                <w:szCs w:val="20"/>
              </w:rPr>
            </w:pPr>
            <w:r w:rsidRPr="003A168D">
              <w:rPr>
                <w:rFonts w:ascii="Times New Roman" w:eastAsia="Times New Roman" w:hAnsi="Times New Roman" w:cs="Times New Roman"/>
                <w:b/>
                <w:color w:val="00000A"/>
                <w:kern w:val="3"/>
              </w:rPr>
              <w:t>II pusmetis</w:t>
            </w: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240" w:lineRule="auto"/>
              <w:ind w:left="113" w:right="113"/>
              <w:jc w:val="center"/>
              <w:textAlignment w:val="baseline"/>
              <w:rPr>
                <w:rFonts w:ascii="Times New Roman" w:eastAsia="Times New Roman" w:hAnsi="Times New Roman" w:cs="Times New Roman"/>
                <w:color w:val="00000A"/>
                <w:kern w:val="3"/>
                <w:sz w:val="20"/>
                <w:szCs w:val="20"/>
              </w:rPr>
            </w:pPr>
            <w:r w:rsidRPr="003A168D">
              <w:rPr>
                <w:rFonts w:ascii="Times New Roman" w:eastAsia="Times New Roman" w:hAnsi="Times New Roman" w:cs="Times New Roman"/>
                <w:b/>
                <w:color w:val="00000A"/>
                <w:kern w:val="3"/>
              </w:rPr>
              <w:t>Kaita</w:t>
            </w: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extDirection w:val="btLr"/>
            <w:vAlign w:val="center"/>
          </w:tcPr>
          <w:p w:rsidR="003A168D" w:rsidRPr="003A168D" w:rsidRDefault="003A168D" w:rsidP="003A168D">
            <w:pPr>
              <w:shd w:val="clear" w:color="auto" w:fill="FFFFFF"/>
              <w:suppressAutoHyphens/>
              <w:autoSpaceDN w:val="0"/>
              <w:spacing w:after="0" w:line="302"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Metinis  įvertinimas</w:t>
            </w:r>
          </w:p>
        </w:tc>
      </w:tr>
      <w:tr w:rsidR="003A168D" w:rsidRPr="003A168D" w:rsidTr="003A168D">
        <w:trPr>
          <w:gridAfter w:val="1"/>
          <w:wAfter w:w="48" w:type="dxa"/>
          <w:trHeight w:val="509"/>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Tikyba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9"/>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Lenkų kalba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Lietuvių kalba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9"/>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Anglų kalba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Rusų kalba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Prancūzų kalba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79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93" w:lineRule="exact"/>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Informacinės technologijos</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Matematika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Chemija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93" w:lineRule="exact"/>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Biologija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9"/>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Fizika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0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Geografija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18"/>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Istorija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51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Dailė</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4"/>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Muzika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9"/>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Technologijos</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0"/>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Kūno kultūra</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0"/>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Šokis</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gridAfter w:val="1"/>
          <w:wAfter w:w="48" w:type="dxa"/>
          <w:trHeight w:val="490"/>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hd w:val="clear" w:color="auto" w:fill="FFFFFF"/>
              <w:suppressAutoHyphens/>
              <w:autoSpaceDN w:val="0"/>
              <w:spacing w:after="0" w:line="240" w:lineRule="auto"/>
              <w:ind w:left="140"/>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Tėvų parašas</w:t>
            </w: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7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c>
          <w:tcPr>
            <w:tcW w:w="9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3A168D" w:rsidRPr="003A168D" w:rsidRDefault="003A168D" w:rsidP="003A168D">
            <w:pPr>
              <w:suppressAutoHyphens/>
              <w:autoSpaceDN w:val="0"/>
              <w:spacing w:after="0" w:line="240" w:lineRule="auto"/>
              <w:textAlignment w:val="baseline"/>
              <w:rPr>
                <w:rFonts w:ascii="Times New Roman" w:eastAsia="Times New Roman" w:hAnsi="Times New Roman" w:cs="Arial Unicode MS"/>
                <w:color w:val="000000"/>
                <w:kern w:val="3"/>
                <w:sz w:val="10"/>
                <w:szCs w:val="10"/>
              </w:rPr>
            </w:pPr>
          </w:p>
        </w:tc>
      </w:tr>
      <w:tr w:rsidR="003A168D" w:rsidRPr="003A168D" w:rsidTr="003A168D">
        <w:trPr>
          <w:trHeight w:val="30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Pastabos</w:t>
            </w: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Pagyrimai</w:t>
            </w:r>
          </w:p>
        </w:tc>
      </w:tr>
      <w:tr w:rsidR="003A168D" w:rsidRPr="003A168D" w:rsidTr="003A168D">
        <w:trPr>
          <w:trHeight w:val="30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 pusmetis</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30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signalinis</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30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kaita</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30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II pusmetis</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32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signalinis</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323"/>
        </w:trPr>
        <w:tc>
          <w:tcPr>
            <w:tcW w:w="189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kaita</w:t>
            </w:r>
          </w:p>
        </w:tc>
        <w:tc>
          <w:tcPr>
            <w:tcW w:w="4392"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50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bl>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bl>
      <w:tblPr>
        <w:tblW w:w="9781" w:type="dxa"/>
        <w:tblInd w:w="-5" w:type="dxa"/>
        <w:tblLayout w:type="fixed"/>
        <w:tblCellMar>
          <w:left w:w="10" w:type="dxa"/>
          <w:right w:w="10" w:type="dxa"/>
        </w:tblCellMar>
        <w:tblLook w:val="04A0" w:firstRow="1" w:lastRow="0" w:firstColumn="1" w:lastColumn="0" w:noHBand="0" w:noVBand="1"/>
      </w:tblPr>
      <w:tblGrid>
        <w:gridCol w:w="2016"/>
        <w:gridCol w:w="4612"/>
        <w:gridCol w:w="3153"/>
      </w:tblGrid>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lankomumas</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Praleista pamokų</w:t>
            </w: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Pateisinta</w:t>
            </w: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 pusmetis</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signalinis</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kaita</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II pusmetis</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signalinis</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rPr>
          <w:trHeight w:val="285"/>
        </w:trPr>
        <w:tc>
          <w:tcPr>
            <w:tcW w:w="20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kaita</w:t>
            </w:r>
          </w:p>
        </w:tc>
        <w:tc>
          <w:tcPr>
            <w:tcW w:w="46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31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bl>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Data/ Aš privalau.................................................................................................................................................................................................................................................................................................................................................................................................................................................................................................................................</w:t>
      </w: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suppressAutoHyphens/>
        <w:autoSpaceDN w:val="0"/>
        <w:spacing w:after="0" w:line="240" w:lineRule="auto"/>
        <w:textAlignment w:val="baseline"/>
        <w:rPr>
          <w:rFonts w:ascii="Times New Roman" w:eastAsia="Times New Roman" w:hAnsi="Times New Roman" w:cs="Times New Roman"/>
          <w:color w:val="00000A"/>
          <w:kern w:val="3"/>
        </w:rPr>
      </w:pPr>
    </w:p>
    <w:p w:rsidR="003A168D" w:rsidRPr="003A168D" w:rsidRDefault="003A168D" w:rsidP="003A168D">
      <w:pPr>
        <w:pageBreakBefore/>
        <w:shd w:val="clear" w:color="auto" w:fill="FFFFFF"/>
        <w:tabs>
          <w:tab w:val="left" w:pos="5975"/>
        </w:tabs>
        <w:suppressAutoHyphens/>
        <w:autoSpaceDN w:val="0"/>
        <w:spacing w:after="0" w:line="288" w:lineRule="exact"/>
        <w:ind w:left="5245"/>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lastRenderedPageBreak/>
        <w:t>Mokinių asmeninės pažangos stebėjimo,</w:t>
      </w:r>
    </w:p>
    <w:p w:rsidR="003A168D" w:rsidRPr="003A168D" w:rsidRDefault="003A168D" w:rsidP="003A168D">
      <w:pPr>
        <w:shd w:val="clear" w:color="auto" w:fill="FFFFFF"/>
        <w:tabs>
          <w:tab w:val="left" w:pos="5975"/>
        </w:tabs>
        <w:suppressAutoHyphens/>
        <w:autoSpaceDN w:val="0"/>
        <w:spacing w:after="0" w:line="288" w:lineRule="exact"/>
        <w:ind w:left="5245"/>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fiksavimo ir pagalbos mokiniui teikimo</w:t>
      </w:r>
    </w:p>
    <w:p w:rsidR="003A168D" w:rsidRPr="003A168D" w:rsidRDefault="003A168D" w:rsidP="003A168D">
      <w:pPr>
        <w:shd w:val="clear" w:color="auto" w:fill="FFFFFF"/>
        <w:tabs>
          <w:tab w:val="left" w:pos="5975"/>
        </w:tabs>
        <w:suppressAutoHyphens/>
        <w:autoSpaceDN w:val="0"/>
        <w:spacing w:after="0" w:line="288" w:lineRule="exact"/>
        <w:ind w:left="5245"/>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rPr>
        <w:t>tvarkos aprašo</w:t>
      </w:r>
    </w:p>
    <w:p w:rsidR="003A168D" w:rsidRPr="003A168D" w:rsidRDefault="003A168D" w:rsidP="003A168D">
      <w:pPr>
        <w:shd w:val="clear" w:color="auto" w:fill="FFFFFF"/>
        <w:tabs>
          <w:tab w:val="left" w:pos="5975"/>
        </w:tabs>
        <w:suppressAutoHyphens/>
        <w:autoSpaceDN w:val="0"/>
        <w:spacing w:after="0" w:line="288" w:lineRule="exact"/>
        <w:ind w:left="5245"/>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2 priedas</w:t>
      </w: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40" w:lineRule="auto"/>
        <w:textAlignment w:val="baseline"/>
        <w:rPr>
          <w:rFonts w:ascii="Times New Roman" w:eastAsia="Times New Roman" w:hAnsi="Times New Roman" w:cs="Times New Roman"/>
          <w:color w:val="00000A"/>
          <w:kern w:val="3"/>
          <w:sz w:val="24"/>
          <w:szCs w:val="24"/>
        </w:rPr>
      </w:pPr>
    </w:p>
    <w:p w:rsidR="003A168D" w:rsidRPr="003A168D" w:rsidRDefault="003A168D" w:rsidP="003A168D">
      <w:pPr>
        <w:shd w:val="clear" w:color="auto" w:fill="FFFFFF"/>
        <w:tabs>
          <w:tab w:val="left" w:leader="underscore" w:pos="10376"/>
        </w:tabs>
        <w:suppressAutoHyphens/>
        <w:autoSpaceDN w:val="0"/>
        <w:spacing w:after="222" w:line="240" w:lineRule="auto"/>
        <w:ind w:left="2560"/>
        <w:jc w:val="both"/>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20__-20__ m. m.    ..............klasės mokinių</w:t>
      </w:r>
    </w:p>
    <w:p w:rsidR="003A168D" w:rsidRPr="003A168D" w:rsidRDefault="003A168D" w:rsidP="003A168D">
      <w:pPr>
        <w:shd w:val="clear" w:color="auto" w:fill="FFFFFF"/>
        <w:tabs>
          <w:tab w:val="left" w:leader="underscore" w:pos="7816"/>
        </w:tabs>
        <w:suppressAutoHyphens/>
        <w:autoSpaceDN w:val="0"/>
        <w:spacing w:after="222" w:line="240" w:lineRule="auto"/>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color w:val="00000A"/>
          <w:kern w:val="3"/>
          <w:sz w:val="24"/>
          <w:szCs w:val="24"/>
        </w:rPr>
        <w:t>ASMENINĖS PAŽANGOS STEBĖJIMAS IR FIKSAVIMAS</w:t>
      </w: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jc w:val="righ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jc w:val="right"/>
        <w:textAlignment w:val="baseline"/>
        <w:rPr>
          <w:rFonts w:ascii="Times New Roman" w:eastAsia="Times New Roman" w:hAnsi="Times New Roman" w:cs="Times New Roman"/>
          <w:color w:val="00000A"/>
          <w:kern w:val="3"/>
        </w:rPr>
      </w:pPr>
    </w:p>
    <w:tbl>
      <w:tblPr>
        <w:tblW w:w="8325" w:type="dxa"/>
        <w:tblInd w:w="534" w:type="dxa"/>
        <w:tblLayout w:type="fixed"/>
        <w:tblCellMar>
          <w:left w:w="10" w:type="dxa"/>
          <w:right w:w="10" w:type="dxa"/>
        </w:tblCellMar>
        <w:tblLook w:val="04A0" w:firstRow="1" w:lastRow="0" w:firstColumn="1" w:lastColumn="0" w:noHBand="0" w:noVBand="1"/>
      </w:tblPr>
      <w:tblGrid>
        <w:gridCol w:w="672"/>
        <w:gridCol w:w="2550"/>
        <w:gridCol w:w="992"/>
        <w:gridCol w:w="709"/>
        <w:gridCol w:w="709"/>
        <w:gridCol w:w="1134"/>
        <w:gridCol w:w="708"/>
        <w:gridCol w:w="851"/>
      </w:tblGrid>
      <w:tr w:rsidR="003A168D" w:rsidRPr="003A168D" w:rsidTr="003A168D">
        <w:trPr>
          <w:cantSplit/>
          <w:trHeight w:val="1807"/>
        </w:trPr>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Eil. Nr.</w:t>
            </w: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b/>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Vardas, pavardė</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b/>
                <w:color w:val="00000A"/>
                <w:kern w:val="3"/>
              </w:rPr>
            </w:pPr>
            <w:r w:rsidRPr="003A168D">
              <w:rPr>
                <w:rFonts w:ascii="Times New Roman" w:eastAsia="Times New Roman" w:hAnsi="Times New Roman" w:cs="Times New Roman"/>
                <w:b/>
                <w:color w:val="00000A"/>
                <w:kern w:val="3"/>
              </w:rPr>
              <w:t>Planuojami</w:t>
            </w:r>
          </w:p>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I pusmečio rezultatai</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Signalinis</w:t>
            </w: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Pusmetis</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b/>
                <w:color w:val="00000A"/>
                <w:kern w:val="3"/>
              </w:rPr>
            </w:pPr>
            <w:r w:rsidRPr="003A168D">
              <w:rPr>
                <w:rFonts w:ascii="Times New Roman" w:eastAsia="Times New Roman" w:hAnsi="Times New Roman" w:cs="Times New Roman"/>
                <w:b/>
                <w:color w:val="00000A"/>
                <w:kern w:val="3"/>
              </w:rPr>
              <w:t>Planuojami</w:t>
            </w:r>
          </w:p>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II pusmečio rezultatai</w:t>
            </w: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color w:val="00000A"/>
                <w:kern w:val="3"/>
              </w:rPr>
            </w:pPr>
            <w:r w:rsidRPr="003A168D">
              <w:rPr>
                <w:rFonts w:ascii="Times New Roman" w:eastAsia="Times New Roman" w:hAnsi="Times New Roman" w:cs="Times New Roman"/>
                <w:b/>
                <w:color w:val="00000A"/>
                <w:kern w:val="3"/>
              </w:rPr>
              <w:t>Signalinis</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extDirection w:val="btLr"/>
            <w:vAlign w:val="center"/>
          </w:tcPr>
          <w:p w:rsidR="003A168D" w:rsidRPr="003A168D" w:rsidRDefault="003A168D" w:rsidP="003A168D">
            <w:pPr>
              <w:shd w:val="clear" w:color="auto" w:fill="FFFFFF"/>
              <w:tabs>
                <w:tab w:val="left" w:pos="730"/>
              </w:tabs>
              <w:suppressAutoHyphens/>
              <w:autoSpaceDN w:val="0"/>
              <w:spacing w:after="0" w:line="288" w:lineRule="exact"/>
              <w:ind w:left="113" w:right="113"/>
              <w:jc w:val="center"/>
              <w:textAlignment w:val="baseline"/>
              <w:rPr>
                <w:rFonts w:ascii="Times New Roman" w:eastAsia="Times New Roman" w:hAnsi="Times New Roman" w:cs="Times New Roman"/>
                <w:b/>
                <w:color w:val="00000A"/>
                <w:kern w:val="3"/>
              </w:rPr>
            </w:pPr>
            <w:r w:rsidRPr="003A168D">
              <w:rPr>
                <w:rFonts w:ascii="Times New Roman" w:eastAsia="Times New Roman" w:hAnsi="Times New Roman" w:cs="Times New Roman"/>
                <w:b/>
                <w:color w:val="00000A"/>
                <w:kern w:val="3"/>
              </w:rPr>
              <w:t>Pusmetis</w:t>
            </w: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r w:rsidR="003A168D" w:rsidRPr="003A168D" w:rsidTr="003A168D">
        <w:tc>
          <w:tcPr>
            <w:tcW w:w="6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25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7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tc>
      </w:tr>
    </w:tbl>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p w:rsidR="003A168D" w:rsidRPr="003A168D" w:rsidRDefault="003A168D" w:rsidP="003A168D">
      <w:pPr>
        <w:shd w:val="clear" w:color="auto" w:fill="FFFFFF"/>
        <w:tabs>
          <w:tab w:val="left" w:pos="730"/>
        </w:tabs>
        <w:suppressAutoHyphens/>
        <w:autoSpaceDN w:val="0"/>
        <w:spacing w:after="0" w:line="288" w:lineRule="exact"/>
        <w:textAlignment w:val="baseline"/>
        <w:rPr>
          <w:rFonts w:ascii="Times New Roman" w:eastAsia="Times New Roman" w:hAnsi="Times New Roman" w:cs="Times New Roman"/>
          <w:color w:val="00000A"/>
          <w:kern w:val="3"/>
        </w:rPr>
      </w:pPr>
    </w:p>
    <w:sectPr w:rsidR="003A168D" w:rsidRPr="003A168D" w:rsidSect="003A168D">
      <w:headerReference w:type="default" r:id="rId11"/>
      <w:pgSz w:w="11906" w:h="16838"/>
      <w:pgMar w:top="1134" w:right="567"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D0" w:rsidRDefault="002924D0">
      <w:pPr>
        <w:spacing w:after="0" w:line="240" w:lineRule="auto"/>
      </w:pPr>
      <w:r>
        <w:separator/>
      </w:r>
    </w:p>
  </w:endnote>
  <w:endnote w:type="continuationSeparator" w:id="0">
    <w:p w:rsidR="002924D0" w:rsidRDefault="0029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Microsoft JhengHei Light"/>
    <w:charset w:val="8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BA"/>
    <w:family w:val="auto"/>
    <w:notTrueType/>
    <w:pitch w:val="default"/>
    <w:sig w:usb0="00000005" w:usb1="00000000" w:usb2="00000000" w:usb3="00000000" w:csb0="00000080"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Segoe Print"/>
    <w:charset w:val="00"/>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D0" w:rsidRDefault="002924D0">
      <w:pPr>
        <w:spacing w:after="0" w:line="240" w:lineRule="auto"/>
      </w:pPr>
      <w:r>
        <w:separator/>
      </w:r>
    </w:p>
  </w:footnote>
  <w:footnote w:type="continuationSeparator" w:id="0">
    <w:p w:rsidR="002924D0" w:rsidRDefault="00292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F3" w:rsidRDefault="002C35F3">
    <w:pPr>
      <w:pStyle w:val="Antrats"/>
      <w:jc w:val="center"/>
    </w:pPr>
    <w:r>
      <w:fldChar w:fldCharType="begin"/>
    </w:r>
    <w:r>
      <w:instrText>PAGE   \* MERGEFORMAT</w:instrText>
    </w:r>
    <w:r>
      <w:fldChar w:fldCharType="separate"/>
    </w:r>
    <w:r w:rsidR="003A0C8B">
      <w:rPr>
        <w:noProof/>
      </w:rPr>
      <w:t>1</w:t>
    </w:r>
    <w:r>
      <w:fldChar w:fldCharType="end"/>
    </w:r>
  </w:p>
  <w:p w:rsidR="002C35F3" w:rsidRDefault="002C35F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5F3" w:rsidRDefault="002C35F3">
    <w:pPr>
      <w:pStyle w:val="Antrats"/>
      <w:jc w:val="center"/>
    </w:pPr>
    <w:r>
      <w:fldChar w:fldCharType="begin"/>
    </w:r>
    <w:r>
      <w:instrText>PAGE   \* MERGEFORMAT</w:instrText>
    </w:r>
    <w:r>
      <w:fldChar w:fldCharType="separate"/>
    </w:r>
    <w:r w:rsidR="003A0C8B">
      <w:rPr>
        <w:noProof/>
      </w:rPr>
      <w:t>71</w:t>
    </w:r>
    <w:r>
      <w:fldChar w:fldCharType="end"/>
    </w:r>
  </w:p>
  <w:p w:rsidR="002C35F3" w:rsidRDefault="002C35F3">
    <w:pPr>
      <w:pStyle w:val="Pagrindinistekstas"/>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2E0036"/>
    <w:lvl w:ilvl="0">
      <w:numFmt w:val="bullet"/>
      <w:lvlText w:val="*"/>
      <w:lvlJc w:val="left"/>
      <w:pPr>
        <w:ind w:left="0" w:firstLine="0"/>
      </w:pPr>
    </w:lvl>
  </w:abstractNum>
  <w:abstractNum w:abstractNumId="1" w15:restartNumberingAfterBreak="0">
    <w:nsid w:val="00000002"/>
    <w:multiLevelType w:val="singleLevel"/>
    <w:tmpl w:val="00000002"/>
    <w:name w:val="WW8Num34"/>
    <w:lvl w:ilvl="0">
      <w:start w:val="1"/>
      <w:numFmt w:val="bullet"/>
      <w:lvlText w:val="□"/>
      <w:lvlJc w:val="left"/>
      <w:pPr>
        <w:tabs>
          <w:tab w:val="num" w:pos="720"/>
        </w:tabs>
        <w:ind w:left="720" w:hanging="360"/>
      </w:pPr>
      <w:rPr>
        <w:rFonts w:ascii="Courier New" w:hAnsi="Courier New" w:cs="Times New Roman" w:hint="default"/>
        <w:sz w:val="20"/>
        <w:szCs w:val="20"/>
      </w:rPr>
    </w:lvl>
  </w:abstractNum>
  <w:abstractNum w:abstractNumId="2" w15:restartNumberingAfterBreak="0">
    <w:nsid w:val="00000004"/>
    <w:multiLevelType w:val="multilevel"/>
    <w:tmpl w:val="00000004"/>
    <w:lvl w:ilvl="0">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b w:val="0"/>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New Roman"/>
      </w:rPr>
    </w:lvl>
  </w:abstractNum>
  <w:abstractNum w:abstractNumId="5" w15:restartNumberingAfterBreak="0">
    <w:nsid w:val="00000028"/>
    <w:multiLevelType w:val="multilevel"/>
    <w:tmpl w:val="00000028"/>
    <w:name w:val="WW8Num40"/>
    <w:lvl w:ilvl="0">
      <w:start w:val="1"/>
      <w:numFmt w:val="decimal"/>
      <w:lvlText w:val="%1."/>
      <w:lvlJc w:val="left"/>
      <w:pPr>
        <w:tabs>
          <w:tab w:val="num" w:pos="0"/>
        </w:tabs>
        <w:ind w:left="720" w:hanging="360"/>
      </w:pPr>
      <w:rPr>
        <w:rFonts w:ascii="Times New Roman" w:hAnsi="Times New Roman" w:cs="Times New Roman"/>
        <w:color w:val="000000"/>
        <w:sz w:val="24"/>
        <w:szCs w:val="24"/>
      </w:rPr>
    </w:lvl>
    <w:lvl w:ilvl="1">
      <w:start w:val="2"/>
      <w:numFmt w:val="decimal"/>
      <w:lvlText w:val="%1.%2."/>
      <w:lvlJc w:val="left"/>
      <w:pPr>
        <w:tabs>
          <w:tab w:val="num" w:pos="0"/>
        </w:tabs>
        <w:ind w:left="1080" w:hanging="360"/>
      </w:pPr>
      <w:rPr>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6" w15:restartNumberingAfterBreak="0">
    <w:nsid w:val="00000030"/>
    <w:multiLevelType w:val="multilevel"/>
    <w:tmpl w:val="00000030"/>
    <w:name w:val="WW8Num48"/>
    <w:lvl w:ilvl="0">
      <w:start w:val="1"/>
      <w:numFmt w:val="decimal"/>
      <w:lvlText w:val="%1."/>
      <w:lvlJc w:val="left"/>
      <w:pPr>
        <w:tabs>
          <w:tab w:val="num" w:pos="0"/>
        </w:tabs>
        <w:ind w:left="360" w:hanging="360"/>
      </w:pPr>
      <w:rPr>
        <w:sz w:val="24"/>
        <w:szCs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7" w15:restartNumberingAfterBreak="0">
    <w:nsid w:val="00000037"/>
    <w:multiLevelType w:val="singleLevel"/>
    <w:tmpl w:val="00000037"/>
    <w:name w:val="WW8Num55"/>
    <w:lvl w:ilvl="0">
      <w:start w:val="1"/>
      <w:numFmt w:val="decimal"/>
      <w:lvlText w:val="%1."/>
      <w:lvlJc w:val="left"/>
      <w:pPr>
        <w:tabs>
          <w:tab w:val="num" w:pos="0"/>
        </w:tabs>
        <w:ind w:left="2520" w:hanging="360"/>
      </w:pPr>
      <w:rPr>
        <w:rFonts w:ascii="Times New Roman" w:hAnsi="Times New Roman" w:cs="Times New Roman"/>
        <w:color w:val="000000"/>
        <w:sz w:val="24"/>
        <w:szCs w:val="24"/>
      </w:rPr>
    </w:lvl>
  </w:abstractNum>
  <w:abstractNum w:abstractNumId="8" w15:restartNumberingAfterBreak="0">
    <w:nsid w:val="0000003B"/>
    <w:multiLevelType w:val="singleLevel"/>
    <w:tmpl w:val="0000003B"/>
    <w:name w:val="WW8Num59"/>
    <w:lvl w:ilvl="0">
      <w:start w:val="1"/>
      <w:numFmt w:val="decimal"/>
      <w:lvlText w:val="%1."/>
      <w:lvlJc w:val="left"/>
      <w:pPr>
        <w:tabs>
          <w:tab w:val="num" w:pos="0"/>
        </w:tabs>
        <w:ind w:left="1080" w:hanging="360"/>
      </w:pPr>
    </w:lvl>
  </w:abstractNum>
  <w:abstractNum w:abstractNumId="9" w15:restartNumberingAfterBreak="0">
    <w:nsid w:val="00000048"/>
    <w:multiLevelType w:val="singleLevel"/>
    <w:tmpl w:val="00000048"/>
    <w:name w:val="WW8Num7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10" w15:restartNumberingAfterBreak="0">
    <w:nsid w:val="00000054"/>
    <w:multiLevelType w:val="singleLevel"/>
    <w:tmpl w:val="00000054"/>
    <w:name w:val="WW8Num84"/>
    <w:lvl w:ilvl="0">
      <w:start w:val="1"/>
      <w:numFmt w:val="decimal"/>
      <w:lvlText w:val="%1."/>
      <w:lvlJc w:val="left"/>
      <w:pPr>
        <w:tabs>
          <w:tab w:val="num" w:pos="0"/>
        </w:tabs>
        <w:ind w:left="1440" w:hanging="360"/>
      </w:pPr>
      <w:rPr>
        <w:sz w:val="24"/>
        <w:szCs w:val="24"/>
      </w:rPr>
    </w:lvl>
  </w:abstractNum>
  <w:abstractNum w:abstractNumId="11" w15:restartNumberingAfterBreak="0">
    <w:nsid w:val="00000063"/>
    <w:multiLevelType w:val="multilevel"/>
    <w:tmpl w:val="00000063"/>
    <w:name w:val="WW8Num99"/>
    <w:lvl w:ilvl="0">
      <w:start w:val="1"/>
      <w:numFmt w:val="decimal"/>
      <w:lvlText w:val="%1."/>
      <w:lvlJc w:val="left"/>
      <w:pPr>
        <w:tabs>
          <w:tab w:val="num" w:pos="0"/>
        </w:tabs>
        <w:ind w:left="720" w:hanging="360"/>
      </w:pPr>
      <w:rPr>
        <w:rFonts w:cs="Times New Roman"/>
        <w:sz w:val="24"/>
        <w:szCs w:val="24"/>
      </w:rPr>
    </w:lvl>
    <w:lvl w:ilvl="1">
      <w:start w:val="2"/>
      <w:numFmt w:val="decimal"/>
      <w:lvlText w:val="%1.%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12" w15:restartNumberingAfterBreak="0">
    <w:nsid w:val="02C44414"/>
    <w:multiLevelType w:val="multilevel"/>
    <w:tmpl w:val="DB34E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7D35627"/>
    <w:multiLevelType w:val="hybridMultilevel"/>
    <w:tmpl w:val="A502EE1E"/>
    <w:lvl w:ilvl="0" w:tplc="04270001">
      <w:start w:val="1"/>
      <w:numFmt w:val="bullet"/>
      <w:lvlText w:val=""/>
      <w:lvlJc w:val="left"/>
      <w:pPr>
        <w:ind w:left="1646" w:hanging="360"/>
      </w:pPr>
      <w:rPr>
        <w:rFonts w:ascii="Symbol" w:hAnsi="Symbol" w:hint="default"/>
      </w:rPr>
    </w:lvl>
    <w:lvl w:ilvl="1" w:tplc="04270003" w:tentative="1">
      <w:start w:val="1"/>
      <w:numFmt w:val="bullet"/>
      <w:lvlText w:val="o"/>
      <w:lvlJc w:val="left"/>
      <w:pPr>
        <w:ind w:left="2366" w:hanging="360"/>
      </w:pPr>
      <w:rPr>
        <w:rFonts w:ascii="Courier New" w:hAnsi="Courier New" w:hint="default"/>
      </w:rPr>
    </w:lvl>
    <w:lvl w:ilvl="2" w:tplc="04270005" w:tentative="1">
      <w:start w:val="1"/>
      <w:numFmt w:val="bullet"/>
      <w:lvlText w:val=""/>
      <w:lvlJc w:val="left"/>
      <w:pPr>
        <w:ind w:left="3086" w:hanging="360"/>
      </w:pPr>
      <w:rPr>
        <w:rFonts w:ascii="Wingdings" w:hAnsi="Wingdings" w:hint="default"/>
      </w:rPr>
    </w:lvl>
    <w:lvl w:ilvl="3" w:tplc="04270001" w:tentative="1">
      <w:start w:val="1"/>
      <w:numFmt w:val="bullet"/>
      <w:lvlText w:val=""/>
      <w:lvlJc w:val="left"/>
      <w:pPr>
        <w:ind w:left="3806" w:hanging="360"/>
      </w:pPr>
      <w:rPr>
        <w:rFonts w:ascii="Symbol" w:hAnsi="Symbol" w:hint="default"/>
      </w:rPr>
    </w:lvl>
    <w:lvl w:ilvl="4" w:tplc="04270003" w:tentative="1">
      <w:start w:val="1"/>
      <w:numFmt w:val="bullet"/>
      <w:lvlText w:val="o"/>
      <w:lvlJc w:val="left"/>
      <w:pPr>
        <w:ind w:left="4526" w:hanging="360"/>
      </w:pPr>
      <w:rPr>
        <w:rFonts w:ascii="Courier New" w:hAnsi="Courier New" w:hint="default"/>
      </w:rPr>
    </w:lvl>
    <w:lvl w:ilvl="5" w:tplc="04270005" w:tentative="1">
      <w:start w:val="1"/>
      <w:numFmt w:val="bullet"/>
      <w:lvlText w:val=""/>
      <w:lvlJc w:val="left"/>
      <w:pPr>
        <w:ind w:left="5246" w:hanging="360"/>
      </w:pPr>
      <w:rPr>
        <w:rFonts w:ascii="Wingdings" w:hAnsi="Wingdings" w:hint="default"/>
      </w:rPr>
    </w:lvl>
    <w:lvl w:ilvl="6" w:tplc="04270001" w:tentative="1">
      <w:start w:val="1"/>
      <w:numFmt w:val="bullet"/>
      <w:lvlText w:val=""/>
      <w:lvlJc w:val="left"/>
      <w:pPr>
        <w:ind w:left="5966" w:hanging="360"/>
      </w:pPr>
      <w:rPr>
        <w:rFonts w:ascii="Symbol" w:hAnsi="Symbol" w:hint="default"/>
      </w:rPr>
    </w:lvl>
    <w:lvl w:ilvl="7" w:tplc="04270003" w:tentative="1">
      <w:start w:val="1"/>
      <w:numFmt w:val="bullet"/>
      <w:lvlText w:val="o"/>
      <w:lvlJc w:val="left"/>
      <w:pPr>
        <w:ind w:left="6686" w:hanging="360"/>
      </w:pPr>
      <w:rPr>
        <w:rFonts w:ascii="Courier New" w:hAnsi="Courier New" w:hint="default"/>
      </w:rPr>
    </w:lvl>
    <w:lvl w:ilvl="8" w:tplc="04270005" w:tentative="1">
      <w:start w:val="1"/>
      <w:numFmt w:val="bullet"/>
      <w:lvlText w:val=""/>
      <w:lvlJc w:val="left"/>
      <w:pPr>
        <w:ind w:left="7406" w:hanging="360"/>
      </w:pPr>
      <w:rPr>
        <w:rFonts w:ascii="Wingdings" w:hAnsi="Wingdings" w:hint="default"/>
      </w:rPr>
    </w:lvl>
  </w:abstractNum>
  <w:abstractNum w:abstractNumId="14" w15:restartNumberingAfterBreak="0">
    <w:nsid w:val="08A25F11"/>
    <w:multiLevelType w:val="singleLevel"/>
    <w:tmpl w:val="5B3C9C8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5" w15:restartNumberingAfterBreak="0">
    <w:nsid w:val="09232CD1"/>
    <w:multiLevelType w:val="multilevel"/>
    <w:tmpl w:val="18BC66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C6773DE"/>
    <w:multiLevelType w:val="hybridMultilevel"/>
    <w:tmpl w:val="955A3042"/>
    <w:lvl w:ilvl="0" w:tplc="7054C42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192B88"/>
    <w:multiLevelType w:val="singleLevel"/>
    <w:tmpl w:val="5B3C9C8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8" w15:restartNumberingAfterBreak="0">
    <w:nsid w:val="0D610362"/>
    <w:multiLevelType w:val="hybridMultilevel"/>
    <w:tmpl w:val="0DD63316"/>
    <w:lvl w:ilvl="0" w:tplc="04090001">
      <w:start w:val="1"/>
      <w:numFmt w:val="bullet"/>
      <w:lvlText w:val=""/>
      <w:lvlJc w:val="left"/>
      <w:pPr>
        <w:tabs>
          <w:tab w:val="num" w:pos="2496"/>
        </w:tabs>
        <w:ind w:left="2496" w:hanging="360"/>
      </w:pPr>
      <w:rPr>
        <w:rFonts w:ascii="Symbol" w:hAnsi="Symbol" w:hint="default"/>
      </w:rPr>
    </w:lvl>
    <w:lvl w:ilvl="1" w:tplc="04090003">
      <w:start w:val="1"/>
      <w:numFmt w:val="decimal"/>
      <w:lvlText w:val="%2."/>
      <w:lvlJc w:val="left"/>
      <w:pPr>
        <w:tabs>
          <w:tab w:val="num" w:pos="2856"/>
        </w:tabs>
        <w:ind w:left="2856" w:hanging="360"/>
      </w:pPr>
    </w:lvl>
    <w:lvl w:ilvl="2" w:tplc="04090005">
      <w:start w:val="1"/>
      <w:numFmt w:val="decimal"/>
      <w:lvlText w:val="%3."/>
      <w:lvlJc w:val="left"/>
      <w:pPr>
        <w:tabs>
          <w:tab w:val="num" w:pos="3576"/>
        </w:tabs>
        <w:ind w:left="3576" w:hanging="360"/>
      </w:pPr>
    </w:lvl>
    <w:lvl w:ilvl="3" w:tplc="04090001">
      <w:start w:val="1"/>
      <w:numFmt w:val="decimal"/>
      <w:lvlText w:val="%4."/>
      <w:lvlJc w:val="left"/>
      <w:pPr>
        <w:tabs>
          <w:tab w:val="num" w:pos="4296"/>
        </w:tabs>
        <w:ind w:left="4296" w:hanging="360"/>
      </w:pPr>
    </w:lvl>
    <w:lvl w:ilvl="4" w:tplc="04090003">
      <w:start w:val="1"/>
      <w:numFmt w:val="decimal"/>
      <w:lvlText w:val="%5."/>
      <w:lvlJc w:val="left"/>
      <w:pPr>
        <w:tabs>
          <w:tab w:val="num" w:pos="5016"/>
        </w:tabs>
        <w:ind w:left="5016" w:hanging="360"/>
      </w:pPr>
    </w:lvl>
    <w:lvl w:ilvl="5" w:tplc="04090005">
      <w:start w:val="1"/>
      <w:numFmt w:val="decimal"/>
      <w:lvlText w:val="%6."/>
      <w:lvlJc w:val="left"/>
      <w:pPr>
        <w:tabs>
          <w:tab w:val="num" w:pos="5736"/>
        </w:tabs>
        <w:ind w:left="5736" w:hanging="360"/>
      </w:pPr>
    </w:lvl>
    <w:lvl w:ilvl="6" w:tplc="04090001">
      <w:start w:val="1"/>
      <w:numFmt w:val="decimal"/>
      <w:lvlText w:val="%7."/>
      <w:lvlJc w:val="left"/>
      <w:pPr>
        <w:tabs>
          <w:tab w:val="num" w:pos="6456"/>
        </w:tabs>
        <w:ind w:left="6456" w:hanging="360"/>
      </w:pPr>
    </w:lvl>
    <w:lvl w:ilvl="7" w:tplc="04090003">
      <w:start w:val="1"/>
      <w:numFmt w:val="decimal"/>
      <w:lvlText w:val="%8."/>
      <w:lvlJc w:val="left"/>
      <w:pPr>
        <w:tabs>
          <w:tab w:val="num" w:pos="7176"/>
        </w:tabs>
        <w:ind w:left="7176" w:hanging="360"/>
      </w:pPr>
    </w:lvl>
    <w:lvl w:ilvl="8" w:tplc="04090005">
      <w:start w:val="1"/>
      <w:numFmt w:val="decimal"/>
      <w:lvlText w:val="%9."/>
      <w:lvlJc w:val="left"/>
      <w:pPr>
        <w:tabs>
          <w:tab w:val="num" w:pos="7896"/>
        </w:tabs>
        <w:ind w:left="7896" w:hanging="360"/>
      </w:pPr>
    </w:lvl>
  </w:abstractNum>
  <w:abstractNum w:abstractNumId="19" w15:restartNumberingAfterBreak="0">
    <w:nsid w:val="15906809"/>
    <w:multiLevelType w:val="multilevel"/>
    <w:tmpl w:val="EA627944"/>
    <w:lvl w:ilvl="0">
      <w:start w:val="1"/>
      <w:numFmt w:val="decimal"/>
      <w:lvlText w:val="%1."/>
      <w:lvlJc w:val="left"/>
      <w:pPr>
        <w:ind w:left="1656" w:hanging="36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0" w15:restartNumberingAfterBreak="0">
    <w:nsid w:val="18FB158A"/>
    <w:multiLevelType w:val="multilevel"/>
    <w:tmpl w:val="DB34E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5."/>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1BB295F"/>
    <w:multiLevelType w:val="hybridMultilevel"/>
    <w:tmpl w:val="3C1C6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BB579B"/>
    <w:multiLevelType w:val="hybridMultilevel"/>
    <w:tmpl w:val="04CC4888"/>
    <w:lvl w:ilvl="0" w:tplc="8E98EC04">
      <w:start w:val="1"/>
      <w:numFmt w:val="decimal"/>
      <w:lvlText w:val="%1."/>
      <w:lvlJc w:val="left"/>
      <w:pPr>
        <w:tabs>
          <w:tab w:val="num" w:pos="405"/>
        </w:tabs>
        <w:ind w:left="405" w:hanging="405"/>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C185A90"/>
    <w:multiLevelType w:val="hybridMultilevel"/>
    <w:tmpl w:val="23C214C8"/>
    <w:lvl w:ilvl="0" w:tplc="9AF41748">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DB05988">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A6E70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B8099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E82D67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643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5FEFCF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9CCD56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1F07DE6">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31AF5457"/>
    <w:multiLevelType w:val="singleLevel"/>
    <w:tmpl w:val="B8BA43A0"/>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25" w15:restartNumberingAfterBreak="0">
    <w:nsid w:val="33191368"/>
    <w:multiLevelType w:val="hybridMultilevel"/>
    <w:tmpl w:val="6DF0EEBA"/>
    <w:lvl w:ilvl="0" w:tplc="1556D834">
      <w:start w:val="1"/>
      <w:numFmt w:val="bullet"/>
      <w:lvlText w:val="•"/>
      <w:lvlJc w:val="left"/>
      <w:pPr>
        <w:ind w:left="900"/>
      </w:pPr>
      <w:rPr>
        <w:rFonts w:ascii="Arial" w:eastAsia="Times New Roman" w:hAnsi="Arial"/>
        <w:b w:val="0"/>
        <w:i w:val="0"/>
        <w:strike w:val="0"/>
        <w:dstrike w:val="0"/>
        <w:color w:val="000000"/>
        <w:sz w:val="24"/>
        <w:u w:val="none" w:color="000000"/>
        <w:vertAlign w:val="baseline"/>
      </w:rPr>
    </w:lvl>
    <w:lvl w:ilvl="1" w:tplc="C02C01BC">
      <w:start w:val="1"/>
      <w:numFmt w:val="bullet"/>
      <w:lvlText w:val="o"/>
      <w:lvlJc w:val="left"/>
      <w:pPr>
        <w:ind w:left="1620"/>
      </w:pPr>
      <w:rPr>
        <w:rFonts w:ascii="Segoe UI Symbol" w:eastAsia="Times New Roman" w:hAnsi="Segoe UI Symbol"/>
        <w:b w:val="0"/>
        <w:i w:val="0"/>
        <w:strike w:val="0"/>
        <w:dstrike w:val="0"/>
        <w:color w:val="000000"/>
        <w:sz w:val="24"/>
        <w:u w:val="none" w:color="000000"/>
        <w:vertAlign w:val="baseline"/>
      </w:rPr>
    </w:lvl>
    <w:lvl w:ilvl="2" w:tplc="D9B459D4">
      <w:start w:val="1"/>
      <w:numFmt w:val="bullet"/>
      <w:lvlText w:val="▪"/>
      <w:lvlJc w:val="left"/>
      <w:pPr>
        <w:ind w:left="2340"/>
      </w:pPr>
      <w:rPr>
        <w:rFonts w:ascii="Segoe UI Symbol" w:eastAsia="Times New Roman" w:hAnsi="Segoe UI Symbol"/>
        <w:b w:val="0"/>
        <w:i w:val="0"/>
        <w:strike w:val="0"/>
        <w:dstrike w:val="0"/>
        <w:color w:val="000000"/>
        <w:sz w:val="24"/>
        <w:u w:val="none" w:color="000000"/>
        <w:vertAlign w:val="baseline"/>
      </w:rPr>
    </w:lvl>
    <w:lvl w:ilvl="3" w:tplc="948AE74E">
      <w:start w:val="1"/>
      <w:numFmt w:val="bullet"/>
      <w:lvlText w:val="•"/>
      <w:lvlJc w:val="left"/>
      <w:pPr>
        <w:ind w:left="3060"/>
      </w:pPr>
      <w:rPr>
        <w:rFonts w:ascii="Arial" w:eastAsia="Times New Roman" w:hAnsi="Arial"/>
        <w:b w:val="0"/>
        <w:i w:val="0"/>
        <w:strike w:val="0"/>
        <w:dstrike w:val="0"/>
        <w:color w:val="000000"/>
        <w:sz w:val="24"/>
        <w:u w:val="none" w:color="000000"/>
        <w:vertAlign w:val="baseline"/>
      </w:rPr>
    </w:lvl>
    <w:lvl w:ilvl="4" w:tplc="188E69B0">
      <w:start w:val="1"/>
      <w:numFmt w:val="bullet"/>
      <w:lvlText w:val="o"/>
      <w:lvlJc w:val="left"/>
      <w:pPr>
        <w:ind w:left="3780"/>
      </w:pPr>
      <w:rPr>
        <w:rFonts w:ascii="Segoe UI Symbol" w:eastAsia="Times New Roman" w:hAnsi="Segoe UI Symbol"/>
        <w:b w:val="0"/>
        <w:i w:val="0"/>
        <w:strike w:val="0"/>
        <w:dstrike w:val="0"/>
        <w:color w:val="000000"/>
        <w:sz w:val="24"/>
        <w:u w:val="none" w:color="000000"/>
        <w:vertAlign w:val="baseline"/>
      </w:rPr>
    </w:lvl>
    <w:lvl w:ilvl="5" w:tplc="DE2AB51C">
      <w:start w:val="1"/>
      <w:numFmt w:val="bullet"/>
      <w:lvlText w:val="▪"/>
      <w:lvlJc w:val="left"/>
      <w:pPr>
        <w:ind w:left="4500"/>
      </w:pPr>
      <w:rPr>
        <w:rFonts w:ascii="Segoe UI Symbol" w:eastAsia="Times New Roman" w:hAnsi="Segoe UI Symbol"/>
        <w:b w:val="0"/>
        <w:i w:val="0"/>
        <w:strike w:val="0"/>
        <w:dstrike w:val="0"/>
        <w:color w:val="000000"/>
        <w:sz w:val="24"/>
        <w:u w:val="none" w:color="000000"/>
        <w:vertAlign w:val="baseline"/>
      </w:rPr>
    </w:lvl>
    <w:lvl w:ilvl="6" w:tplc="872E75B8">
      <w:start w:val="1"/>
      <w:numFmt w:val="bullet"/>
      <w:lvlText w:val="•"/>
      <w:lvlJc w:val="left"/>
      <w:pPr>
        <w:ind w:left="5220"/>
      </w:pPr>
      <w:rPr>
        <w:rFonts w:ascii="Arial" w:eastAsia="Times New Roman" w:hAnsi="Arial"/>
        <w:b w:val="0"/>
        <w:i w:val="0"/>
        <w:strike w:val="0"/>
        <w:dstrike w:val="0"/>
        <w:color w:val="000000"/>
        <w:sz w:val="24"/>
        <w:u w:val="none" w:color="000000"/>
        <w:vertAlign w:val="baseline"/>
      </w:rPr>
    </w:lvl>
    <w:lvl w:ilvl="7" w:tplc="8B466EFE">
      <w:start w:val="1"/>
      <w:numFmt w:val="bullet"/>
      <w:lvlText w:val="o"/>
      <w:lvlJc w:val="left"/>
      <w:pPr>
        <w:ind w:left="5940"/>
      </w:pPr>
      <w:rPr>
        <w:rFonts w:ascii="Segoe UI Symbol" w:eastAsia="Times New Roman" w:hAnsi="Segoe UI Symbol"/>
        <w:b w:val="0"/>
        <w:i w:val="0"/>
        <w:strike w:val="0"/>
        <w:dstrike w:val="0"/>
        <w:color w:val="000000"/>
        <w:sz w:val="24"/>
        <w:u w:val="none" w:color="000000"/>
        <w:vertAlign w:val="baseline"/>
      </w:rPr>
    </w:lvl>
    <w:lvl w:ilvl="8" w:tplc="745EA9D2">
      <w:start w:val="1"/>
      <w:numFmt w:val="bullet"/>
      <w:lvlText w:val="▪"/>
      <w:lvlJc w:val="left"/>
      <w:pPr>
        <w:ind w:left="6660"/>
      </w:pPr>
      <w:rPr>
        <w:rFonts w:ascii="Segoe UI Symbol" w:eastAsia="Times New Roman" w:hAnsi="Segoe UI Symbol"/>
        <w:b w:val="0"/>
        <w:i w:val="0"/>
        <w:strike w:val="0"/>
        <w:dstrike w:val="0"/>
        <w:color w:val="000000"/>
        <w:sz w:val="24"/>
        <w:u w:val="none" w:color="000000"/>
        <w:vertAlign w:val="baseline"/>
      </w:rPr>
    </w:lvl>
  </w:abstractNum>
  <w:abstractNum w:abstractNumId="26" w15:restartNumberingAfterBreak="0">
    <w:nsid w:val="37253CA2"/>
    <w:multiLevelType w:val="multilevel"/>
    <w:tmpl w:val="AEFC9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CA36FE7"/>
    <w:multiLevelType w:val="hybridMultilevel"/>
    <w:tmpl w:val="9A58928E"/>
    <w:lvl w:ilvl="0" w:tplc="9AF417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E660155"/>
    <w:multiLevelType w:val="hybridMultilevel"/>
    <w:tmpl w:val="9A30C81A"/>
    <w:lvl w:ilvl="0" w:tplc="358A6596">
      <w:start w:val="1"/>
      <w:numFmt w:val="decimal"/>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03209D4"/>
    <w:multiLevelType w:val="multilevel"/>
    <w:tmpl w:val="403209D4"/>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40E71E45"/>
    <w:multiLevelType w:val="hybridMultilevel"/>
    <w:tmpl w:val="1DCEBD2A"/>
    <w:lvl w:ilvl="0" w:tplc="D5049BE4">
      <w:start w:val="1"/>
      <w:numFmt w:val="decimal"/>
      <w:lvlText w:val="%1."/>
      <w:lvlJc w:val="left"/>
      <w:pPr>
        <w:ind w:left="926" w:hanging="360"/>
      </w:pPr>
      <w:rPr>
        <w:rFonts w:cs="Times New Roman" w:hint="default"/>
      </w:rPr>
    </w:lvl>
    <w:lvl w:ilvl="1" w:tplc="04270019" w:tentative="1">
      <w:start w:val="1"/>
      <w:numFmt w:val="lowerLetter"/>
      <w:lvlText w:val="%2."/>
      <w:lvlJc w:val="left"/>
      <w:pPr>
        <w:ind w:left="1646" w:hanging="360"/>
      </w:pPr>
      <w:rPr>
        <w:rFonts w:cs="Times New Roman"/>
      </w:rPr>
    </w:lvl>
    <w:lvl w:ilvl="2" w:tplc="0427001B" w:tentative="1">
      <w:start w:val="1"/>
      <w:numFmt w:val="lowerRoman"/>
      <w:lvlText w:val="%3."/>
      <w:lvlJc w:val="right"/>
      <w:pPr>
        <w:ind w:left="2366" w:hanging="180"/>
      </w:pPr>
      <w:rPr>
        <w:rFonts w:cs="Times New Roman"/>
      </w:rPr>
    </w:lvl>
    <w:lvl w:ilvl="3" w:tplc="0427000F" w:tentative="1">
      <w:start w:val="1"/>
      <w:numFmt w:val="decimal"/>
      <w:lvlText w:val="%4."/>
      <w:lvlJc w:val="left"/>
      <w:pPr>
        <w:ind w:left="3086" w:hanging="360"/>
      </w:pPr>
      <w:rPr>
        <w:rFonts w:cs="Times New Roman"/>
      </w:rPr>
    </w:lvl>
    <w:lvl w:ilvl="4" w:tplc="04270019" w:tentative="1">
      <w:start w:val="1"/>
      <w:numFmt w:val="lowerLetter"/>
      <w:lvlText w:val="%5."/>
      <w:lvlJc w:val="left"/>
      <w:pPr>
        <w:ind w:left="3806" w:hanging="360"/>
      </w:pPr>
      <w:rPr>
        <w:rFonts w:cs="Times New Roman"/>
      </w:rPr>
    </w:lvl>
    <w:lvl w:ilvl="5" w:tplc="0427001B" w:tentative="1">
      <w:start w:val="1"/>
      <w:numFmt w:val="lowerRoman"/>
      <w:lvlText w:val="%6."/>
      <w:lvlJc w:val="right"/>
      <w:pPr>
        <w:ind w:left="4526" w:hanging="180"/>
      </w:pPr>
      <w:rPr>
        <w:rFonts w:cs="Times New Roman"/>
      </w:rPr>
    </w:lvl>
    <w:lvl w:ilvl="6" w:tplc="0427000F" w:tentative="1">
      <w:start w:val="1"/>
      <w:numFmt w:val="decimal"/>
      <w:lvlText w:val="%7."/>
      <w:lvlJc w:val="left"/>
      <w:pPr>
        <w:ind w:left="5246" w:hanging="360"/>
      </w:pPr>
      <w:rPr>
        <w:rFonts w:cs="Times New Roman"/>
      </w:rPr>
    </w:lvl>
    <w:lvl w:ilvl="7" w:tplc="04270019" w:tentative="1">
      <w:start w:val="1"/>
      <w:numFmt w:val="lowerLetter"/>
      <w:lvlText w:val="%8."/>
      <w:lvlJc w:val="left"/>
      <w:pPr>
        <w:ind w:left="5966" w:hanging="360"/>
      </w:pPr>
      <w:rPr>
        <w:rFonts w:cs="Times New Roman"/>
      </w:rPr>
    </w:lvl>
    <w:lvl w:ilvl="8" w:tplc="0427001B" w:tentative="1">
      <w:start w:val="1"/>
      <w:numFmt w:val="lowerRoman"/>
      <w:lvlText w:val="%9."/>
      <w:lvlJc w:val="right"/>
      <w:pPr>
        <w:ind w:left="6686" w:hanging="180"/>
      </w:pPr>
      <w:rPr>
        <w:rFonts w:cs="Times New Roman"/>
      </w:rPr>
    </w:lvl>
  </w:abstractNum>
  <w:abstractNum w:abstractNumId="31" w15:restartNumberingAfterBreak="0">
    <w:nsid w:val="41727992"/>
    <w:multiLevelType w:val="hybridMultilevel"/>
    <w:tmpl w:val="36BAF69E"/>
    <w:lvl w:ilvl="0" w:tplc="D22A2F72">
      <w:start w:val="1"/>
      <w:numFmt w:val="bullet"/>
      <w:lvlText w:val="–"/>
      <w:lvlJc w:val="left"/>
      <w:pPr>
        <w:ind w:left="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6A49DEC">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8645DC">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9E9754">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8C499D8">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A449D3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CE258C">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C1C05F4">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40EF214">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43857543"/>
    <w:multiLevelType w:val="hybridMultilevel"/>
    <w:tmpl w:val="268AF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F55FD6"/>
    <w:multiLevelType w:val="hybridMultilevel"/>
    <w:tmpl w:val="AA5E4674"/>
    <w:lvl w:ilvl="0" w:tplc="65DAD778">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8D47C26">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558CF10">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41027D0">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F6822E">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4EAF07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B8C6052">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58678EC">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744616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48214EE9"/>
    <w:multiLevelType w:val="hybridMultilevel"/>
    <w:tmpl w:val="C2A248A8"/>
    <w:lvl w:ilvl="0" w:tplc="EF74FEC8">
      <w:start w:val="1"/>
      <w:numFmt w:val="decimal"/>
      <w:lvlText w:val="%1."/>
      <w:lvlJc w:val="left"/>
      <w:pPr>
        <w:tabs>
          <w:tab w:val="num" w:pos="1140"/>
        </w:tabs>
        <w:ind w:left="1140" w:hanging="42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9EC1995"/>
    <w:multiLevelType w:val="hybridMultilevel"/>
    <w:tmpl w:val="3D08AE68"/>
    <w:lvl w:ilvl="0" w:tplc="9DCE6DCC">
      <w:start w:val="1"/>
      <w:numFmt w:val="decimal"/>
      <w:lvlText w:val="%1."/>
      <w:lvlJc w:val="left"/>
      <w:pPr>
        <w:ind w:left="36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36" w15:restartNumberingAfterBreak="0">
    <w:nsid w:val="52530A9D"/>
    <w:multiLevelType w:val="hybridMultilevel"/>
    <w:tmpl w:val="3006B564"/>
    <w:lvl w:ilvl="0" w:tplc="503A5438">
      <w:start w:val="1"/>
      <w:numFmt w:val="decimal"/>
      <w:lvlText w:val="%1."/>
      <w:lvlJc w:val="left"/>
      <w:pPr>
        <w:tabs>
          <w:tab w:val="num" w:pos="1260"/>
        </w:tabs>
        <w:ind w:left="1260" w:hanging="360"/>
      </w:pPr>
      <w:rPr>
        <w:rFonts w:ascii="Times New Roman" w:eastAsia="Times New Roman" w:hAnsi="Times New Roman" w:cs="Times New Roman"/>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7" w15:restartNumberingAfterBreak="0">
    <w:nsid w:val="570A6185"/>
    <w:multiLevelType w:val="multilevel"/>
    <w:tmpl w:val="E78EBB2E"/>
    <w:lvl w:ilvl="0">
      <w:start w:val="1"/>
      <w:numFmt w:val="decimal"/>
      <w:lvlText w:val="%1."/>
      <w:lvlJc w:val="left"/>
      <w:pPr>
        <w:ind w:left="2016" w:hanging="360"/>
      </w:pPr>
    </w:lvl>
    <w:lvl w:ilvl="1">
      <w:start w:val="1"/>
      <w:numFmt w:val="lowerLetter"/>
      <w:lvlText w:val="%2."/>
      <w:lvlJc w:val="left"/>
      <w:pPr>
        <w:ind w:left="2736" w:hanging="360"/>
      </w:pPr>
    </w:lvl>
    <w:lvl w:ilvl="2">
      <w:start w:val="1"/>
      <w:numFmt w:val="lowerRoman"/>
      <w:lvlText w:val="%3."/>
      <w:lvlJc w:val="right"/>
      <w:pPr>
        <w:ind w:left="3456" w:hanging="180"/>
      </w:pPr>
    </w:lvl>
    <w:lvl w:ilvl="3">
      <w:start w:val="1"/>
      <w:numFmt w:val="decimal"/>
      <w:lvlText w:val="%4."/>
      <w:lvlJc w:val="left"/>
      <w:pPr>
        <w:ind w:left="4176" w:hanging="360"/>
      </w:pPr>
    </w:lvl>
    <w:lvl w:ilvl="4">
      <w:start w:val="1"/>
      <w:numFmt w:val="lowerLetter"/>
      <w:lvlText w:val="%5."/>
      <w:lvlJc w:val="left"/>
      <w:pPr>
        <w:ind w:left="4896" w:hanging="360"/>
      </w:pPr>
    </w:lvl>
    <w:lvl w:ilvl="5">
      <w:start w:val="1"/>
      <w:numFmt w:val="lowerRoman"/>
      <w:lvlText w:val="%6."/>
      <w:lvlJc w:val="right"/>
      <w:pPr>
        <w:ind w:left="5616" w:hanging="180"/>
      </w:pPr>
    </w:lvl>
    <w:lvl w:ilvl="6">
      <w:start w:val="1"/>
      <w:numFmt w:val="decimal"/>
      <w:lvlText w:val="%7."/>
      <w:lvlJc w:val="left"/>
      <w:pPr>
        <w:ind w:left="6336" w:hanging="360"/>
      </w:pPr>
    </w:lvl>
    <w:lvl w:ilvl="7">
      <w:start w:val="1"/>
      <w:numFmt w:val="lowerLetter"/>
      <w:lvlText w:val="%8."/>
      <w:lvlJc w:val="left"/>
      <w:pPr>
        <w:ind w:left="7056" w:hanging="360"/>
      </w:pPr>
    </w:lvl>
    <w:lvl w:ilvl="8">
      <w:start w:val="1"/>
      <w:numFmt w:val="lowerRoman"/>
      <w:lvlText w:val="%9."/>
      <w:lvlJc w:val="right"/>
      <w:pPr>
        <w:ind w:left="7776" w:hanging="180"/>
      </w:pPr>
    </w:lvl>
  </w:abstractNum>
  <w:abstractNum w:abstractNumId="38" w15:restartNumberingAfterBreak="0">
    <w:nsid w:val="5A200043"/>
    <w:multiLevelType w:val="multilevel"/>
    <w:tmpl w:val="5A200043"/>
    <w:lvl w:ilvl="0">
      <w:start w:val="1"/>
      <w:numFmt w:val="decimal"/>
      <w:lvlText w:val="%1."/>
      <w:lvlJc w:val="left"/>
      <w:pPr>
        <w:tabs>
          <w:tab w:val="left"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left" w:pos="1080"/>
        </w:tabs>
        <w:ind w:left="1080" w:hanging="360"/>
      </w:pPr>
      <w:rPr>
        <w:rFonts w:ascii="Wingdings 2" w:hAnsi="Wingdings 2"/>
        <w:sz w:val="20"/>
      </w:rPr>
    </w:lvl>
    <w:lvl w:ilvl="2" w:tentative="1">
      <w:start w:val="1"/>
      <w:numFmt w:val="bullet"/>
      <w:lvlText w:val="■"/>
      <w:lvlJc w:val="left"/>
      <w:pPr>
        <w:tabs>
          <w:tab w:val="left" w:pos="1440"/>
        </w:tabs>
        <w:ind w:left="1440" w:hanging="360"/>
      </w:pPr>
      <w:rPr>
        <w:rFonts w:ascii="StarSymbol" w:hAnsi="StarSymbol"/>
        <w:sz w:val="20"/>
      </w:rPr>
    </w:lvl>
    <w:lvl w:ilvl="3" w:tentative="1">
      <w:start w:val="1"/>
      <w:numFmt w:val="bullet"/>
      <w:lvlText w:val=""/>
      <w:lvlJc w:val="left"/>
      <w:pPr>
        <w:tabs>
          <w:tab w:val="left" w:pos="1800"/>
        </w:tabs>
        <w:ind w:left="1800" w:hanging="360"/>
      </w:pPr>
      <w:rPr>
        <w:rFonts w:ascii="Wingdings" w:hAnsi="Wingdings"/>
        <w:sz w:val="20"/>
      </w:rPr>
    </w:lvl>
    <w:lvl w:ilvl="4" w:tentative="1">
      <w:start w:val="1"/>
      <w:numFmt w:val="bullet"/>
      <w:lvlText w:val=""/>
      <w:lvlJc w:val="left"/>
      <w:pPr>
        <w:tabs>
          <w:tab w:val="left" w:pos="2160"/>
        </w:tabs>
        <w:ind w:left="2160" w:hanging="360"/>
      </w:pPr>
      <w:rPr>
        <w:rFonts w:ascii="Wingdings 2" w:hAnsi="Wingdings 2"/>
        <w:sz w:val="20"/>
      </w:rPr>
    </w:lvl>
    <w:lvl w:ilvl="5" w:tentative="1">
      <w:start w:val="1"/>
      <w:numFmt w:val="bullet"/>
      <w:lvlText w:val="■"/>
      <w:lvlJc w:val="left"/>
      <w:pPr>
        <w:tabs>
          <w:tab w:val="left" w:pos="2520"/>
        </w:tabs>
        <w:ind w:left="2520" w:hanging="360"/>
      </w:pPr>
      <w:rPr>
        <w:rFonts w:ascii="StarSymbol" w:hAnsi="StarSymbol"/>
        <w:sz w:val="20"/>
      </w:rPr>
    </w:lvl>
    <w:lvl w:ilvl="6" w:tentative="1">
      <w:start w:val="1"/>
      <w:numFmt w:val="bullet"/>
      <w:lvlText w:val=""/>
      <w:lvlJc w:val="left"/>
      <w:pPr>
        <w:tabs>
          <w:tab w:val="left" w:pos="2880"/>
        </w:tabs>
        <w:ind w:left="2880" w:hanging="360"/>
      </w:pPr>
      <w:rPr>
        <w:rFonts w:ascii="Wingdings" w:hAnsi="Wingdings"/>
        <w:sz w:val="20"/>
      </w:rPr>
    </w:lvl>
    <w:lvl w:ilvl="7" w:tentative="1">
      <w:start w:val="1"/>
      <w:numFmt w:val="bullet"/>
      <w:lvlText w:val=""/>
      <w:lvlJc w:val="left"/>
      <w:pPr>
        <w:tabs>
          <w:tab w:val="left" w:pos="3240"/>
        </w:tabs>
        <w:ind w:left="3240" w:hanging="360"/>
      </w:pPr>
      <w:rPr>
        <w:rFonts w:ascii="Wingdings 2" w:hAnsi="Wingdings 2"/>
        <w:sz w:val="20"/>
      </w:rPr>
    </w:lvl>
    <w:lvl w:ilvl="8" w:tentative="1">
      <w:start w:val="1"/>
      <w:numFmt w:val="bullet"/>
      <w:lvlText w:val="■"/>
      <w:lvlJc w:val="left"/>
      <w:pPr>
        <w:tabs>
          <w:tab w:val="left" w:pos="3600"/>
        </w:tabs>
        <w:ind w:left="3600" w:hanging="360"/>
      </w:pPr>
      <w:rPr>
        <w:rFonts w:ascii="StarSymbol" w:hAnsi="StarSymbol"/>
        <w:sz w:val="20"/>
      </w:rPr>
    </w:lvl>
  </w:abstractNum>
  <w:abstractNum w:abstractNumId="39" w15:restartNumberingAfterBreak="0">
    <w:nsid w:val="5A200068"/>
    <w:multiLevelType w:val="multilevel"/>
    <w:tmpl w:val="5A200068"/>
    <w:lvl w:ilvl="0">
      <w:start w:val="1"/>
      <w:numFmt w:val="decimal"/>
      <w:lvlText w:val="%1."/>
      <w:lvlJc w:val="left"/>
      <w:pPr>
        <w:tabs>
          <w:tab w:val="left"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left" w:pos="1080"/>
        </w:tabs>
        <w:ind w:left="1080" w:hanging="360"/>
      </w:pPr>
      <w:rPr>
        <w:rFonts w:ascii="Wingdings 2" w:hAnsi="Wingdings 2"/>
        <w:sz w:val="20"/>
      </w:rPr>
    </w:lvl>
    <w:lvl w:ilvl="2" w:tentative="1">
      <w:start w:val="1"/>
      <w:numFmt w:val="bullet"/>
      <w:lvlText w:val="■"/>
      <w:lvlJc w:val="left"/>
      <w:pPr>
        <w:tabs>
          <w:tab w:val="left" w:pos="1440"/>
        </w:tabs>
        <w:ind w:left="1440" w:hanging="360"/>
      </w:pPr>
      <w:rPr>
        <w:rFonts w:ascii="StarSymbol" w:hAnsi="StarSymbol"/>
        <w:sz w:val="20"/>
      </w:rPr>
    </w:lvl>
    <w:lvl w:ilvl="3" w:tentative="1">
      <w:start w:val="1"/>
      <w:numFmt w:val="bullet"/>
      <w:lvlText w:val=""/>
      <w:lvlJc w:val="left"/>
      <w:pPr>
        <w:tabs>
          <w:tab w:val="left" w:pos="1800"/>
        </w:tabs>
        <w:ind w:left="1800" w:hanging="360"/>
      </w:pPr>
      <w:rPr>
        <w:rFonts w:ascii="Wingdings" w:hAnsi="Wingdings"/>
        <w:sz w:val="20"/>
      </w:rPr>
    </w:lvl>
    <w:lvl w:ilvl="4" w:tentative="1">
      <w:start w:val="1"/>
      <w:numFmt w:val="bullet"/>
      <w:lvlText w:val=""/>
      <w:lvlJc w:val="left"/>
      <w:pPr>
        <w:tabs>
          <w:tab w:val="left" w:pos="2160"/>
        </w:tabs>
        <w:ind w:left="2160" w:hanging="360"/>
      </w:pPr>
      <w:rPr>
        <w:rFonts w:ascii="Wingdings 2" w:hAnsi="Wingdings 2"/>
        <w:sz w:val="20"/>
      </w:rPr>
    </w:lvl>
    <w:lvl w:ilvl="5" w:tentative="1">
      <w:start w:val="1"/>
      <w:numFmt w:val="bullet"/>
      <w:lvlText w:val="■"/>
      <w:lvlJc w:val="left"/>
      <w:pPr>
        <w:tabs>
          <w:tab w:val="left" w:pos="2520"/>
        </w:tabs>
        <w:ind w:left="2520" w:hanging="360"/>
      </w:pPr>
      <w:rPr>
        <w:rFonts w:ascii="StarSymbol" w:hAnsi="StarSymbol"/>
        <w:sz w:val="20"/>
      </w:rPr>
    </w:lvl>
    <w:lvl w:ilvl="6" w:tentative="1">
      <w:start w:val="1"/>
      <w:numFmt w:val="bullet"/>
      <w:lvlText w:val=""/>
      <w:lvlJc w:val="left"/>
      <w:pPr>
        <w:tabs>
          <w:tab w:val="left" w:pos="2880"/>
        </w:tabs>
        <w:ind w:left="2880" w:hanging="360"/>
      </w:pPr>
      <w:rPr>
        <w:rFonts w:ascii="Wingdings" w:hAnsi="Wingdings"/>
        <w:sz w:val="20"/>
      </w:rPr>
    </w:lvl>
    <w:lvl w:ilvl="7" w:tentative="1">
      <w:start w:val="1"/>
      <w:numFmt w:val="bullet"/>
      <w:lvlText w:val=""/>
      <w:lvlJc w:val="left"/>
      <w:pPr>
        <w:tabs>
          <w:tab w:val="left" w:pos="3240"/>
        </w:tabs>
        <w:ind w:left="3240" w:hanging="360"/>
      </w:pPr>
      <w:rPr>
        <w:rFonts w:ascii="Wingdings 2" w:hAnsi="Wingdings 2"/>
        <w:sz w:val="20"/>
      </w:rPr>
    </w:lvl>
    <w:lvl w:ilvl="8" w:tentative="1">
      <w:start w:val="1"/>
      <w:numFmt w:val="bullet"/>
      <w:lvlText w:val="■"/>
      <w:lvlJc w:val="left"/>
      <w:pPr>
        <w:tabs>
          <w:tab w:val="left" w:pos="3600"/>
        </w:tabs>
        <w:ind w:left="3600" w:hanging="360"/>
      </w:pPr>
      <w:rPr>
        <w:rFonts w:ascii="StarSymbol" w:hAnsi="StarSymbol"/>
        <w:sz w:val="20"/>
      </w:rPr>
    </w:lvl>
  </w:abstractNum>
  <w:abstractNum w:abstractNumId="40" w15:restartNumberingAfterBreak="0">
    <w:nsid w:val="5A20007F"/>
    <w:multiLevelType w:val="multilevel"/>
    <w:tmpl w:val="5A20007F"/>
    <w:lvl w:ilvl="0">
      <w:start w:val="1"/>
      <w:numFmt w:val="decimal"/>
      <w:lvlText w:val="%1."/>
      <w:lvlJc w:val="left"/>
      <w:pPr>
        <w:tabs>
          <w:tab w:val="left"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left" w:pos="1080"/>
        </w:tabs>
        <w:ind w:left="1080" w:hanging="360"/>
      </w:pPr>
      <w:rPr>
        <w:rFonts w:ascii="Wingdings 2" w:hAnsi="Wingdings 2"/>
        <w:sz w:val="20"/>
      </w:rPr>
    </w:lvl>
    <w:lvl w:ilvl="2" w:tentative="1">
      <w:start w:val="1"/>
      <w:numFmt w:val="bullet"/>
      <w:lvlText w:val="■"/>
      <w:lvlJc w:val="left"/>
      <w:pPr>
        <w:tabs>
          <w:tab w:val="left" w:pos="1440"/>
        </w:tabs>
        <w:ind w:left="1440" w:hanging="360"/>
      </w:pPr>
      <w:rPr>
        <w:rFonts w:ascii="StarSymbol" w:hAnsi="StarSymbol"/>
        <w:sz w:val="20"/>
      </w:rPr>
    </w:lvl>
    <w:lvl w:ilvl="3" w:tentative="1">
      <w:start w:val="1"/>
      <w:numFmt w:val="bullet"/>
      <w:lvlText w:val=""/>
      <w:lvlJc w:val="left"/>
      <w:pPr>
        <w:tabs>
          <w:tab w:val="left" w:pos="1800"/>
        </w:tabs>
        <w:ind w:left="1800" w:hanging="360"/>
      </w:pPr>
      <w:rPr>
        <w:rFonts w:ascii="Wingdings" w:hAnsi="Wingdings"/>
        <w:sz w:val="20"/>
      </w:rPr>
    </w:lvl>
    <w:lvl w:ilvl="4" w:tentative="1">
      <w:start w:val="1"/>
      <w:numFmt w:val="bullet"/>
      <w:lvlText w:val=""/>
      <w:lvlJc w:val="left"/>
      <w:pPr>
        <w:tabs>
          <w:tab w:val="left" w:pos="2160"/>
        </w:tabs>
        <w:ind w:left="2160" w:hanging="360"/>
      </w:pPr>
      <w:rPr>
        <w:rFonts w:ascii="Wingdings 2" w:hAnsi="Wingdings 2"/>
        <w:sz w:val="20"/>
      </w:rPr>
    </w:lvl>
    <w:lvl w:ilvl="5" w:tentative="1">
      <w:start w:val="1"/>
      <w:numFmt w:val="bullet"/>
      <w:lvlText w:val="■"/>
      <w:lvlJc w:val="left"/>
      <w:pPr>
        <w:tabs>
          <w:tab w:val="left" w:pos="2520"/>
        </w:tabs>
        <w:ind w:left="2520" w:hanging="360"/>
      </w:pPr>
      <w:rPr>
        <w:rFonts w:ascii="StarSymbol" w:hAnsi="StarSymbol"/>
        <w:sz w:val="20"/>
      </w:rPr>
    </w:lvl>
    <w:lvl w:ilvl="6" w:tentative="1">
      <w:start w:val="1"/>
      <w:numFmt w:val="bullet"/>
      <w:lvlText w:val=""/>
      <w:lvlJc w:val="left"/>
      <w:pPr>
        <w:tabs>
          <w:tab w:val="left" w:pos="2880"/>
        </w:tabs>
        <w:ind w:left="2880" w:hanging="360"/>
      </w:pPr>
      <w:rPr>
        <w:rFonts w:ascii="Wingdings" w:hAnsi="Wingdings"/>
        <w:sz w:val="20"/>
      </w:rPr>
    </w:lvl>
    <w:lvl w:ilvl="7" w:tentative="1">
      <w:start w:val="1"/>
      <w:numFmt w:val="bullet"/>
      <w:lvlText w:val=""/>
      <w:lvlJc w:val="left"/>
      <w:pPr>
        <w:tabs>
          <w:tab w:val="left" w:pos="3240"/>
        </w:tabs>
        <w:ind w:left="3240" w:hanging="360"/>
      </w:pPr>
      <w:rPr>
        <w:rFonts w:ascii="Wingdings 2" w:hAnsi="Wingdings 2"/>
        <w:sz w:val="20"/>
      </w:rPr>
    </w:lvl>
    <w:lvl w:ilvl="8" w:tentative="1">
      <w:start w:val="1"/>
      <w:numFmt w:val="bullet"/>
      <w:lvlText w:val="■"/>
      <w:lvlJc w:val="left"/>
      <w:pPr>
        <w:tabs>
          <w:tab w:val="left" w:pos="3600"/>
        </w:tabs>
        <w:ind w:left="3600" w:hanging="360"/>
      </w:pPr>
      <w:rPr>
        <w:rFonts w:ascii="StarSymbol" w:hAnsi="StarSymbol"/>
        <w:sz w:val="20"/>
      </w:rPr>
    </w:lvl>
  </w:abstractNum>
  <w:abstractNum w:abstractNumId="41" w15:restartNumberingAfterBreak="0">
    <w:nsid w:val="5A2003B2"/>
    <w:multiLevelType w:val="singleLevel"/>
    <w:tmpl w:val="5A2003B2"/>
    <w:lvl w:ilvl="0">
      <w:start w:val="1"/>
      <w:numFmt w:val="lowerLetter"/>
      <w:lvlText w:val="%1)"/>
      <w:lvlJc w:val="left"/>
      <w:pPr>
        <w:tabs>
          <w:tab w:val="left" w:pos="425"/>
        </w:tabs>
        <w:ind w:left="425" w:hanging="425"/>
      </w:pPr>
      <w:rPr>
        <w:rFonts w:hint="default"/>
      </w:rPr>
    </w:lvl>
  </w:abstractNum>
  <w:abstractNum w:abstractNumId="42" w15:restartNumberingAfterBreak="0">
    <w:nsid w:val="5A2003F0"/>
    <w:multiLevelType w:val="singleLevel"/>
    <w:tmpl w:val="5A2003F0"/>
    <w:lvl w:ilvl="0">
      <w:start w:val="1"/>
      <w:numFmt w:val="lowerLetter"/>
      <w:lvlText w:val="%1)"/>
      <w:lvlJc w:val="left"/>
      <w:pPr>
        <w:tabs>
          <w:tab w:val="left" w:pos="425"/>
        </w:tabs>
        <w:ind w:left="425" w:hanging="425"/>
      </w:pPr>
      <w:rPr>
        <w:rFonts w:hint="default"/>
      </w:rPr>
    </w:lvl>
  </w:abstractNum>
  <w:abstractNum w:abstractNumId="43" w15:restartNumberingAfterBreak="0">
    <w:nsid w:val="5ACF0035"/>
    <w:multiLevelType w:val="hybridMultilevel"/>
    <w:tmpl w:val="9A30C81A"/>
    <w:lvl w:ilvl="0" w:tplc="358A6596">
      <w:start w:val="1"/>
      <w:numFmt w:val="decimal"/>
      <w:lvlText w:val="%1."/>
      <w:lvlJc w:val="left"/>
      <w:pPr>
        <w:tabs>
          <w:tab w:val="num" w:pos="1125"/>
        </w:tabs>
        <w:ind w:left="11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52914D3"/>
    <w:multiLevelType w:val="hybridMultilevel"/>
    <w:tmpl w:val="1110E46C"/>
    <w:lvl w:ilvl="0" w:tplc="B8AE5C48">
      <w:start w:val="1"/>
      <w:numFmt w:val="bullet"/>
      <w:lvlText w:val="•"/>
      <w:lvlJc w:val="left"/>
      <w:pPr>
        <w:ind w:left="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DD48448">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2257E4">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B3AD7DC">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70A7696">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6C3146">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C92301E">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D0CC83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0A4A76E">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69342B7E"/>
    <w:multiLevelType w:val="multilevel"/>
    <w:tmpl w:val="69342B7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6" w15:restartNumberingAfterBreak="0">
    <w:nsid w:val="6DC1538E"/>
    <w:multiLevelType w:val="hybridMultilevel"/>
    <w:tmpl w:val="4852F2B6"/>
    <w:lvl w:ilvl="0" w:tplc="E67012C2">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DDC9EF0">
      <w:start w:val="1"/>
      <w:numFmt w:val="bullet"/>
      <w:lvlText w:val="o"/>
      <w:lvlJc w:val="left"/>
      <w:pPr>
        <w:ind w:left="11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88FE1A">
      <w:start w:val="1"/>
      <w:numFmt w:val="bullet"/>
      <w:lvlText w:val="▪"/>
      <w:lvlJc w:val="left"/>
      <w:pPr>
        <w:ind w:left="19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E52C9CE">
      <w:start w:val="1"/>
      <w:numFmt w:val="bullet"/>
      <w:lvlText w:val="•"/>
      <w:lvlJc w:val="left"/>
      <w:pPr>
        <w:ind w:left="26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7BE1CC4">
      <w:start w:val="1"/>
      <w:numFmt w:val="bullet"/>
      <w:lvlText w:val="o"/>
      <w:lvlJc w:val="left"/>
      <w:pPr>
        <w:ind w:left="33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6EEEC0">
      <w:start w:val="1"/>
      <w:numFmt w:val="bullet"/>
      <w:lvlText w:val="▪"/>
      <w:lvlJc w:val="left"/>
      <w:pPr>
        <w:ind w:left="4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7EAB186">
      <w:start w:val="1"/>
      <w:numFmt w:val="bullet"/>
      <w:lvlText w:val="•"/>
      <w:lvlJc w:val="left"/>
      <w:pPr>
        <w:ind w:left="4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B44816">
      <w:start w:val="1"/>
      <w:numFmt w:val="bullet"/>
      <w:lvlText w:val="o"/>
      <w:lvlJc w:val="left"/>
      <w:pPr>
        <w:ind w:left="5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1E5258">
      <w:start w:val="1"/>
      <w:numFmt w:val="bullet"/>
      <w:lvlText w:val="▪"/>
      <w:lvlJc w:val="left"/>
      <w:pPr>
        <w:ind w:left="6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6EE92109"/>
    <w:multiLevelType w:val="multilevel"/>
    <w:tmpl w:val="6EE92109"/>
    <w:lvl w:ilvl="0">
      <w:start w:val="1"/>
      <w:numFmt w:val="decimal"/>
      <w:lvlText w:val="%1."/>
      <w:lvlJc w:val="left"/>
      <w:pPr>
        <w:tabs>
          <w:tab w:val="left"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left" w:pos="1080"/>
        </w:tabs>
        <w:ind w:left="1080" w:hanging="360"/>
      </w:pPr>
      <w:rPr>
        <w:rFonts w:ascii="Wingdings 2" w:hAnsi="Wingdings 2"/>
        <w:sz w:val="20"/>
      </w:rPr>
    </w:lvl>
    <w:lvl w:ilvl="2" w:tentative="1">
      <w:start w:val="1"/>
      <w:numFmt w:val="bullet"/>
      <w:lvlText w:val="■"/>
      <w:lvlJc w:val="left"/>
      <w:pPr>
        <w:tabs>
          <w:tab w:val="left" w:pos="1440"/>
        </w:tabs>
        <w:ind w:left="1440" w:hanging="360"/>
      </w:pPr>
      <w:rPr>
        <w:rFonts w:ascii="StarSymbol" w:hAnsi="StarSymbol"/>
        <w:sz w:val="20"/>
      </w:rPr>
    </w:lvl>
    <w:lvl w:ilvl="3" w:tentative="1">
      <w:start w:val="1"/>
      <w:numFmt w:val="bullet"/>
      <w:lvlText w:val=""/>
      <w:lvlJc w:val="left"/>
      <w:pPr>
        <w:tabs>
          <w:tab w:val="left" w:pos="1800"/>
        </w:tabs>
        <w:ind w:left="1800" w:hanging="360"/>
      </w:pPr>
      <w:rPr>
        <w:rFonts w:ascii="Wingdings" w:hAnsi="Wingdings"/>
        <w:sz w:val="20"/>
      </w:rPr>
    </w:lvl>
    <w:lvl w:ilvl="4" w:tentative="1">
      <w:start w:val="1"/>
      <w:numFmt w:val="bullet"/>
      <w:lvlText w:val=""/>
      <w:lvlJc w:val="left"/>
      <w:pPr>
        <w:tabs>
          <w:tab w:val="left" w:pos="2160"/>
        </w:tabs>
        <w:ind w:left="2160" w:hanging="360"/>
      </w:pPr>
      <w:rPr>
        <w:rFonts w:ascii="Wingdings 2" w:hAnsi="Wingdings 2"/>
        <w:sz w:val="20"/>
      </w:rPr>
    </w:lvl>
    <w:lvl w:ilvl="5" w:tentative="1">
      <w:start w:val="1"/>
      <w:numFmt w:val="bullet"/>
      <w:lvlText w:val="■"/>
      <w:lvlJc w:val="left"/>
      <w:pPr>
        <w:tabs>
          <w:tab w:val="left" w:pos="2520"/>
        </w:tabs>
        <w:ind w:left="2520" w:hanging="360"/>
      </w:pPr>
      <w:rPr>
        <w:rFonts w:ascii="StarSymbol" w:hAnsi="StarSymbol"/>
        <w:sz w:val="20"/>
      </w:rPr>
    </w:lvl>
    <w:lvl w:ilvl="6" w:tentative="1">
      <w:start w:val="1"/>
      <w:numFmt w:val="bullet"/>
      <w:lvlText w:val=""/>
      <w:lvlJc w:val="left"/>
      <w:pPr>
        <w:tabs>
          <w:tab w:val="left" w:pos="2880"/>
        </w:tabs>
        <w:ind w:left="2880" w:hanging="360"/>
      </w:pPr>
      <w:rPr>
        <w:rFonts w:ascii="Wingdings" w:hAnsi="Wingdings"/>
        <w:sz w:val="20"/>
      </w:rPr>
    </w:lvl>
    <w:lvl w:ilvl="7" w:tentative="1">
      <w:start w:val="1"/>
      <w:numFmt w:val="bullet"/>
      <w:lvlText w:val=""/>
      <w:lvlJc w:val="left"/>
      <w:pPr>
        <w:tabs>
          <w:tab w:val="left" w:pos="3240"/>
        </w:tabs>
        <w:ind w:left="3240" w:hanging="360"/>
      </w:pPr>
      <w:rPr>
        <w:rFonts w:ascii="Wingdings 2" w:hAnsi="Wingdings 2"/>
        <w:sz w:val="20"/>
      </w:rPr>
    </w:lvl>
    <w:lvl w:ilvl="8" w:tentative="1">
      <w:start w:val="1"/>
      <w:numFmt w:val="bullet"/>
      <w:lvlText w:val="■"/>
      <w:lvlJc w:val="left"/>
      <w:pPr>
        <w:tabs>
          <w:tab w:val="left" w:pos="3600"/>
        </w:tabs>
        <w:ind w:left="3600" w:hanging="360"/>
      </w:pPr>
      <w:rPr>
        <w:rFonts w:ascii="StarSymbol" w:hAnsi="StarSymbol"/>
        <w:sz w:val="20"/>
      </w:rPr>
    </w:lvl>
  </w:abstractNum>
  <w:abstractNum w:abstractNumId="48" w15:restartNumberingAfterBreak="0">
    <w:nsid w:val="70302A32"/>
    <w:multiLevelType w:val="hybridMultilevel"/>
    <w:tmpl w:val="FC3C49BE"/>
    <w:lvl w:ilvl="0" w:tplc="202A5608">
      <w:start w:val="1"/>
      <w:numFmt w:val="decimal"/>
      <w:lvlText w:val="%1."/>
      <w:lvlJc w:val="left"/>
      <w:pPr>
        <w:ind w:left="1428" w:hanging="360"/>
      </w:pPr>
      <w:rPr>
        <w:rFonts w:hint="default"/>
      </w:rPr>
    </w:lvl>
    <w:lvl w:ilvl="1" w:tplc="04270019">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49" w15:restartNumberingAfterBreak="0">
    <w:nsid w:val="70D85B79"/>
    <w:multiLevelType w:val="singleLevel"/>
    <w:tmpl w:val="FCF0148A"/>
    <w:lvl w:ilvl="0">
      <w:start w:val="4"/>
      <w:numFmt w:val="decimal"/>
      <w:lvlText w:val="%1."/>
      <w:legacy w:legacy="1" w:legacySpace="0" w:legacyIndent="341"/>
      <w:lvlJc w:val="left"/>
      <w:pPr>
        <w:ind w:left="0" w:firstLine="0"/>
      </w:pPr>
      <w:rPr>
        <w:rFonts w:ascii="Times New Roman" w:hAnsi="Times New Roman" w:cs="Times New Roman" w:hint="default"/>
      </w:rPr>
    </w:lvl>
  </w:abstractNum>
  <w:abstractNum w:abstractNumId="50" w15:restartNumberingAfterBreak="0">
    <w:nsid w:val="73E744C3"/>
    <w:multiLevelType w:val="hybridMultilevel"/>
    <w:tmpl w:val="7182F10C"/>
    <w:lvl w:ilvl="0" w:tplc="9AF4174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579070E"/>
    <w:multiLevelType w:val="multilevel"/>
    <w:tmpl w:val="9E464BD2"/>
    <w:lvl w:ilvl="0">
      <w:start w:val="1"/>
      <w:numFmt w:val="decimal"/>
      <w:lvlText w:val="%1."/>
      <w:lvlJc w:val="left"/>
      <w:pPr>
        <w:ind w:left="1656" w:hanging="360"/>
      </w:pPr>
    </w:lvl>
    <w:lvl w:ilvl="1">
      <w:start w:val="2"/>
      <w:numFmt w:val="decimal"/>
      <w:lvlText w:val="%1.%2."/>
      <w:lvlJc w:val="left"/>
      <w:pPr>
        <w:ind w:left="1656" w:hanging="360"/>
      </w:pPr>
    </w:lvl>
    <w:lvl w:ilvl="2">
      <w:start w:val="1"/>
      <w:numFmt w:val="decimal"/>
      <w:lvlText w:val="%1.%2.%3."/>
      <w:lvlJc w:val="left"/>
      <w:pPr>
        <w:ind w:left="2016" w:hanging="720"/>
      </w:pPr>
    </w:lvl>
    <w:lvl w:ilvl="3">
      <w:start w:val="1"/>
      <w:numFmt w:val="decimal"/>
      <w:lvlText w:val="%1.%2.%3.%4."/>
      <w:lvlJc w:val="left"/>
      <w:pPr>
        <w:ind w:left="2016" w:hanging="720"/>
      </w:pPr>
    </w:lvl>
    <w:lvl w:ilvl="4">
      <w:start w:val="1"/>
      <w:numFmt w:val="decimal"/>
      <w:lvlText w:val="%1.%2.%3.%4.%5."/>
      <w:lvlJc w:val="left"/>
      <w:pPr>
        <w:ind w:left="2376" w:hanging="1080"/>
      </w:pPr>
    </w:lvl>
    <w:lvl w:ilvl="5">
      <w:start w:val="1"/>
      <w:numFmt w:val="decimal"/>
      <w:lvlText w:val="%1.%2.%3.%4.%5.%6."/>
      <w:lvlJc w:val="left"/>
      <w:pPr>
        <w:ind w:left="2376" w:hanging="1080"/>
      </w:pPr>
    </w:lvl>
    <w:lvl w:ilvl="6">
      <w:start w:val="1"/>
      <w:numFmt w:val="decimal"/>
      <w:lvlText w:val="%1.%2.%3.%4.%5.%6.%7."/>
      <w:lvlJc w:val="left"/>
      <w:pPr>
        <w:ind w:left="2736" w:hanging="1440"/>
      </w:pPr>
    </w:lvl>
    <w:lvl w:ilvl="7">
      <w:start w:val="1"/>
      <w:numFmt w:val="decimal"/>
      <w:lvlText w:val="%1.%2.%3.%4.%5.%6.%7.%8."/>
      <w:lvlJc w:val="left"/>
      <w:pPr>
        <w:ind w:left="2736" w:hanging="1440"/>
      </w:pPr>
    </w:lvl>
    <w:lvl w:ilvl="8">
      <w:start w:val="1"/>
      <w:numFmt w:val="decimal"/>
      <w:lvlText w:val="%1.%2.%3.%4.%5.%6.%7.%8.%9."/>
      <w:lvlJc w:val="left"/>
      <w:pPr>
        <w:ind w:left="3096" w:hanging="1800"/>
      </w:pPr>
    </w:lvl>
  </w:abstractNum>
  <w:abstractNum w:abstractNumId="52" w15:restartNumberingAfterBreak="0">
    <w:nsid w:val="7CF473C0"/>
    <w:multiLevelType w:val="multilevel"/>
    <w:tmpl w:val="7CF473C0"/>
    <w:lvl w:ilvl="0">
      <w:start w:val="1"/>
      <w:numFmt w:val="decimal"/>
      <w:lvlText w:val="%1."/>
      <w:lvlJc w:val="left"/>
      <w:pPr>
        <w:ind w:left="2204" w:hanging="360"/>
      </w:pPr>
      <w:rPr>
        <w:rFonts w:hint="default"/>
        <w:sz w:val="24"/>
        <w:szCs w:val="24"/>
      </w:rPr>
    </w:lvl>
    <w:lvl w:ilvl="1" w:tentative="1">
      <w:start w:val="3"/>
      <w:numFmt w:val="decimal"/>
      <w:isLgl/>
      <w:lvlText w:val="%1.%2"/>
      <w:lvlJc w:val="left"/>
      <w:pPr>
        <w:ind w:left="2204" w:hanging="360"/>
      </w:pPr>
      <w:rPr>
        <w:rFonts w:hint="default"/>
      </w:rPr>
    </w:lvl>
    <w:lvl w:ilvl="2" w:tentative="1">
      <w:start w:val="1"/>
      <w:numFmt w:val="decimal"/>
      <w:isLgl/>
      <w:lvlText w:val="%1.%2.%3"/>
      <w:lvlJc w:val="left"/>
      <w:pPr>
        <w:ind w:left="2564" w:hanging="720"/>
      </w:pPr>
      <w:rPr>
        <w:rFonts w:hint="default"/>
      </w:rPr>
    </w:lvl>
    <w:lvl w:ilvl="3" w:tentative="1">
      <w:start w:val="1"/>
      <w:numFmt w:val="decimal"/>
      <w:isLgl/>
      <w:lvlText w:val="%1.%2.%3.%4"/>
      <w:lvlJc w:val="left"/>
      <w:pPr>
        <w:ind w:left="2564" w:hanging="720"/>
      </w:pPr>
      <w:rPr>
        <w:rFonts w:hint="default"/>
      </w:rPr>
    </w:lvl>
    <w:lvl w:ilvl="4" w:tentative="1">
      <w:start w:val="1"/>
      <w:numFmt w:val="decimal"/>
      <w:isLgl/>
      <w:lvlText w:val="%1.%2.%3.%4.%5"/>
      <w:lvlJc w:val="left"/>
      <w:pPr>
        <w:ind w:left="2924" w:hanging="1080"/>
      </w:pPr>
      <w:rPr>
        <w:rFonts w:hint="default"/>
      </w:rPr>
    </w:lvl>
    <w:lvl w:ilvl="5" w:tentative="1">
      <w:start w:val="1"/>
      <w:numFmt w:val="decimal"/>
      <w:isLgl/>
      <w:lvlText w:val="%1.%2.%3.%4.%5.%6"/>
      <w:lvlJc w:val="left"/>
      <w:pPr>
        <w:ind w:left="2924" w:hanging="1080"/>
      </w:pPr>
      <w:rPr>
        <w:rFonts w:hint="default"/>
      </w:rPr>
    </w:lvl>
    <w:lvl w:ilvl="6" w:tentative="1">
      <w:start w:val="1"/>
      <w:numFmt w:val="decimal"/>
      <w:isLgl/>
      <w:lvlText w:val="%1.%2.%3.%4.%5.%6.%7"/>
      <w:lvlJc w:val="left"/>
      <w:pPr>
        <w:ind w:left="3284" w:hanging="1440"/>
      </w:pPr>
      <w:rPr>
        <w:rFonts w:hint="default"/>
      </w:rPr>
    </w:lvl>
    <w:lvl w:ilvl="7" w:tentative="1">
      <w:start w:val="1"/>
      <w:numFmt w:val="decimal"/>
      <w:isLgl/>
      <w:lvlText w:val="%1.%2.%3.%4.%5.%6.%7.%8"/>
      <w:lvlJc w:val="left"/>
      <w:pPr>
        <w:ind w:left="3284" w:hanging="1440"/>
      </w:pPr>
      <w:rPr>
        <w:rFonts w:hint="default"/>
      </w:rPr>
    </w:lvl>
    <w:lvl w:ilvl="8" w:tentative="1">
      <w:start w:val="1"/>
      <w:numFmt w:val="decimal"/>
      <w:isLgl/>
      <w:lvlText w:val="%1.%2.%3.%4.%5.%6.%7.%8.%9"/>
      <w:lvlJc w:val="left"/>
      <w:pPr>
        <w:ind w:left="3644" w:hanging="1800"/>
      </w:pPr>
      <w:rPr>
        <w:rFonts w:hint="default"/>
      </w:rPr>
    </w:lvl>
  </w:abstractNum>
  <w:num w:numId="1">
    <w:abstractNumId w:val="30"/>
  </w:num>
  <w:num w:numId="2">
    <w:abstractNumId w:val="13"/>
  </w:num>
  <w:num w:numId="3">
    <w:abstractNumId w:val="25"/>
  </w:num>
  <w:num w:numId="4">
    <w:abstractNumId w:val="3"/>
  </w:num>
  <w:num w:numId="5">
    <w:abstractNumId w:val="5"/>
  </w:num>
  <w:num w:numId="6">
    <w:abstractNumId w:val="7"/>
  </w:num>
  <w:num w:numId="7">
    <w:abstractNumId w:val="9"/>
  </w:num>
  <w:num w:numId="8">
    <w:abstractNumId w:val="21"/>
  </w:num>
  <w:num w:numId="9">
    <w:abstractNumId w:val="47"/>
  </w:num>
  <w:num w:numId="10">
    <w:abstractNumId w:val="38"/>
  </w:num>
  <w:num w:numId="11">
    <w:abstractNumId w:val="29"/>
  </w:num>
  <w:num w:numId="12">
    <w:abstractNumId w:val="39"/>
  </w:num>
  <w:num w:numId="13">
    <w:abstractNumId w:val="40"/>
  </w:num>
  <w:num w:numId="14">
    <w:abstractNumId w:val="52"/>
  </w:num>
  <w:num w:numId="15">
    <w:abstractNumId w:val="41"/>
  </w:num>
  <w:num w:numId="16">
    <w:abstractNumId w:val="42"/>
  </w:num>
  <w:num w:numId="17">
    <w:abstractNumId w:val="45"/>
  </w:num>
  <w:num w:numId="18">
    <w:abstractNumId w:val="2"/>
  </w:num>
  <w:num w:numId="19">
    <w:abstractNumId w:val="14"/>
    <w:lvlOverride w:ilvl="0">
      <w:startOverride w:val="1"/>
    </w:lvlOverride>
  </w:num>
  <w:num w:numId="20">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1">
    <w:abstractNumId w:val="24"/>
    <w:lvlOverride w:ilvl="0">
      <w:startOverride w:val="1"/>
    </w:lvlOverride>
  </w:num>
  <w:num w:numId="22">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23">
    <w:abstractNumId w:val="49"/>
    <w:lvlOverride w:ilvl="0">
      <w:startOverride w:val="4"/>
    </w:lvlOverride>
  </w:num>
  <w:num w:numId="24">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8">
    <w:abstractNumId w:val="1"/>
  </w:num>
  <w:num w:numId="29">
    <w:abstractNumId w:val="35"/>
  </w:num>
  <w:num w:numId="30">
    <w:abstractNumId w:val="32"/>
  </w:num>
  <w:num w:numId="31">
    <w:abstractNumId w:val="17"/>
  </w:num>
  <w:num w:numId="32">
    <w:abstractNumId w:val="26"/>
  </w:num>
  <w:num w:numId="33">
    <w:abstractNumId w:val="15"/>
  </w:num>
  <w:num w:numId="34">
    <w:abstractNumId w:val="51"/>
  </w:num>
  <w:num w:numId="35">
    <w:abstractNumId w:val="19"/>
  </w:num>
  <w:num w:numId="36">
    <w:abstractNumId w:val="37"/>
  </w:num>
  <w:num w:numId="37">
    <w:abstractNumId w:val="48"/>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6"/>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43">
    <w:abstractNumId w:val="2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44"/>
  </w:num>
  <w:num w:numId="49">
    <w:abstractNumId w:val="46"/>
  </w:num>
  <w:num w:numId="50">
    <w:abstractNumId w:val="31"/>
  </w:num>
  <w:num w:numId="51">
    <w:abstractNumId w:val="33"/>
  </w:num>
  <w:num w:numId="52">
    <w:abstractNumId w:val="27"/>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8D"/>
    <w:rsid w:val="000256E5"/>
    <w:rsid w:val="00050C4C"/>
    <w:rsid w:val="0007292E"/>
    <w:rsid w:val="00094FE8"/>
    <w:rsid w:val="0011258D"/>
    <w:rsid w:val="001703EC"/>
    <w:rsid w:val="00241CB0"/>
    <w:rsid w:val="0027039D"/>
    <w:rsid w:val="00274935"/>
    <w:rsid w:val="002924D0"/>
    <w:rsid w:val="002A0576"/>
    <w:rsid w:val="002A6381"/>
    <w:rsid w:val="002B0AFA"/>
    <w:rsid w:val="002C35F3"/>
    <w:rsid w:val="00306D45"/>
    <w:rsid w:val="00346A20"/>
    <w:rsid w:val="00351871"/>
    <w:rsid w:val="00355FB6"/>
    <w:rsid w:val="003730A1"/>
    <w:rsid w:val="003A0C8B"/>
    <w:rsid w:val="003A168D"/>
    <w:rsid w:val="003B4D5C"/>
    <w:rsid w:val="003E7A64"/>
    <w:rsid w:val="0040121F"/>
    <w:rsid w:val="0052364C"/>
    <w:rsid w:val="005A5AC6"/>
    <w:rsid w:val="005C2DD0"/>
    <w:rsid w:val="006A0699"/>
    <w:rsid w:val="00767DAD"/>
    <w:rsid w:val="00782631"/>
    <w:rsid w:val="00825EE8"/>
    <w:rsid w:val="00827156"/>
    <w:rsid w:val="00884A0C"/>
    <w:rsid w:val="008A5EC7"/>
    <w:rsid w:val="008F2EC8"/>
    <w:rsid w:val="00951F00"/>
    <w:rsid w:val="0098264B"/>
    <w:rsid w:val="00992079"/>
    <w:rsid w:val="009B4F64"/>
    <w:rsid w:val="00A421C4"/>
    <w:rsid w:val="00A82B5D"/>
    <w:rsid w:val="00AC386F"/>
    <w:rsid w:val="00B17B5A"/>
    <w:rsid w:val="00B63AC1"/>
    <w:rsid w:val="00BA3E63"/>
    <w:rsid w:val="00C6469F"/>
    <w:rsid w:val="00CB5FAD"/>
    <w:rsid w:val="00CE55DA"/>
    <w:rsid w:val="00D61D26"/>
    <w:rsid w:val="00E07340"/>
    <w:rsid w:val="00E34A37"/>
    <w:rsid w:val="00E73EE0"/>
    <w:rsid w:val="00EA6A24"/>
    <w:rsid w:val="00ED5695"/>
    <w:rsid w:val="00EE49CF"/>
    <w:rsid w:val="00EF778E"/>
    <w:rsid w:val="00F6487F"/>
    <w:rsid w:val="00F97C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F3378-109E-4CB3-8B81-5E36CD5C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3A168D"/>
    <w:pPr>
      <w:keepNext/>
      <w:spacing w:before="240" w:after="60" w:line="240" w:lineRule="auto"/>
      <w:outlineLvl w:val="0"/>
    </w:pPr>
    <w:rPr>
      <w:rFonts w:ascii="Arial" w:eastAsia="Times New Roman" w:hAnsi="Arial" w:cs="Arial"/>
      <w:b/>
      <w:bCs/>
      <w:kern w:val="32"/>
      <w:sz w:val="32"/>
      <w:szCs w:val="32"/>
      <w:lang w:eastAsia="lt-LT"/>
    </w:rPr>
  </w:style>
  <w:style w:type="paragraph" w:styleId="Antrat2">
    <w:name w:val="heading 2"/>
    <w:basedOn w:val="prastasis"/>
    <w:next w:val="prastasis"/>
    <w:link w:val="Antrat2Diagrama"/>
    <w:qFormat/>
    <w:rsid w:val="003A168D"/>
    <w:pPr>
      <w:keepNext/>
      <w:spacing w:before="240" w:after="60" w:line="240" w:lineRule="auto"/>
      <w:outlineLvl w:val="1"/>
    </w:pPr>
    <w:rPr>
      <w:rFonts w:ascii="Arial" w:eastAsia="Times New Roman" w:hAnsi="Arial" w:cs="Arial"/>
      <w:b/>
      <w:bCs/>
      <w:i/>
      <w:iCs/>
      <w:sz w:val="28"/>
      <w:szCs w:val="28"/>
      <w:lang w:eastAsia="lt-LT"/>
    </w:rPr>
  </w:style>
  <w:style w:type="paragraph" w:styleId="Antrat3">
    <w:name w:val="heading 3"/>
    <w:basedOn w:val="prastasis"/>
    <w:next w:val="prastasis"/>
    <w:link w:val="Antrat3Diagrama"/>
    <w:qFormat/>
    <w:rsid w:val="003A168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semiHidden/>
    <w:unhideWhenUsed/>
    <w:qFormat/>
    <w:rsid w:val="003A168D"/>
    <w:pPr>
      <w:keepNext/>
      <w:spacing w:before="240" w:after="60" w:line="240" w:lineRule="auto"/>
      <w:outlineLvl w:val="3"/>
    </w:pPr>
    <w:rPr>
      <w:rFonts w:ascii="Calibri" w:eastAsia="Times New Roman" w:hAnsi="Calibri" w:cs="Times New Roman"/>
      <w:b/>
      <w:bCs/>
      <w:sz w:val="28"/>
      <w:szCs w:val="28"/>
      <w:lang w:eastAsia="lt-LT"/>
    </w:rPr>
  </w:style>
  <w:style w:type="paragraph" w:styleId="Antrat5">
    <w:name w:val="heading 5"/>
    <w:basedOn w:val="prastasis"/>
    <w:next w:val="prastasis"/>
    <w:link w:val="Antrat5Diagrama"/>
    <w:uiPriority w:val="9"/>
    <w:semiHidden/>
    <w:unhideWhenUsed/>
    <w:qFormat/>
    <w:rsid w:val="00EA6A24"/>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semiHidden/>
    <w:unhideWhenUsed/>
    <w:qFormat/>
    <w:rsid w:val="00EA6A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68D"/>
    <w:rPr>
      <w:rFonts w:ascii="Arial" w:eastAsia="Times New Roman" w:hAnsi="Arial" w:cs="Arial"/>
      <w:b/>
      <w:bCs/>
      <w:kern w:val="32"/>
      <w:sz w:val="32"/>
      <w:szCs w:val="32"/>
      <w:lang w:eastAsia="lt-LT"/>
    </w:rPr>
  </w:style>
  <w:style w:type="character" w:customStyle="1" w:styleId="Antrat2Diagrama">
    <w:name w:val="Antraštė 2 Diagrama"/>
    <w:basedOn w:val="Numatytasispastraiposriftas"/>
    <w:link w:val="Antrat2"/>
    <w:rsid w:val="003A168D"/>
    <w:rPr>
      <w:rFonts w:ascii="Arial" w:eastAsia="Times New Roman" w:hAnsi="Arial" w:cs="Arial"/>
      <w:b/>
      <w:bCs/>
      <w:i/>
      <w:iCs/>
      <w:sz w:val="28"/>
      <w:szCs w:val="28"/>
      <w:lang w:eastAsia="lt-LT"/>
    </w:rPr>
  </w:style>
  <w:style w:type="character" w:customStyle="1" w:styleId="Antrat3Diagrama">
    <w:name w:val="Antraštė 3 Diagrama"/>
    <w:basedOn w:val="Numatytasispastraiposriftas"/>
    <w:link w:val="Antrat3"/>
    <w:rsid w:val="003A168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semiHidden/>
    <w:rsid w:val="003A168D"/>
    <w:rPr>
      <w:rFonts w:ascii="Calibri" w:eastAsia="Times New Roman" w:hAnsi="Calibri" w:cs="Times New Roman"/>
      <w:b/>
      <w:bCs/>
      <w:sz w:val="28"/>
      <w:szCs w:val="28"/>
      <w:lang w:eastAsia="lt-LT"/>
    </w:rPr>
  </w:style>
  <w:style w:type="numbering" w:customStyle="1" w:styleId="Sraonra1">
    <w:name w:val="Sąrašo nėra1"/>
    <w:next w:val="Sraonra"/>
    <w:semiHidden/>
    <w:rsid w:val="003A168D"/>
  </w:style>
  <w:style w:type="paragraph" w:styleId="Sraas">
    <w:name w:val="List"/>
    <w:basedOn w:val="prastasis"/>
    <w:rsid w:val="003A168D"/>
    <w:pPr>
      <w:spacing w:after="0" w:line="240" w:lineRule="auto"/>
      <w:ind w:left="283" w:hanging="283"/>
    </w:pPr>
    <w:rPr>
      <w:rFonts w:ascii="Times New Roman" w:eastAsia="Times New Roman" w:hAnsi="Times New Roman" w:cs="Times New Roman"/>
      <w:sz w:val="24"/>
      <w:szCs w:val="24"/>
      <w:lang w:eastAsia="lt-LT"/>
    </w:rPr>
  </w:style>
  <w:style w:type="paragraph" w:styleId="Sraas2">
    <w:name w:val="List 2"/>
    <w:basedOn w:val="prastasis"/>
    <w:rsid w:val="003A168D"/>
    <w:pPr>
      <w:spacing w:after="0" w:line="240" w:lineRule="auto"/>
      <w:ind w:left="566" w:hanging="283"/>
    </w:pPr>
    <w:rPr>
      <w:rFonts w:ascii="Times New Roman" w:eastAsia="Times New Roman" w:hAnsi="Times New Roman" w:cs="Times New Roman"/>
      <w:sz w:val="24"/>
      <w:szCs w:val="24"/>
      <w:lang w:eastAsia="lt-LT"/>
    </w:rPr>
  </w:style>
  <w:style w:type="paragraph" w:styleId="Sraas3">
    <w:name w:val="List 3"/>
    <w:basedOn w:val="prastasis"/>
    <w:rsid w:val="003A168D"/>
    <w:pPr>
      <w:spacing w:after="0" w:line="240" w:lineRule="auto"/>
      <w:ind w:left="849" w:hanging="283"/>
    </w:pPr>
    <w:rPr>
      <w:rFonts w:ascii="Times New Roman" w:eastAsia="Times New Roman" w:hAnsi="Times New Roman" w:cs="Times New Roman"/>
      <w:sz w:val="24"/>
      <w:szCs w:val="24"/>
      <w:lang w:eastAsia="lt-LT"/>
    </w:rPr>
  </w:style>
  <w:style w:type="paragraph" w:styleId="Sraas4">
    <w:name w:val="List 4"/>
    <w:basedOn w:val="prastasis"/>
    <w:rsid w:val="003A168D"/>
    <w:pPr>
      <w:spacing w:after="0" w:line="240" w:lineRule="auto"/>
      <w:ind w:left="1132" w:hanging="283"/>
    </w:pPr>
    <w:rPr>
      <w:rFonts w:ascii="Times New Roman" w:eastAsia="Times New Roman" w:hAnsi="Times New Roman" w:cs="Times New Roman"/>
      <w:sz w:val="24"/>
      <w:szCs w:val="24"/>
      <w:lang w:eastAsia="lt-LT"/>
    </w:rPr>
  </w:style>
  <w:style w:type="paragraph" w:styleId="Sraas5">
    <w:name w:val="List 5"/>
    <w:basedOn w:val="prastasis"/>
    <w:rsid w:val="003A168D"/>
    <w:pPr>
      <w:spacing w:after="0" w:line="240" w:lineRule="auto"/>
      <w:ind w:left="1415" w:hanging="283"/>
    </w:pPr>
    <w:rPr>
      <w:rFonts w:ascii="Times New Roman" w:eastAsia="Times New Roman" w:hAnsi="Times New Roman" w:cs="Times New Roman"/>
      <w:sz w:val="24"/>
      <w:szCs w:val="24"/>
      <w:lang w:eastAsia="lt-LT"/>
    </w:rPr>
  </w:style>
  <w:style w:type="paragraph" w:styleId="Sraotsinys">
    <w:name w:val="List Continue"/>
    <w:basedOn w:val="prastasis"/>
    <w:rsid w:val="003A168D"/>
    <w:pPr>
      <w:spacing w:after="120" w:line="240" w:lineRule="auto"/>
      <w:ind w:left="283"/>
    </w:pPr>
    <w:rPr>
      <w:rFonts w:ascii="Times New Roman" w:eastAsia="Times New Roman" w:hAnsi="Times New Roman" w:cs="Times New Roman"/>
      <w:sz w:val="24"/>
      <w:szCs w:val="24"/>
      <w:lang w:eastAsia="lt-LT"/>
    </w:rPr>
  </w:style>
  <w:style w:type="paragraph" w:styleId="Sraotsinys2">
    <w:name w:val="List Continue 2"/>
    <w:basedOn w:val="prastasis"/>
    <w:rsid w:val="003A168D"/>
    <w:pPr>
      <w:spacing w:after="120" w:line="240" w:lineRule="auto"/>
      <w:ind w:left="566"/>
    </w:pPr>
    <w:rPr>
      <w:rFonts w:ascii="Times New Roman" w:eastAsia="Times New Roman" w:hAnsi="Times New Roman" w:cs="Times New Roman"/>
      <w:sz w:val="24"/>
      <w:szCs w:val="24"/>
      <w:lang w:eastAsia="lt-LT"/>
    </w:rPr>
  </w:style>
  <w:style w:type="paragraph" w:styleId="Sraotsinys3">
    <w:name w:val="List Continue 3"/>
    <w:basedOn w:val="prastasis"/>
    <w:rsid w:val="003A168D"/>
    <w:pPr>
      <w:spacing w:after="120" w:line="240" w:lineRule="auto"/>
      <w:ind w:left="849"/>
    </w:pPr>
    <w:rPr>
      <w:rFonts w:ascii="Times New Roman" w:eastAsia="Times New Roman" w:hAnsi="Times New Roman" w:cs="Times New Roman"/>
      <w:sz w:val="24"/>
      <w:szCs w:val="24"/>
      <w:lang w:eastAsia="lt-LT"/>
    </w:rPr>
  </w:style>
  <w:style w:type="paragraph" w:styleId="Sraotsinys4">
    <w:name w:val="List Continue 4"/>
    <w:basedOn w:val="prastasis"/>
    <w:rsid w:val="003A168D"/>
    <w:pPr>
      <w:spacing w:after="120" w:line="240" w:lineRule="auto"/>
      <w:ind w:left="1132"/>
    </w:pPr>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3A168D"/>
    <w:pPr>
      <w:spacing w:before="240" w:after="60" w:line="240" w:lineRule="auto"/>
      <w:jc w:val="center"/>
      <w:outlineLvl w:val="0"/>
    </w:pPr>
    <w:rPr>
      <w:rFonts w:ascii="Arial" w:eastAsia="Times New Roman" w:hAnsi="Arial" w:cs="Arial"/>
      <w:b/>
      <w:bCs/>
      <w:kern w:val="28"/>
      <w:sz w:val="32"/>
      <w:szCs w:val="32"/>
      <w:lang w:eastAsia="lt-LT"/>
    </w:rPr>
  </w:style>
  <w:style w:type="character" w:customStyle="1" w:styleId="PavadinimasDiagrama">
    <w:name w:val="Pavadinimas Diagrama"/>
    <w:basedOn w:val="Numatytasispastraiposriftas"/>
    <w:link w:val="Pavadinimas"/>
    <w:rsid w:val="003A168D"/>
    <w:rPr>
      <w:rFonts w:ascii="Arial" w:eastAsia="Times New Roman" w:hAnsi="Arial" w:cs="Arial"/>
      <w:b/>
      <w:bCs/>
      <w:kern w:val="28"/>
      <w:sz w:val="32"/>
      <w:szCs w:val="32"/>
      <w:lang w:eastAsia="lt-LT"/>
    </w:rPr>
  </w:style>
  <w:style w:type="paragraph" w:styleId="Pagrindinistekstas">
    <w:name w:val="Body Text"/>
    <w:basedOn w:val="prastasis"/>
    <w:link w:val="PagrindinistekstasDiagrama"/>
    <w:rsid w:val="003A168D"/>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qFormat/>
    <w:rsid w:val="003A168D"/>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rsid w:val="003A168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3A168D"/>
    <w:rPr>
      <w:rFonts w:ascii="Tahoma" w:eastAsia="Times New Roman" w:hAnsi="Tahoma" w:cs="Tahoma"/>
      <w:sz w:val="16"/>
      <w:szCs w:val="16"/>
      <w:lang w:eastAsia="lt-LT"/>
    </w:rPr>
  </w:style>
  <w:style w:type="paragraph" w:customStyle="1" w:styleId="a">
    <w:basedOn w:val="prastasis"/>
    <w:next w:val="prastasis"/>
    <w:qFormat/>
    <w:rsid w:val="003A168D"/>
    <w:pPr>
      <w:spacing w:after="60" w:line="240" w:lineRule="auto"/>
      <w:jc w:val="center"/>
      <w:outlineLvl w:val="1"/>
    </w:pPr>
    <w:rPr>
      <w:rFonts w:ascii="Cambria" w:eastAsia="Times New Roman" w:hAnsi="Cambria" w:cs="Times New Roman"/>
      <w:sz w:val="24"/>
      <w:szCs w:val="24"/>
      <w:lang w:eastAsia="lt-LT"/>
    </w:rPr>
  </w:style>
  <w:style w:type="character" w:styleId="Grietas">
    <w:name w:val="Strong"/>
    <w:qFormat/>
    <w:rsid w:val="003A168D"/>
    <w:rPr>
      <w:b/>
      <w:bCs/>
    </w:rPr>
  </w:style>
  <w:style w:type="character" w:customStyle="1" w:styleId="PaantratDiagrama1">
    <w:name w:val="Paantraštė Diagrama1"/>
    <w:link w:val="Paantrat"/>
    <w:rsid w:val="003A168D"/>
    <w:rPr>
      <w:rFonts w:ascii="Cambria" w:eastAsia="Times New Roman" w:hAnsi="Cambria" w:cs="Times New Roman"/>
      <w:sz w:val="24"/>
      <w:szCs w:val="24"/>
    </w:rPr>
  </w:style>
  <w:style w:type="paragraph" w:styleId="Sraopastraipa">
    <w:name w:val="List Paragraph"/>
    <w:basedOn w:val="prastasis"/>
    <w:uiPriority w:val="34"/>
    <w:qFormat/>
    <w:rsid w:val="003A168D"/>
    <w:pPr>
      <w:widowControl w:val="0"/>
      <w:autoSpaceDE w:val="0"/>
      <w:autoSpaceDN w:val="0"/>
      <w:spacing w:after="0" w:line="240" w:lineRule="auto"/>
      <w:ind w:left="100" w:firstLine="1133"/>
    </w:pPr>
    <w:rPr>
      <w:rFonts w:ascii="Times New Roman" w:eastAsia="Times New Roman" w:hAnsi="Times New Roman" w:cs="Times New Roman"/>
      <w:lang w:val="en-US"/>
    </w:rPr>
  </w:style>
  <w:style w:type="table" w:customStyle="1" w:styleId="TableNormal">
    <w:name w:val="Table Normal"/>
    <w:uiPriority w:val="2"/>
    <w:semiHidden/>
    <w:unhideWhenUsed/>
    <w:qFormat/>
    <w:rsid w:val="003A16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prastasis"/>
    <w:uiPriority w:val="1"/>
    <w:qFormat/>
    <w:rsid w:val="003A168D"/>
    <w:pPr>
      <w:widowControl w:val="0"/>
      <w:autoSpaceDE w:val="0"/>
      <w:autoSpaceDN w:val="0"/>
      <w:spacing w:after="0" w:line="268" w:lineRule="exact"/>
      <w:ind w:left="103"/>
    </w:pPr>
    <w:rPr>
      <w:rFonts w:ascii="Times New Roman" w:eastAsia="Times New Roman" w:hAnsi="Times New Roman" w:cs="Times New Roman"/>
      <w:lang w:val="en-US"/>
    </w:rPr>
  </w:style>
  <w:style w:type="paragraph" w:customStyle="1" w:styleId="Sraopastraipa1">
    <w:name w:val="Sąrašo pastraipa1"/>
    <w:basedOn w:val="prastasis"/>
    <w:qFormat/>
    <w:rsid w:val="003A168D"/>
    <w:pPr>
      <w:spacing w:after="5" w:line="267" w:lineRule="auto"/>
      <w:ind w:left="720" w:hanging="10"/>
      <w:contextualSpacing/>
      <w:jc w:val="both"/>
    </w:pPr>
    <w:rPr>
      <w:rFonts w:ascii="Times New Roman" w:eastAsia="Times New Roman" w:hAnsi="Times New Roman" w:cs="Times New Roman"/>
      <w:color w:val="000000"/>
      <w:sz w:val="24"/>
      <w:lang w:eastAsia="lt-LT"/>
    </w:rPr>
  </w:style>
  <w:style w:type="character" w:customStyle="1" w:styleId="apple-style-span">
    <w:name w:val="apple-style-span"/>
    <w:rsid w:val="003A168D"/>
  </w:style>
  <w:style w:type="character" w:customStyle="1" w:styleId="apple-converted-space">
    <w:name w:val="apple-converted-space"/>
    <w:rsid w:val="003A168D"/>
  </w:style>
  <w:style w:type="paragraph" w:customStyle="1" w:styleId="ListParagraph1">
    <w:name w:val="List Paragraph1"/>
    <w:basedOn w:val="prastasis"/>
    <w:qFormat/>
    <w:rsid w:val="003A168D"/>
    <w:pPr>
      <w:suppressAutoHyphens/>
      <w:spacing w:after="200" w:line="276" w:lineRule="auto"/>
      <w:ind w:left="720"/>
      <w:contextualSpacing/>
    </w:pPr>
    <w:rPr>
      <w:rFonts w:ascii="Calibri" w:eastAsia="Times New Roman" w:hAnsi="Calibri" w:cs="Calibri"/>
      <w:lang w:eastAsia="zh-CN"/>
    </w:rPr>
  </w:style>
  <w:style w:type="table" w:styleId="Lentelstinklelis">
    <w:name w:val="Table Grid"/>
    <w:basedOn w:val="prastojilentel"/>
    <w:rsid w:val="003A168D"/>
    <w:rPr>
      <w:rFonts w:ascii="Calibri" w:eastAsia="SimSun"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_Style 3"/>
    <w:basedOn w:val="prastasis"/>
    <w:uiPriority w:val="34"/>
    <w:qFormat/>
    <w:rsid w:val="003A168D"/>
    <w:pPr>
      <w:suppressAutoHyphens/>
      <w:spacing w:after="200" w:line="276" w:lineRule="auto"/>
      <w:ind w:left="720"/>
      <w:contextualSpacing/>
    </w:pPr>
    <w:rPr>
      <w:rFonts w:ascii="Calibri" w:eastAsia="SimSun" w:hAnsi="Calibri" w:cs="Calibri"/>
      <w:lang w:eastAsia="zh-CN"/>
    </w:rPr>
  </w:style>
  <w:style w:type="paragraph" w:customStyle="1" w:styleId="Default">
    <w:name w:val="Default"/>
    <w:uiPriority w:val="99"/>
    <w:qFormat/>
    <w:rsid w:val="003A168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
    <w:name w:val="TableGrid"/>
    <w:rsid w:val="003A168D"/>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paragraph" w:customStyle="1" w:styleId="ListParagraph3">
    <w:name w:val="List Paragraph3"/>
    <w:basedOn w:val="prastasis"/>
    <w:rsid w:val="003A168D"/>
    <w:pPr>
      <w:widowControl w:val="0"/>
      <w:suppressAutoHyphens/>
      <w:autoSpaceDE w:val="0"/>
      <w:spacing w:after="0" w:line="240" w:lineRule="auto"/>
      <w:ind w:left="720"/>
    </w:pPr>
    <w:rPr>
      <w:rFonts w:ascii="Times New Roman" w:eastAsia="Times New Roman" w:hAnsi="Times New Roman" w:cs="Times New Roman"/>
      <w:sz w:val="20"/>
      <w:szCs w:val="20"/>
      <w:lang w:eastAsia="zh-CN"/>
    </w:rPr>
  </w:style>
  <w:style w:type="paragraph" w:styleId="Pagrindinistekstas2">
    <w:name w:val="Body Text 2"/>
    <w:basedOn w:val="prastasis"/>
    <w:link w:val="Pagrindinistekstas2Diagrama"/>
    <w:rsid w:val="003A168D"/>
    <w:pPr>
      <w:spacing w:after="120" w:line="480" w:lineRule="auto"/>
    </w:pPr>
    <w:rPr>
      <w:rFonts w:ascii="Times New Roman" w:eastAsia="Times New Roman" w:hAnsi="Times New Roman" w:cs="Times New Roman"/>
      <w:sz w:val="24"/>
      <w:szCs w:val="24"/>
      <w:lang w:eastAsia="lt-LT"/>
    </w:rPr>
  </w:style>
  <w:style w:type="character" w:customStyle="1" w:styleId="Pagrindinistekstas2Diagrama">
    <w:name w:val="Pagrindinis tekstas 2 Diagrama"/>
    <w:basedOn w:val="Numatytasispastraiposriftas"/>
    <w:link w:val="Pagrindinistekstas2"/>
    <w:rsid w:val="003A168D"/>
    <w:rPr>
      <w:rFonts w:ascii="Times New Roman" w:eastAsia="Times New Roman" w:hAnsi="Times New Roman" w:cs="Times New Roman"/>
      <w:sz w:val="24"/>
      <w:szCs w:val="24"/>
      <w:lang w:eastAsia="lt-LT"/>
    </w:rPr>
  </w:style>
  <w:style w:type="paragraph" w:styleId="Betarp">
    <w:name w:val="No Spacing"/>
    <w:uiPriority w:val="1"/>
    <w:qFormat/>
    <w:rsid w:val="003A168D"/>
    <w:pPr>
      <w:spacing w:after="0" w:line="240" w:lineRule="auto"/>
    </w:pPr>
    <w:rPr>
      <w:rFonts w:ascii="Times New Roman" w:eastAsia="Times New Roman" w:hAnsi="Times New Roman" w:cs="Times New Roman"/>
      <w:sz w:val="24"/>
      <w:szCs w:val="24"/>
      <w:lang w:eastAsia="lt-LT"/>
    </w:rPr>
  </w:style>
  <w:style w:type="paragraph" w:customStyle="1" w:styleId="1Heading1">
    <w:name w:val="1_Heading1"/>
    <w:basedOn w:val="Antrat1"/>
    <w:rsid w:val="003A168D"/>
    <w:pPr>
      <w:tabs>
        <w:tab w:val="right" w:leader="dot" w:pos="9911"/>
      </w:tabs>
      <w:suppressAutoHyphens/>
      <w:spacing w:before="120" w:after="240" w:line="360" w:lineRule="auto"/>
      <w:jc w:val="center"/>
    </w:pPr>
    <w:rPr>
      <w:rFonts w:ascii="Times New Roman" w:hAnsi="Times New Roman" w:cs="Times New Roman"/>
      <w:bCs w:val="0"/>
      <w:kern w:val="1"/>
      <w:sz w:val="24"/>
      <w:szCs w:val="24"/>
      <w:lang w:eastAsia="ar-SA"/>
    </w:rPr>
  </w:style>
  <w:style w:type="paragraph" w:customStyle="1" w:styleId="Standard">
    <w:name w:val="Standard"/>
    <w:rsid w:val="003A168D"/>
    <w:pPr>
      <w:suppressAutoHyphens/>
      <w:autoSpaceDN w:val="0"/>
      <w:spacing w:after="0" w:line="240" w:lineRule="auto"/>
      <w:textAlignment w:val="baseline"/>
    </w:pPr>
    <w:rPr>
      <w:rFonts w:ascii="Times New Roman" w:eastAsia="Times New Roman" w:hAnsi="Times New Roman" w:cs="Arial Unicode MS"/>
      <w:color w:val="000000"/>
      <w:kern w:val="3"/>
      <w:sz w:val="24"/>
      <w:szCs w:val="24"/>
    </w:rPr>
  </w:style>
  <w:style w:type="paragraph" w:customStyle="1" w:styleId="Pagrindinistekstas20">
    <w:name w:val="Pagrindinis tekstas (2)"/>
    <w:basedOn w:val="Standard"/>
    <w:rsid w:val="003A168D"/>
    <w:pPr>
      <w:shd w:val="clear" w:color="auto" w:fill="FFFFFF"/>
      <w:spacing w:after="720" w:line="317" w:lineRule="exact"/>
      <w:ind w:hanging="340"/>
    </w:pPr>
    <w:rPr>
      <w:rFonts w:cs="Times New Roman"/>
      <w:color w:val="00000A"/>
      <w:sz w:val="22"/>
      <w:szCs w:val="22"/>
    </w:rPr>
  </w:style>
  <w:style w:type="paragraph" w:customStyle="1" w:styleId="Temosantrat2">
    <w:name w:val="Temos antraštė #2"/>
    <w:basedOn w:val="Standard"/>
    <w:rsid w:val="003A168D"/>
    <w:pPr>
      <w:shd w:val="clear" w:color="auto" w:fill="FFFFFF"/>
      <w:spacing w:before="720" w:after="240" w:line="274" w:lineRule="exact"/>
      <w:jc w:val="center"/>
      <w:outlineLvl w:val="1"/>
    </w:pPr>
    <w:rPr>
      <w:rFonts w:cs="Times New Roman"/>
      <w:color w:val="00000A"/>
      <w:sz w:val="22"/>
      <w:szCs w:val="22"/>
    </w:rPr>
  </w:style>
  <w:style w:type="paragraph" w:customStyle="1" w:styleId="Pagrindinistekstas6">
    <w:name w:val="Pagrindinis tekstas (6)"/>
    <w:basedOn w:val="Standard"/>
    <w:rsid w:val="003A168D"/>
    <w:pPr>
      <w:shd w:val="clear" w:color="auto" w:fill="FFFFFF"/>
      <w:spacing w:line="240" w:lineRule="atLeast"/>
    </w:pPr>
    <w:rPr>
      <w:rFonts w:cs="Times New Roman"/>
      <w:color w:val="00000A"/>
      <w:sz w:val="20"/>
      <w:szCs w:val="20"/>
    </w:rPr>
  </w:style>
  <w:style w:type="character" w:customStyle="1" w:styleId="Pagrindinistekstas2Pusjuodis">
    <w:name w:val="Pagrindinis tekstas (2) + Pusjuodis"/>
    <w:rsid w:val="003A168D"/>
    <w:rPr>
      <w:rFonts w:ascii="Times New Roman" w:hAnsi="Times New Roman" w:cs="Times New Roman"/>
      <w:b/>
      <w:bCs/>
    </w:rPr>
  </w:style>
  <w:style w:type="character" w:customStyle="1" w:styleId="Pagrindinistekstas2Iretinimas2tk">
    <w:name w:val="Pagrindinis tekstas (2) + Išretinimas 2 tšk."/>
    <w:rsid w:val="003A168D"/>
    <w:rPr>
      <w:rFonts w:ascii="Times New Roman" w:hAnsi="Times New Roman" w:cs="Times New Roman"/>
      <w:spacing w:val="50"/>
    </w:rPr>
  </w:style>
  <w:style w:type="character" w:customStyle="1" w:styleId="Temosantrat2Nepusjuodis">
    <w:name w:val="Temos antraštė #2 + Ne pusjuodis"/>
    <w:rsid w:val="003A168D"/>
    <w:rPr>
      <w:rFonts w:ascii="Times New Roman" w:hAnsi="Times New Roman" w:cs="Times New Roman"/>
      <w:b/>
      <w:bCs/>
    </w:rPr>
  </w:style>
  <w:style w:type="paragraph" w:customStyle="1" w:styleId="m-3048159044840899254gmail-msonormal">
    <w:name w:val="m_-3048159044840899254gmail-msonormal"/>
    <w:basedOn w:val="prastasis"/>
    <w:rsid w:val="003A168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3A168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3A168D"/>
    <w:rPr>
      <w:rFonts w:ascii="Times New Roman" w:eastAsia="Times New Roman" w:hAnsi="Times New Roman" w:cs="Times New Roman"/>
      <w:sz w:val="24"/>
      <w:szCs w:val="24"/>
      <w:lang w:eastAsia="lt-LT"/>
    </w:rPr>
  </w:style>
  <w:style w:type="paragraph" w:styleId="Porat">
    <w:name w:val="footer"/>
    <w:basedOn w:val="prastasis"/>
    <w:link w:val="PoratDiagrama"/>
    <w:rsid w:val="003A168D"/>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rsid w:val="003A168D"/>
    <w:rPr>
      <w:rFonts w:ascii="Times New Roman" w:eastAsia="Times New Roman" w:hAnsi="Times New Roman" w:cs="Times New Roman"/>
      <w:sz w:val="24"/>
      <w:szCs w:val="24"/>
      <w:lang w:eastAsia="lt-LT"/>
    </w:rPr>
  </w:style>
  <w:style w:type="character" w:styleId="Hipersaitas">
    <w:name w:val="Hyperlink"/>
    <w:rsid w:val="003A168D"/>
    <w:rPr>
      <w:color w:val="0563C1"/>
      <w:u w:val="single"/>
    </w:rPr>
  </w:style>
  <w:style w:type="paragraph" w:styleId="prastasiniatinklio">
    <w:name w:val="Normal (Web)"/>
    <w:basedOn w:val="prastasis"/>
    <w:semiHidden/>
    <w:unhideWhenUsed/>
    <w:rsid w:val="003A168D"/>
    <w:rPr>
      <w:rFonts w:ascii="Times New Roman" w:hAnsi="Times New Roman" w:cs="Times New Roman"/>
      <w:sz w:val="24"/>
      <w:szCs w:val="24"/>
    </w:rPr>
  </w:style>
  <w:style w:type="paragraph" w:styleId="Paantrat">
    <w:name w:val="Subtitle"/>
    <w:basedOn w:val="prastasis"/>
    <w:next w:val="prastasis"/>
    <w:link w:val="PaantratDiagrama1"/>
    <w:qFormat/>
    <w:rsid w:val="003A168D"/>
    <w:pPr>
      <w:numPr>
        <w:ilvl w:val="1"/>
      </w:numPr>
    </w:pPr>
    <w:rPr>
      <w:rFonts w:ascii="Cambria" w:eastAsia="Times New Roman" w:hAnsi="Cambria" w:cs="Times New Roman"/>
      <w:sz w:val="24"/>
      <w:szCs w:val="24"/>
    </w:rPr>
  </w:style>
  <w:style w:type="character" w:customStyle="1" w:styleId="PaantratDiagrama">
    <w:name w:val="Paantraštė Diagrama"/>
    <w:basedOn w:val="Numatytasispastraiposriftas"/>
    <w:uiPriority w:val="11"/>
    <w:rsid w:val="003A168D"/>
    <w:rPr>
      <w:rFonts w:eastAsiaTheme="minorEastAsia"/>
      <w:color w:val="5A5A5A" w:themeColor="text1" w:themeTint="A5"/>
      <w:spacing w:val="15"/>
    </w:rPr>
  </w:style>
  <w:style w:type="character" w:customStyle="1" w:styleId="Antrat5Diagrama">
    <w:name w:val="Antraštė 5 Diagrama"/>
    <w:basedOn w:val="Numatytasispastraiposriftas"/>
    <w:link w:val="Antrat5"/>
    <w:uiPriority w:val="9"/>
    <w:semiHidden/>
    <w:rsid w:val="00EA6A24"/>
    <w:rPr>
      <w:rFonts w:asciiTheme="majorHAnsi" w:eastAsiaTheme="majorEastAsia" w:hAnsiTheme="majorHAnsi" w:cstheme="majorBidi"/>
      <w:color w:val="2E74B5" w:themeColor="accent1" w:themeShade="BF"/>
    </w:rPr>
  </w:style>
  <w:style w:type="character" w:customStyle="1" w:styleId="Antrat6Diagrama">
    <w:name w:val="Antraštė 6 Diagrama"/>
    <w:basedOn w:val="Numatytasispastraiposriftas"/>
    <w:link w:val="Antrat6"/>
    <w:uiPriority w:val="9"/>
    <w:semiHidden/>
    <w:rsid w:val="00EA6A2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08134&amp;p_tr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zamin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7436-461A-4196-9498-0C030393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95244</Words>
  <Characters>54290</Characters>
  <Application>Microsoft Office Word</Application>
  <DocSecurity>0</DocSecurity>
  <Lines>452</Lines>
  <Paragraphs>298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Admn</cp:lastModifiedBy>
  <cp:revision>2</cp:revision>
  <cp:lastPrinted>2023-02-07T13:37:00Z</cp:lastPrinted>
  <dcterms:created xsi:type="dcterms:W3CDTF">2023-02-08T19:11:00Z</dcterms:created>
  <dcterms:modified xsi:type="dcterms:W3CDTF">2023-02-08T19:11:00Z</dcterms:modified>
</cp:coreProperties>
</file>