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09" w:rsidRDefault="00607609" w:rsidP="00607609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607609" w:rsidRPr="00607609" w:rsidRDefault="00607609" w:rsidP="00607609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607609">
        <w:rPr>
          <w:rFonts w:ascii="Times New Roman" w:hAnsi="Times New Roman" w:cs="Times New Roman"/>
          <w:sz w:val="24"/>
          <w:szCs w:val="24"/>
        </w:rPr>
        <w:t>Trakų gimnazijos direktoriaus</w:t>
      </w:r>
    </w:p>
    <w:p w:rsidR="00607609" w:rsidRPr="00607609" w:rsidRDefault="00607609" w:rsidP="00607609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607609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4047490</wp:posOffset>
            </wp:positionH>
            <wp:positionV relativeFrom="page">
              <wp:posOffset>573405</wp:posOffset>
            </wp:positionV>
            <wp:extent cx="6350" cy="6350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609">
        <w:rPr>
          <w:rFonts w:ascii="Times New Roman" w:hAnsi="Times New Roman" w:cs="Times New Roman"/>
          <w:sz w:val="24"/>
          <w:szCs w:val="24"/>
        </w:rPr>
        <w:t xml:space="preserve">2022 m. lapkričio 7 d. įsakymo Nr. </w:t>
      </w:r>
      <w:r w:rsidR="000703B8">
        <w:rPr>
          <w:rFonts w:ascii="Times New Roman" w:hAnsi="Times New Roman" w:cs="Times New Roman"/>
          <w:sz w:val="24"/>
          <w:szCs w:val="24"/>
        </w:rPr>
        <w:t>V-127</w:t>
      </w:r>
    </w:p>
    <w:p w:rsidR="00607609" w:rsidRPr="00607609" w:rsidRDefault="00607609" w:rsidP="0060760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607609">
        <w:rPr>
          <w:rFonts w:ascii="Times New Roman" w:hAnsi="Times New Roman" w:cs="Times New Roman"/>
          <w:sz w:val="24"/>
          <w:szCs w:val="24"/>
        </w:rPr>
        <w:t>Priedas</w:t>
      </w:r>
    </w:p>
    <w:p w:rsidR="00607609" w:rsidRDefault="00607609" w:rsidP="005766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5766A9" w:rsidRPr="000703B8" w:rsidRDefault="005766A9" w:rsidP="0057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703B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TRAKŲ GIMNAZIJA</w:t>
      </w:r>
    </w:p>
    <w:p w:rsidR="005766A9" w:rsidRDefault="005766A9" w:rsidP="005766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0703B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ATNAUJINTO UGDYMO  TURINIO ĮGYVENDINIMO VEIKSMŲ IR PRIEMONIŲ PLANAS </w:t>
      </w:r>
      <w:bookmarkStart w:id="0" w:name="_GoBack"/>
      <w:bookmarkEnd w:id="0"/>
      <w:r w:rsidRPr="000703B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2022-2023/2024</w:t>
      </w:r>
    </w:p>
    <w:p w:rsidR="005766A9" w:rsidRPr="005766A9" w:rsidRDefault="005766A9" w:rsidP="00576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766A9" w:rsidRPr="005766A9" w:rsidRDefault="005766A9" w:rsidP="0007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66A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  </w:t>
      </w:r>
      <w:r w:rsidRPr="005766A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Tikslas</w:t>
      </w:r>
      <w:r w:rsidRPr="005766A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– sutelkti ir parengti gimnazijos bendruomenę atnaujinto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ugdymo  turinio (toliau – UTA) </w:t>
      </w:r>
      <w:r w:rsidRPr="005766A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įgyvendinimui.</w:t>
      </w:r>
    </w:p>
    <w:p w:rsidR="005766A9" w:rsidRPr="005766A9" w:rsidRDefault="005766A9" w:rsidP="0057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766A9" w:rsidRDefault="005766A9" w:rsidP="000703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5766A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 </w:t>
      </w:r>
      <w:r w:rsidRPr="005766A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</w:t>
      </w:r>
      <w:r w:rsidRPr="005766A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5766A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UŽDAVINYS:</w:t>
      </w:r>
      <w:r w:rsidRPr="005766A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stiprinti mokytojų pasirengimą ir kompetencijas planuojant, įgyvendinant atnaujintą ugdymo turinį ir vykdant stebėsenos procesus.</w:t>
      </w:r>
    </w:p>
    <w:p w:rsidR="005766A9" w:rsidRPr="005766A9" w:rsidRDefault="005766A9" w:rsidP="00576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610"/>
        <w:gridCol w:w="1760"/>
        <w:gridCol w:w="1796"/>
        <w:gridCol w:w="2755"/>
      </w:tblGrid>
      <w:tr w:rsidR="008C249B" w:rsidRPr="005766A9" w:rsidTr="000703B8">
        <w:trPr>
          <w:trHeight w:val="1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Priemonės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Numatomas priemonės įgyvendinimo terminas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Rezultatas</w:t>
            </w:r>
          </w:p>
        </w:tc>
      </w:tr>
      <w:tr w:rsidR="008C249B" w:rsidRPr="005766A9" w:rsidTr="00AB1910">
        <w:trPr>
          <w:trHeight w:val="9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9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UTA komandos sudarymas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956CFE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Kovas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956CFE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Gimnazij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os direktorius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Suformuota UTA komanda ir patvirtinta direktoriaus įsakymu</w:t>
            </w:r>
          </w:p>
        </w:tc>
      </w:tr>
      <w:tr w:rsidR="008C249B" w:rsidRPr="005766A9" w:rsidTr="00AB1910">
        <w:trPr>
          <w:trHeight w:val="1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9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Individualus atnaujintų BP nagrinėjimas ir apta</w:t>
            </w:r>
            <w:r w:rsidR="00956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rimas metodinėse grupėse, gimnazij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os taryboje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956CFE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Rugpjūtis - Lapkritis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956CFE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Direktorius, </w:t>
            </w:r>
            <w:r w:rsidR="00163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etodinė tary</w:t>
            </w:r>
            <w:r w:rsidR="00163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ba</w:t>
            </w:r>
            <w:r w:rsidR="008C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  <w:r w:rsidR="008C249B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metodinių grupių pirmininkai</w:t>
            </w:r>
            <w:r w:rsidR="008C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UTA komanda supažindinama su aktualijomis.</w:t>
            </w:r>
          </w:p>
        </w:tc>
      </w:tr>
      <w:tr w:rsidR="008C249B" w:rsidRPr="005766A9" w:rsidTr="00AB1910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9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Kūrybinės dirbtuvės arba  savaitės ,,Kompetencijomis grįstas ugdymo turinys“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163D53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Kartą per du mėnesius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Default="00956CFE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Direktorius, pavaduotoja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ugdymui, Metodinė tary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ba</w:t>
            </w:r>
            <w:r w:rsidR="00967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, </w:t>
            </w:r>
          </w:p>
          <w:p w:rsidR="00967CDA" w:rsidRPr="005766A9" w:rsidRDefault="00967CDA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metodinių grupių pirmininkai.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163D53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Mokytojai (bent 80 proc.),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bendradarbiaudami su kolegomis, supras programų pokyčius ir planuojamų veiklų rezultatus.</w:t>
            </w:r>
          </w:p>
        </w:tc>
      </w:tr>
      <w:tr w:rsidR="008C249B" w:rsidRPr="005766A9" w:rsidTr="00AB1910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1.4.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9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Kompetencijų žemėlapių kūrimas ir nagrinėjimas atskirose metodikos grupėse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Lapkričio IV sav.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Metodinė taryba, metodinių grupių pirmininkai.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Mokytojai (bent 85 proc.) geriau supras</w:t>
            </w:r>
          </w:p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kompetencijų sandus ir jų raišką.</w:t>
            </w:r>
          </w:p>
        </w:tc>
      </w:tr>
      <w:tr w:rsidR="00967CDA" w:rsidRPr="005766A9" w:rsidTr="00F95361">
        <w:trPr>
          <w:trHeight w:val="21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7CDA" w:rsidRPr="005766A9" w:rsidRDefault="00967CDA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1.5.</w:t>
            </w:r>
          </w:p>
          <w:p w:rsidR="00967CDA" w:rsidRPr="005766A9" w:rsidRDefault="00967CDA" w:rsidP="009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7CDA" w:rsidRPr="005766A9" w:rsidRDefault="00967CDA" w:rsidP="009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Pamokos plano pagal UTA kūrimas, koregavimas.</w:t>
            </w:r>
          </w:p>
          <w:p w:rsidR="00967CDA" w:rsidRPr="005766A9" w:rsidRDefault="00967CDA" w:rsidP="009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Pamokos plano pavyzdžio kūrimas kiekvienoje metodikos grupėje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7CDA" w:rsidRPr="005766A9" w:rsidRDefault="00967CDA" w:rsidP="00967C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Gruodžio IV 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sav.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-</w:t>
            </w:r>
          </w:p>
          <w:p w:rsidR="00967CDA" w:rsidRPr="005766A9" w:rsidRDefault="00967CDA" w:rsidP="00967C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2023 metai</w:t>
            </w:r>
          </w:p>
          <w:p w:rsidR="00967CDA" w:rsidRPr="005766A9" w:rsidRDefault="00967CDA" w:rsidP="00967C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ausio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sav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7CDA" w:rsidRPr="005766A9" w:rsidRDefault="00967CDA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Pavaduotoja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ugdymui, Metodinė taryba, metodinių grupių pirmininkai.</w:t>
            </w:r>
          </w:p>
          <w:p w:rsidR="00967CDA" w:rsidRPr="005766A9" w:rsidRDefault="00967CDA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7CDA" w:rsidRPr="005766A9" w:rsidRDefault="00967CDA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Mokytojai gilins pamokos planavimo pagal UTA žinias ir gebėjimus.</w:t>
            </w:r>
          </w:p>
          <w:p w:rsidR="00967CDA" w:rsidRPr="005766A9" w:rsidRDefault="00967CDA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Atsiras bendri susitarimai tarp mokytojų metodinėse grupėse.</w:t>
            </w:r>
          </w:p>
        </w:tc>
      </w:tr>
      <w:tr w:rsidR="00AB1910" w:rsidRPr="005766A9" w:rsidTr="00AB1910">
        <w:trPr>
          <w:trHeight w:val="33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10" w:rsidRPr="005766A9" w:rsidRDefault="00AB1910" w:rsidP="009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  <w:p w:rsidR="00AB1910" w:rsidRPr="005766A9" w:rsidRDefault="00AB1910" w:rsidP="00AB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10" w:rsidRPr="005766A9" w:rsidRDefault="00AB1910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Pasirinkto pamokos scenarijaus kūrimas kiekvienoje metodikos grupėje ir jo aptarimas pateikiant rekomendacijas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  <w:p w:rsidR="00AB1910" w:rsidRPr="005766A9" w:rsidRDefault="00AB1910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Sukurtų pamokos scenarijų metodikos grupėse ir jų pateiktų rekomendacijų aptarimas Metodinėje taryboje.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10" w:rsidRPr="005766A9" w:rsidRDefault="00AB1910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Vasario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sav.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-</w:t>
            </w:r>
          </w:p>
          <w:p w:rsidR="00AB1910" w:rsidRPr="005766A9" w:rsidRDefault="00AB1910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vasario II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sav.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10" w:rsidRPr="005766A9" w:rsidRDefault="00AB1910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Metodinė taryba, metodinių grupių pirmininkai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AB1910" w:rsidRPr="005766A9" w:rsidRDefault="00AB1910" w:rsidP="00AB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pavaduotoja ugdymui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10" w:rsidRPr="005766A9" w:rsidRDefault="00AB1910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Suvienodės mokytojų (bent 60 proc.) metodiniai, didaktiniai reikalavimai pamokai paga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UTA.</w:t>
            </w:r>
          </w:p>
          <w:p w:rsidR="00AB1910" w:rsidRPr="005766A9" w:rsidRDefault="00AB1910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Gerosios patirties sklaida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</w:tr>
      <w:tr w:rsidR="008C249B" w:rsidRPr="005766A9" w:rsidTr="00AB1910">
        <w:trPr>
          <w:trHeight w:val="11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AB1910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1.7.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Sukauptos gerosios patirties</w:t>
            </w:r>
            <w:r w:rsidR="008C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pasirengiant UTA sklaida gimnazij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os pedagogų posėdyje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8C249B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Vasario I sav.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8C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Pavaduotoja ugdymui, Metodinė taryba, metodinių grupių pirmininkai.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Mokyklos pedagogų bendruomenė susipažins su atliktom</w:t>
            </w:r>
            <w:r w:rsidR="008C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is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UTA veiklom</w:t>
            </w:r>
            <w:r w:rsidR="008C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is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reflektuos ir koreguos su UTA susijusius pedagoginius procesus.</w:t>
            </w:r>
          </w:p>
        </w:tc>
      </w:tr>
      <w:tr w:rsidR="008C249B" w:rsidRPr="005766A9" w:rsidTr="00AB1910">
        <w:trPr>
          <w:trHeight w:val="9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AB1910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1.8.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Pamokos stebėjimo protokolo korekcijos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8C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Vasario </w:t>
            </w:r>
            <w:r w:rsidR="008C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III - IV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savaitės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8C249B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Pavaduotoja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ugdymui, Metodinė taryba, metodinių grupių pirmininkai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Tobulės pamokų stebėsena, rekomendacijos skatins mokytojų saviugdą.</w:t>
            </w:r>
          </w:p>
        </w:tc>
      </w:tr>
      <w:tr w:rsidR="008C249B" w:rsidRPr="005766A9" w:rsidTr="00AB1910">
        <w:trPr>
          <w:trHeight w:val="11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AB1910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1.9.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Atviros pamokos pagal atnaujintas BP. Jų analizė pagal atnaujintą pamokos stebėsenos protokolą.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8C249B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Kovo II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sav.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8C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Direktorius, pavaduotoja ugdymui, Metodinė taryba, metodinių grupių pirmininkai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Gerosios patirties sklaida, bendradarbiavimo ,,Kolega kolegai” “Mokykla mokyklai” ir kt</w:t>
            </w:r>
            <w:r w:rsidR="008C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stiprinimas.</w:t>
            </w:r>
          </w:p>
        </w:tc>
      </w:tr>
      <w:tr w:rsidR="008C249B" w:rsidRPr="005766A9" w:rsidTr="00AB1910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1.1</w:t>
            </w:r>
            <w:r w:rsidR="00AB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Bendrojo ugdymo planų nagrinėjimas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8C249B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Balandžio I - II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sav</w:t>
            </w:r>
            <w:proofErr w:type="spellEnd"/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8C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Direktorius, pavaduotoja ugdymui, Metodinė taryba, 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metodinių grupių pirmininkai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8C249B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100 proc.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mokytojų susipažino su BP planais</w:t>
            </w:r>
          </w:p>
        </w:tc>
      </w:tr>
      <w:tr w:rsidR="008C249B" w:rsidRPr="005766A9" w:rsidTr="008C249B">
        <w:trPr>
          <w:trHeight w:val="6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1.1</w:t>
            </w:r>
            <w:r w:rsidR="00AB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Vertinimo aprašų ir kt. dokumentų koregavimas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8C249B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Balandžio IV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sav.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8C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Pavaduotoja ugdymui, Metodinė taryba, metodinių grupių pirmininkai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8C249B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Pakoreguoti dalykų vertinimo aprašai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8C249B" w:rsidRPr="005766A9" w:rsidTr="00AB1910">
        <w:trPr>
          <w:trHeight w:val="11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1.1</w:t>
            </w:r>
            <w:r w:rsidR="00AB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Ilgalaikių planų pavyzdžio kūrimas ir pasirengimas pagal juos dirbti ateinančiais mokslo metais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AB1910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Gegužė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8C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Direktorius, pavaduotoja ugdymui, Metodinė taryba, metodinių grupių pirmininkai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Parengtas ilgalaikio plano pavyzdys</w:t>
            </w:r>
          </w:p>
        </w:tc>
      </w:tr>
      <w:tr w:rsidR="008C249B" w:rsidRPr="005766A9" w:rsidTr="00AB1910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1.1</w:t>
            </w:r>
            <w:r w:rsidR="00AB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Pasirengimo diegti UTA stebėsena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AB1910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N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uolat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AB1910" w:rsidP="00AB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Direktorius, pavaduotoja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ugdymui, Metodinė taryba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AB1910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Vyksta stebėjimai,</w:t>
            </w:r>
            <w:r w:rsidR="008C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aptarimai,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vertimai</w:t>
            </w:r>
          </w:p>
        </w:tc>
      </w:tr>
    </w:tbl>
    <w:p w:rsidR="005766A9" w:rsidRDefault="005766A9" w:rsidP="005766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5766A9" w:rsidRDefault="005766A9" w:rsidP="005766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5766A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 UŽDAVINYS:</w:t>
      </w:r>
      <w:r w:rsidRPr="005766A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 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</w:t>
      </w:r>
      <w:r w:rsidRPr="005766A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eikti metodinę pagalbą bei paramą ir organizuoti kvalifikacijos tobulinimą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5766A9" w:rsidRPr="005766A9" w:rsidRDefault="005766A9" w:rsidP="00576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2672"/>
        <w:gridCol w:w="1842"/>
        <w:gridCol w:w="1843"/>
        <w:gridCol w:w="2682"/>
      </w:tblGrid>
      <w:tr w:rsidR="008B3C7C" w:rsidRPr="005766A9" w:rsidTr="001B765B">
        <w:trPr>
          <w:trHeight w:val="9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Priemonės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Numatomas priemonės įgyvendinimo terminas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Rezultatas</w:t>
            </w:r>
          </w:p>
        </w:tc>
      </w:tr>
      <w:tr w:rsidR="008B3C7C" w:rsidRPr="005766A9" w:rsidTr="001B765B">
        <w:trPr>
          <w:trHeight w:val="1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2.1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Pasirengimo diegti BP situacijos analizė ir poreikių nustatymas, korekcija (mokytojų kvalifikacija, mokymo ir mokymosi priemonės, ugdomosios aplinkos kūrimas ir nagrinėjimas ir kt.)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93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2022 </w:t>
            </w:r>
            <w:r w:rsidR="00CD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m. </w:t>
            </w:r>
          </w:p>
          <w:p w:rsidR="005766A9" w:rsidRPr="005766A9" w:rsidRDefault="00CD7E93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ugsėjis - spalis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93" w:rsidRDefault="00CD7E93" w:rsidP="00CD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Direktorius,</w:t>
            </w:r>
          </w:p>
          <w:p w:rsidR="005766A9" w:rsidRDefault="00CD7E93" w:rsidP="00CD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avaduotoja ugdymui</w:t>
            </w:r>
            <w:r w:rsidR="008B3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  <w:r w:rsidR="008B3C7C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metodinių grupių pirmininkai</w:t>
            </w:r>
            <w:r w:rsidR="008B3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8B3C7C" w:rsidRPr="005766A9" w:rsidRDefault="008B3C7C" w:rsidP="00CD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švietimo pagalbos specialistai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Atliktas įsivertinimas,  veiklų nusimatymas</w:t>
            </w:r>
          </w:p>
        </w:tc>
      </w:tr>
      <w:tr w:rsidR="008B3C7C" w:rsidRPr="005766A9" w:rsidTr="001B765B">
        <w:trPr>
          <w:trHeight w:val="10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2.2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Kvalifikacijos tobulinimas vadovams, mokytojams, švietimo pagalbos specialistams UTA aktualijomis.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2022-2023</w:t>
            </w:r>
            <w:r w:rsidR="00CD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C7C" w:rsidRDefault="008B3C7C" w:rsidP="00CD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Direktorius,</w:t>
            </w:r>
          </w:p>
          <w:p w:rsidR="005766A9" w:rsidRDefault="008B3C7C" w:rsidP="00CD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avaduotoja ugdymui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8B3C7C" w:rsidRDefault="008B3C7C" w:rsidP="00CD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metodinių grupių pirmininkai</w:t>
            </w:r>
          </w:p>
          <w:p w:rsidR="008B3C7C" w:rsidRPr="005766A9" w:rsidRDefault="008B3C7C" w:rsidP="00CD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CD7E93" w:rsidP="00CD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Dalyvaujama 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mokym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uose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konferencij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ose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diskusij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ose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pasitarim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uose, 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konsultacij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ose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ir t.t.</w:t>
            </w:r>
          </w:p>
        </w:tc>
      </w:tr>
      <w:tr w:rsidR="008B3C7C" w:rsidRPr="005766A9" w:rsidTr="001B765B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2.3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Informacijos sklaida apie </w:t>
            </w:r>
            <w:proofErr w:type="spellStart"/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įtraukųjį</w:t>
            </w:r>
            <w:proofErr w:type="spellEnd"/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ugdymą tikslinėms grupėms - mokytojam</w:t>
            </w:r>
            <w:r w:rsidR="008B3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s, tėvams, mokiniams, kt. gimnazij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os bendruomenės nariams.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2022-2024</w:t>
            </w:r>
            <w:r w:rsidR="00CD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CD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Pavaduotoja ugdymui, </w:t>
            </w:r>
            <w:r w:rsidR="008B3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socialinė pedagogė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D94C77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Gimnazijos bendruomenės Informavimas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8B3C7C" w:rsidRPr="005766A9" w:rsidTr="001B765B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2.4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Kvalifikacijos tobulinimas įtraukiojo ugdymo temomis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2022-2024</w:t>
            </w:r>
            <w:r w:rsidR="00CD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8B3C7C" w:rsidP="008B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Pavaduotoja ugdymui,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socialinė pedagogė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8B3C7C" w:rsidP="0057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Gerosios patirties sklaida</w:t>
            </w:r>
          </w:p>
        </w:tc>
      </w:tr>
      <w:tr w:rsidR="008B3C7C" w:rsidRPr="005766A9" w:rsidTr="001B765B">
        <w:trPr>
          <w:trHeight w:val="10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2.5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Vaiko gerovės komisijos veiklos stiprinimas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 2022-2024</w:t>
            </w:r>
            <w:r w:rsidR="00CD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Default="008B3C7C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VGK pirmininkė,</w:t>
            </w:r>
          </w:p>
          <w:p w:rsidR="008B3C7C" w:rsidRPr="005766A9" w:rsidRDefault="008B3C7C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socialinė pedagogė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VGK susipažinta su naujai rengiamu VGK projektu, pasirengtos veiklos tobulinimo rekomendacijos, kompetencijų tobulinimu ir kt.</w:t>
            </w:r>
          </w:p>
        </w:tc>
      </w:tr>
    </w:tbl>
    <w:p w:rsidR="005766A9" w:rsidRPr="005766A9" w:rsidRDefault="005766A9" w:rsidP="00576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66A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 </w:t>
      </w:r>
    </w:p>
    <w:p w:rsidR="005766A9" w:rsidRDefault="005766A9" w:rsidP="005766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5766A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3 UŽDAVINYS: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u</w:t>
      </w:r>
      <w:r w:rsidRPr="005766A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žtikrinti pasirengimo UTA komunikaciją, </w:t>
      </w:r>
      <w:proofErr w:type="spellStart"/>
      <w:r w:rsidRPr="005766A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tinklaveiką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5766A9" w:rsidRPr="005766A9" w:rsidRDefault="005766A9" w:rsidP="00576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552"/>
        <w:gridCol w:w="1842"/>
        <w:gridCol w:w="1843"/>
        <w:gridCol w:w="2682"/>
      </w:tblGrid>
      <w:tr w:rsidR="00B779EC" w:rsidRPr="005766A9" w:rsidTr="001B765B">
        <w:trPr>
          <w:trHeight w:val="95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Priemonės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Numatomas  priemonės įgyvendinimo terminas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Rezultatas</w:t>
            </w:r>
          </w:p>
        </w:tc>
      </w:tr>
      <w:tr w:rsidR="00B779EC" w:rsidRPr="005766A9" w:rsidTr="001B765B">
        <w:trPr>
          <w:trHeight w:val="70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B779EC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Socialinės partnerystės </w:t>
            </w:r>
            <w:proofErr w:type="spellStart"/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tinklaveikos</w:t>
            </w:r>
            <w:proofErr w:type="spellEnd"/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ir komunikacijos planas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956CFE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 m. gruod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9EC" w:rsidRDefault="00B779EC" w:rsidP="00B7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Direktorius,</w:t>
            </w:r>
          </w:p>
          <w:p w:rsidR="005766A9" w:rsidRPr="005766A9" w:rsidRDefault="00B779EC" w:rsidP="00B7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avaduotoja ugdymui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Sukurtas socialinės partnerystės planas</w:t>
            </w:r>
          </w:p>
        </w:tc>
      </w:tr>
      <w:tr w:rsidR="00B779EC" w:rsidRPr="005766A9" w:rsidTr="001B765B">
        <w:trPr>
          <w:trHeight w:val="103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B779EC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B779EC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Gimnazij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os bendruomenės ir socialinių partnerių supažindinimas su</w:t>
            </w:r>
          </w:p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pasirengimu įgyvendinti UTA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</w:t>
            </w:r>
            <w:r w:rsidR="00B77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m.</w:t>
            </w:r>
            <w:r w:rsidR="00B77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sausis</w:t>
            </w:r>
          </w:p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1B765B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UTA komandos nariai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100% mokytojų ir švietimo pagalbos specialistų informuoti apie UTA procesus. Apie UTA procesus supažindinta  </w:t>
            </w:r>
            <w:r w:rsidR="00B779EC" w:rsidRPr="00B77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https://gimnazija.trakai.lm.lt/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, </w:t>
            </w:r>
            <w:r w:rsidR="00B77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Mano 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dienyne, socialiniuose tinkluose ir kt.</w:t>
            </w:r>
          </w:p>
        </w:tc>
      </w:tr>
      <w:tr w:rsidR="00B779EC" w:rsidRPr="005766A9" w:rsidTr="001B765B">
        <w:trPr>
          <w:trHeight w:val="80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B779EC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Informacijos, susijusios su UTA, viešinimas, renginių organizavimas (mokymai, susitikimai, posėdžiai ir kt.)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2022-2023</w:t>
            </w:r>
            <w:r w:rsidR="001B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m.</w:t>
            </w:r>
          </w:p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1B765B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UTA komandos nariai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65B" w:rsidRDefault="001B765B" w:rsidP="001B7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Kiekvieną mėnesį viešinti </w:t>
            </w:r>
            <w:hyperlink r:id="rId5" w:history="1">
              <w:r w:rsidRPr="00F9106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https://gimnazija</w:t>
              </w:r>
            </w:hyperlink>
            <w:r w:rsidRPr="001B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  <w:p w:rsidR="005766A9" w:rsidRPr="005766A9" w:rsidRDefault="001B765B" w:rsidP="001B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B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trakai.lm.lt</w:t>
            </w:r>
            <w:proofErr w:type="spellEnd"/>
            <w:r w:rsidRPr="001B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/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, socialiniuose  tinkluose,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Mano 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dienyne ir kt. </w:t>
            </w:r>
          </w:p>
        </w:tc>
      </w:tr>
      <w:tr w:rsidR="00B779EC" w:rsidRPr="005766A9" w:rsidTr="001B765B">
        <w:trPr>
          <w:trHeight w:val="90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B779EC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3.4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Ataskaitų apie UTA įgyvendinimą pateikimas, aptarimas, 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tobulintinų sričių nusimatymas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2022–2023</w:t>
            </w:r>
            <w:r w:rsidR="001B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93" w:rsidRDefault="00CD7E93" w:rsidP="001B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Direktorius,</w:t>
            </w:r>
          </w:p>
          <w:p w:rsidR="005766A9" w:rsidRPr="005766A9" w:rsidRDefault="00CD7E93" w:rsidP="001B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avaduotoja ugdymui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65B" w:rsidRDefault="005766A9" w:rsidP="001B7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Susir</w:t>
            </w:r>
            <w:r w:rsidR="001B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inkimai, posėdžiai, </w:t>
            </w:r>
            <w:hyperlink r:id="rId6" w:history="1">
              <w:r w:rsidR="001B765B" w:rsidRPr="00F9106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https://gimnazija</w:t>
              </w:r>
            </w:hyperlink>
            <w:r w:rsidR="001B765B" w:rsidRPr="001B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  <w:p w:rsidR="005766A9" w:rsidRPr="005766A9" w:rsidRDefault="001B765B" w:rsidP="001B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B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trakai.lm.lt</w:t>
            </w:r>
            <w:proofErr w:type="spellEnd"/>
            <w:r w:rsidRPr="001B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/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, 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socialiniuose tinkluose,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Mano 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dienyne ir kt. </w:t>
            </w:r>
          </w:p>
        </w:tc>
      </w:tr>
      <w:tr w:rsidR="00B779EC" w:rsidRPr="005766A9" w:rsidTr="001B765B">
        <w:trPr>
          <w:trHeight w:val="68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B779EC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3.5.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Tėvų švietimas UTA, įtraukiojo ugdymo tema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2022–2023 </w:t>
            </w:r>
            <w:r w:rsidR="001B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93" w:rsidRDefault="00CD7E93" w:rsidP="00CD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Direktorius,</w:t>
            </w:r>
          </w:p>
          <w:p w:rsidR="005766A9" w:rsidRPr="005766A9" w:rsidRDefault="00CD7E93" w:rsidP="00CD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avaduotoja ugdymui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65B" w:rsidRDefault="005766A9" w:rsidP="001B7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Pristatymas tėvams</w:t>
            </w:r>
            <w:r w:rsidR="001B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hyperlink r:id="rId7" w:history="1">
              <w:r w:rsidR="001B765B" w:rsidRPr="00F9106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https://gimnazija</w:t>
              </w:r>
            </w:hyperlink>
            <w:r w:rsidR="001B765B" w:rsidRPr="001B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  <w:p w:rsidR="005766A9" w:rsidRPr="005766A9" w:rsidRDefault="001B765B" w:rsidP="001B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B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trakai.lm.lt</w:t>
            </w:r>
            <w:proofErr w:type="spellEnd"/>
            <w:r w:rsidRPr="001B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/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informacija 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susirinkimuose ir kt.</w:t>
            </w:r>
          </w:p>
        </w:tc>
      </w:tr>
      <w:tr w:rsidR="00B779EC" w:rsidRPr="005766A9" w:rsidTr="001B765B">
        <w:trPr>
          <w:trHeight w:val="68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B779EC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Mokinių švietimas UTA, įtraukiojo ugdymo tema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2022–2023 </w:t>
            </w:r>
            <w:r w:rsidR="001B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93" w:rsidRDefault="00CD7E93" w:rsidP="00CD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 Direktorius,</w:t>
            </w:r>
          </w:p>
          <w:p w:rsidR="005766A9" w:rsidRDefault="00CD7E93" w:rsidP="00CD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avaduotoja ugdymui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CD7E93" w:rsidRPr="005766A9" w:rsidRDefault="00CD7E93" w:rsidP="00CD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socialinė pedagogė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65B" w:rsidRDefault="005766A9" w:rsidP="001B7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Pristatymas mokiniams </w:t>
            </w:r>
            <w:hyperlink r:id="rId8" w:history="1">
              <w:r w:rsidR="001B765B" w:rsidRPr="00F9106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https://gimnazija</w:t>
              </w:r>
            </w:hyperlink>
            <w:r w:rsidR="001B765B" w:rsidRPr="001B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  <w:p w:rsidR="005766A9" w:rsidRPr="005766A9" w:rsidRDefault="00CD7E93" w:rsidP="001B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trakai.lm.lt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/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socialiniame tinkle, kt. </w:t>
            </w:r>
          </w:p>
        </w:tc>
      </w:tr>
    </w:tbl>
    <w:p w:rsidR="005766A9" w:rsidRDefault="005766A9" w:rsidP="005766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5766A9" w:rsidRDefault="005766A9" w:rsidP="005766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5766A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4 UŽDAVINYS:</w:t>
      </w:r>
      <w:r w:rsidRPr="005766A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</w:t>
      </w:r>
      <w:r w:rsidRPr="005766A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tnaujinti ugdymo aplinkas ir priemones.  </w:t>
      </w:r>
    </w:p>
    <w:p w:rsidR="005766A9" w:rsidRPr="005766A9" w:rsidRDefault="005766A9" w:rsidP="00576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1955"/>
        <w:gridCol w:w="2627"/>
        <w:gridCol w:w="1691"/>
        <w:gridCol w:w="2791"/>
      </w:tblGrid>
      <w:tr w:rsidR="005766A9" w:rsidRPr="005766A9" w:rsidTr="005766A9">
        <w:trPr>
          <w:trHeight w:val="9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Priemonės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Numatomas  priemonės įgyvendinimo terminas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Rezultatas</w:t>
            </w:r>
          </w:p>
        </w:tc>
      </w:tr>
      <w:tr w:rsidR="005766A9" w:rsidRPr="005766A9" w:rsidTr="005766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4.1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Priemonių poreikio situacijos įsivertinimas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2022-2023</w:t>
            </w:r>
            <w:r w:rsidR="00B77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Default="00A6332C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Pavaduotoja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ugdymui</w:t>
            </w:r>
            <w:r w:rsidR="00B77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B779EC" w:rsidRPr="005766A9" w:rsidRDefault="00B779EC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Metodinė taryba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Įvertintas ugdymo aplinkų ir mokymosi priemonių poreikis. </w:t>
            </w:r>
          </w:p>
        </w:tc>
      </w:tr>
      <w:tr w:rsidR="005766A9" w:rsidRPr="005766A9" w:rsidTr="008C249B">
        <w:trPr>
          <w:trHeight w:val="3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4.2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Ugdymo aplinkų ir mokymosi priemonių įsigijimo plano parengimas, prioritetų vadovėliams įsigyti nusistatymas ir susitarimai metodinėje taryboje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2022-2024</w:t>
            </w:r>
            <w:r w:rsidR="00B77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9EC" w:rsidRDefault="00B779EC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Direktorius,</w:t>
            </w:r>
          </w:p>
          <w:p w:rsidR="005766A9" w:rsidRDefault="00B779EC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</w:t>
            </w:r>
            <w:r w:rsidR="00A63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avaduotoja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ugdymui</w:t>
            </w:r>
            <w:r w:rsidR="008B3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8B3C7C" w:rsidRPr="005766A9" w:rsidRDefault="008B3C7C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metodinių grupių pirmininkai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Parengtas mokymo ir mokymosi priemonių įsigijimo planas.</w:t>
            </w:r>
          </w:p>
        </w:tc>
      </w:tr>
      <w:tr w:rsidR="005766A9" w:rsidRPr="005766A9" w:rsidTr="005766A9">
        <w:trPr>
          <w:trHeight w:val="7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4.3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Priemonių ir aplinkų atnaujinimo veiklos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2022-2024</w:t>
            </w:r>
            <w:r w:rsidR="00F95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m.</w:t>
            </w:r>
          </w:p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A6332C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UTA komandos nariai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Atsižvelgiant į įtraukiojo ugdymo įgyvendinimo rekomendacijas, atnaujinto</w:t>
            </w:r>
            <w:r w:rsidR="00A63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aplinkos</w:t>
            </w:r>
          </w:p>
        </w:tc>
      </w:tr>
    </w:tbl>
    <w:p w:rsidR="00C07EA2" w:rsidRPr="005766A9" w:rsidRDefault="000703B8" w:rsidP="000703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C07EA2" w:rsidRPr="005766A9" w:rsidSect="000703B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A9"/>
    <w:rsid w:val="000655F5"/>
    <w:rsid w:val="000703B8"/>
    <w:rsid w:val="00163D53"/>
    <w:rsid w:val="001B765B"/>
    <w:rsid w:val="005766A9"/>
    <w:rsid w:val="00607609"/>
    <w:rsid w:val="008B3C7C"/>
    <w:rsid w:val="008C249B"/>
    <w:rsid w:val="00956CFE"/>
    <w:rsid w:val="00967CDA"/>
    <w:rsid w:val="00A6332C"/>
    <w:rsid w:val="00AB1910"/>
    <w:rsid w:val="00B779EC"/>
    <w:rsid w:val="00C07EA2"/>
    <w:rsid w:val="00CD7E93"/>
    <w:rsid w:val="00D94C77"/>
    <w:rsid w:val="00F9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E8DE"/>
  <w15:chartTrackingRefBased/>
  <w15:docId w15:val="{77C55993-8B2A-40D9-9F0A-93BE0891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B765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0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0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nazi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mnazi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mnazija" TargetMode="External"/><Relationship Id="rId5" Type="http://schemas.openxmlformats.org/officeDocument/2006/relationships/hyperlink" Target="https://gimnazij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4826</Words>
  <Characters>2751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admintg</cp:lastModifiedBy>
  <cp:revision>2</cp:revision>
  <cp:lastPrinted>2022-11-08T10:41:00Z</cp:lastPrinted>
  <dcterms:created xsi:type="dcterms:W3CDTF">2022-11-08T10:42:00Z</dcterms:created>
  <dcterms:modified xsi:type="dcterms:W3CDTF">2022-11-08T10:42:00Z</dcterms:modified>
</cp:coreProperties>
</file>