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C8B" w:rsidRDefault="002C41EC" w:rsidP="002C41EC">
      <w:pPr>
        <w:spacing w:after="0"/>
        <w:ind w:left="9072"/>
      </w:pPr>
      <w:r>
        <w:rPr>
          <w:rFonts w:ascii="Times New Roman" w:eastAsia="Times New Roman" w:hAnsi="Times New Roman" w:cs="Times New Roman"/>
          <w:sz w:val="24"/>
        </w:rPr>
        <w:t>PATVIRTINTA</w:t>
      </w:r>
    </w:p>
    <w:p w:rsidR="00124C8B" w:rsidRDefault="002C41EC" w:rsidP="002C41EC">
      <w:pPr>
        <w:spacing w:after="0" w:line="265" w:lineRule="auto"/>
        <w:ind w:left="9072" w:right="554"/>
      </w:pPr>
      <w:r>
        <w:rPr>
          <w:rFonts w:ascii="Times New Roman" w:eastAsia="Times New Roman" w:hAnsi="Times New Roman" w:cs="Times New Roman"/>
          <w:sz w:val="24"/>
        </w:rPr>
        <w:t>Trakų gimnazijos direktoriaus</w:t>
      </w:r>
    </w:p>
    <w:p w:rsidR="00124C8B" w:rsidRDefault="002C41EC" w:rsidP="002C41EC">
      <w:pPr>
        <w:spacing w:after="0" w:line="265" w:lineRule="auto"/>
        <w:ind w:left="9072" w:righ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2022 m. rugsėjo 12 d. įsakymų Nr.V-89</w:t>
      </w:r>
    </w:p>
    <w:p w:rsidR="002C41EC" w:rsidRDefault="002C41EC" w:rsidP="002C41EC">
      <w:pPr>
        <w:spacing w:after="0" w:line="265" w:lineRule="auto"/>
        <w:ind w:left="9072" w:right="-15"/>
      </w:pPr>
      <w:r>
        <w:rPr>
          <w:rFonts w:ascii="Times New Roman" w:eastAsia="Times New Roman" w:hAnsi="Times New Roman" w:cs="Times New Roman"/>
          <w:sz w:val="24"/>
        </w:rPr>
        <w:t>3 priedas</w:t>
      </w:r>
    </w:p>
    <w:p w:rsidR="002C41EC" w:rsidRDefault="002C41EC" w:rsidP="002C41EC">
      <w:pPr>
        <w:spacing w:after="0"/>
        <w:ind w:left="22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24C8B" w:rsidRDefault="002C41EC" w:rsidP="002C41EC">
      <w:pPr>
        <w:spacing w:after="0"/>
        <w:ind w:left="223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</w:rPr>
        <w:t>2022/2023 M. PRIEŠMOKYKLINĖS GRUPĖS UŽSIĖMIMŲ TVARKARAŠTIS</w:t>
      </w:r>
    </w:p>
    <w:bookmarkEnd w:id="0"/>
    <w:p w:rsidR="002C41EC" w:rsidRDefault="002C41EC" w:rsidP="002C41EC">
      <w:pPr>
        <w:spacing w:after="0"/>
        <w:ind w:left="223"/>
        <w:jc w:val="center"/>
      </w:pPr>
    </w:p>
    <w:tbl>
      <w:tblPr>
        <w:tblStyle w:val="TableGrid"/>
        <w:tblW w:w="15286" w:type="dxa"/>
        <w:tblInd w:w="-999" w:type="dxa"/>
        <w:tblCellMar>
          <w:top w:w="60" w:type="dxa"/>
          <w:left w:w="99" w:type="dxa"/>
          <w:right w:w="115" w:type="dxa"/>
        </w:tblCellMar>
        <w:tblLook w:val="04A0" w:firstRow="1" w:lastRow="0" w:firstColumn="1" w:lastColumn="0" w:noHBand="0" w:noVBand="1"/>
      </w:tblPr>
      <w:tblGrid>
        <w:gridCol w:w="1546"/>
        <w:gridCol w:w="2760"/>
        <w:gridCol w:w="2740"/>
        <w:gridCol w:w="2740"/>
        <w:gridCol w:w="2740"/>
        <w:gridCol w:w="2760"/>
      </w:tblGrid>
      <w:tr w:rsidR="00124C8B" w:rsidTr="002C41EC">
        <w:trPr>
          <w:trHeight w:val="620"/>
        </w:trPr>
        <w:tc>
          <w:tcPr>
            <w:tcW w:w="15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24C8B" w:rsidRDefault="002C41EC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Laikas</w:t>
            </w:r>
          </w:p>
        </w:tc>
        <w:tc>
          <w:tcPr>
            <w:tcW w:w="27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24C8B" w:rsidRDefault="002C41EC">
            <w:pPr>
              <w:ind w:left="379"/>
              <w:jc w:val="center"/>
            </w:pPr>
            <w:r>
              <w:rPr>
                <w:rFonts w:ascii="Times New Roman" w:eastAsia="Times New Roman" w:hAnsi="Times New Roman" w:cs="Times New Roman"/>
              </w:rPr>
              <w:t>Pirmadienis</w:t>
            </w:r>
          </w:p>
        </w:tc>
        <w:tc>
          <w:tcPr>
            <w:tcW w:w="27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24C8B" w:rsidRDefault="002C41EC">
            <w:pPr>
              <w:ind w:left="369"/>
              <w:jc w:val="center"/>
            </w:pPr>
            <w:r>
              <w:rPr>
                <w:rFonts w:ascii="Times New Roman" w:eastAsia="Times New Roman" w:hAnsi="Times New Roman" w:cs="Times New Roman"/>
              </w:rPr>
              <w:t>Antradienis</w:t>
            </w:r>
          </w:p>
        </w:tc>
        <w:tc>
          <w:tcPr>
            <w:tcW w:w="27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24C8B" w:rsidRDefault="002C41EC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>Trečiadienis</w:t>
            </w:r>
          </w:p>
        </w:tc>
        <w:tc>
          <w:tcPr>
            <w:tcW w:w="27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24C8B" w:rsidRDefault="002C41EC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>Ketvirtadienis</w:t>
            </w:r>
          </w:p>
        </w:tc>
        <w:tc>
          <w:tcPr>
            <w:tcW w:w="27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24C8B" w:rsidRDefault="002C41EC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>Penktadienis</w:t>
            </w:r>
          </w:p>
        </w:tc>
      </w:tr>
      <w:tr w:rsidR="00124C8B" w:rsidTr="002C41EC">
        <w:trPr>
          <w:trHeight w:val="530"/>
        </w:trPr>
        <w:tc>
          <w:tcPr>
            <w:tcW w:w="154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124C8B" w:rsidRDefault="002C41EC" w:rsidP="002C41EC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8.00-8.30</w:t>
            </w:r>
          </w:p>
        </w:tc>
        <w:tc>
          <w:tcPr>
            <w:tcW w:w="276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124C8B" w:rsidRDefault="002C41EC" w:rsidP="002C41EC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274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124C8B" w:rsidRDefault="002C41EC" w:rsidP="002C41E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Lenkų kalba</w:t>
            </w:r>
          </w:p>
        </w:tc>
        <w:tc>
          <w:tcPr>
            <w:tcW w:w="274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124C8B" w:rsidRDefault="002C41EC" w:rsidP="002C41E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Pasaulio pažinimas</w:t>
            </w:r>
          </w:p>
        </w:tc>
        <w:tc>
          <w:tcPr>
            <w:tcW w:w="274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124C8B" w:rsidRDefault="002C41EC" w:rsidP="002C41EC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Muzika  ( I.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Buinovskaja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76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124C8B" w:rsidRDefault="002C41EC" w:rsidP="002C41EC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>Lietuvių kalba</w:t>
            </w:r>
          </w:p>
          <w:p w:rsidR="00124C8B" w:rsidRDefault="002C41EC" w:rsidP="002C41EC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Andrulevičiūtė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124C8B" w:rsidTr="002C41EC">
        <w:trPr>
          <w:trHeight w:val="520"/>
        </w:trPr>
        <w:tc>
          <w:tcPr>
            <w:tcW w:w="154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124C8B" w:rsidRDefault="002C41EC" w:rsidP="002C41EC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8.55-9.25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124C8B" w:rsidRDefault="002C41EC" w:rsidP="002C41EC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>Lenkų kalba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124C8B" w:rsidRDefault="002C41EC" w:rsidP="002C41E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Lietuvių kalba</w:t>
            </w:r>
          </w:p>
          <w:p w:rsidR="00124C8B" w:rsidRDefault="002C41EC" w:rsidP="002C41E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Andrulevičiūtė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124C8B" w:rsidRDefault="002C41EC" w:rsidP="002C41E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124C8B" w:rsidRDefault="002C41EC" w:rsidP="002C41EC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Lenkų kalba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124C8B" w:rsidRDefault="002C41EC" w:rsidP="002C41EC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</w:tr>
      <w:tr w:rsidR="00124C8B" w:rsidTr="002C41EC">
        <w:trPr>
          <w:trHeight w:val="520"/>
        </w:trPr>
        <w:tc>
          <w:tcPr>
            <w:tcW w:w="154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124C8B" w:rsidRDefault="002C41EC" w:rsidP="002C41EC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9.55-10.25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124C8B" w:rsidRDefault="002C41EC" w:rsidP="002C41EC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>Lietuvių kalba</w:t>
            </w:r>
          </w:p>
          <w:p w:rsidR="00124C8B" w:rsidRDefault="002C41EC" w:rsidP="002C41EC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Andrulevičiūtė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124C8B" w:rsidRDefault="002C41EC" w:rsidP="002C41E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Muzika  (I.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Buinovskaja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124C8B" w:rsidRDefault="002C41EC" w:rsidP="002C41E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Kūno kultūra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124C8B" w:rsidRDefault="002C41EC" w:rsidP="002C41EC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Lietuvių kalba</w:t>
            </w:r>
          </w:p>
          <w:p w:rsidR="00124C8B" w:rsidRDefault="002C41EC" w:rsidP="002C41EC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Andrulevičiūtė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124C8B" w:rsidRDefault="002C41EC" w:rsidP="002C41EC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>Lenkų kalba</w:t>
            </w:r>
          </w:p>
        </w:tc>
      </w:tr>
      <w:tr w:rsidR="00124C8B" w:rsidTr="002C41EC">
        <w:trPr>
          <w:trHeight w:val="520"/>
        </w:trPr>
        <w:tc>
          <w:tcPr>
            <w:tcW w:w="154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124C8B" w:rsidRDefault="002C41EC" w:rsidP="002C41EC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11.00-11.30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124C8B" w:rsidRDefault="002C41EC" w:rsidP="002C41EC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>Pasaulio pažinimas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124C8B" w:rsidRDefault="002C41EC" w:rsidP="002C41E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124C8B" w:rsidRDefault="002C41EC" w:rsidP="002C41E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Lietuvių kalba</w:t>
            </w:r>
          </w:p>
          <w:p w:rsidR="00124C8B" w:rsidRDefault="002C41EC" w:rsidP="002C41E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Andrulevičiūtė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124C8B" w:rsidRDefault="002C41EC" w:rsidP="002C41EC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Kūno kultūra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124C8B" w:rsidRDefault="002C41EC" w:rsidP="002C41EC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>Šokis</w:t>
            </w:r>
          </w:p>
        </w:tc>
      </w:tr>
      <w:tr w:rsidR="00124C8B" w:rsidTr="002C41EC">
        <w:trPr>
          <w:trHeight w:val="460"/>
        </w:trPr>
        <w:tc>
          <w:tcPr>
            <w:tcW w:w="154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124C8B" w:rsidRDefault="002C41EC" w:rsidP="002C41EC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124C8B" w:rsidRDefault="002C41EC" w:rsidP="002C41EC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>Pietūs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124C8B" w:rsidRDefault="002C41EC" w:rsidP="002C41E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Pietūs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124C8B" w:rsidRDefault="002C41EC" w:rsidP="002C41E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Pietūs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124C8B" w:rsidRDefault="002C41EC" w:rsidP="002C41EC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Pietūs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124C8B" w:rsidRDefault="002C41EC" w:rsidP="002C41EC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>Pietūs</w:t>
            </w:r>
          </w:p>
        </w:tc>
      </w:tr>
      <w:tr w:rsidR="00124C8B" w:rsidTr="002C41EC">
        <w:trPr>
          <w:trHeight w:val="520"/>
        </w:trPr>
        <w:tc>
          <w:tcPr>
            <w:tcW w:w="154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124C8B" w:rsidRDefault="002C41EC" w:rsidP="002C41EC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12.30-13.30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124C8B" w:rsidRDefault="002C41EC" w:rsidP="002C41EC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>Dailės ir technologijos užsiėmimai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124C8B" w:rsidRDefault="002C41EC" w:rsidP="002C41E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Dailės ir technologijos užsiėmimai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124C8B" w:rsidRDefault="002C41EC" w:rsidP="002C41E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Dailės ir technologijos užsiėmimai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124C8B" w:rsidRDefault="002C41EC" w:rsidP="002C41EC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Dailės ir technologijos užsiėmimai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124C8B" w:rsidRDefault="002C41EC" w:rsidP="002C41EC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>Dailės ir technologijos užsiėmimai</w:t>
            </w:r>
          </w:p>
        </w:tc>
      </w:tr>
      <w:tr w:rsidR="00124C8B" w:rsidTr="002C41EC">
        <w:trPr>
          <w:trHeight w:val="490"/>
        </w:trPr>
        <w:tc>
          <w:tcPr>
            <w:tcW w:w="1546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24C8B" w:rsidRDefault="002C41EC" w:rsidP="002C41EC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14.00-16.00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24C8B" w:rsidRDefault="002C41EC" w:rsidP="002C41EC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>Žaidimai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24C8B" w:rsidRDefault="002C41EC" w:rsidP="002C41E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Žaidimai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24C8B" w:rsidRDefault="002C41EC" w:rsidP="002C41E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Žaidimai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24C8B" w:rsidRDefault="002C41EC" w:rsidP="002C41EC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Žaidimai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24C8B" w:rsidRDefault="002C41EC" w:rsidP="002C41EC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>Žaidimai</w:t>
            </w:r>
          </w:p>
        </w:tc>
      </w:tr>
    </w:tbl>
    <w:p w:rsidR="002C41EC" w:rsidRDefault="002C41EC">
      <w:pPr>
        <w:spacing w:after="124"/>
        <w:ind w:left="-5" w:hanging="10"/>
        <w:rPr>
          <w:sz w:val="24"/>
        </w:rPr>
      </w:pPr>
    </w:p>
    <w:p w:rsidR="00124C8B" w:rsidRDefault="002C41EC">
      <w:pPr>
        <w:spacing w:after="124"/>
        <w:ind w:left="-5" w:hanging="10"/>
      </w:pPr>
      <w:r>
        <w:rPr>
          <w:sz w:val="24"/>
        </w:rPr>
        <w:t xml:space="preserve">Mokytoja: </w:t>
      </w:r>
      <w:proofErr w:type="spellStart"/>
      <w:r>
        <w:rPr>
          <w:sz w:val="24"/>
        </w:rPr>
        <w:t>Veslava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Bosak</w:t>
      </w:r>
      <w:proofErr w:type="spellEnd"/>
      <w:r>
        <w:rPr>
          <w:sz w:val="24"/>
        </w:rPr>
        <w:t xml:space="preserve"> 7.40- 14.52</w:t>
      </w:r>
    </w:p>
    <w:p w:rsidR="00124C8B" w:rsidRDefault="002C41EC">
      <w:pPr>
        <w:spacing w:after="124"/>
        <w:ind w:left="-5" w:hanging="10"/>
      </w:pPr>
      <w:r>
        <w:rPr>
          <w:sz w:val="24"/>
        </w:rPr>
        <w:t>Pad</w:t>
      </w:r>
      <w:r>
        <w:rPr>
          <w:rFonts w:ascii="Arial" w:eastAsia="Arial" w:hAnsi="Arial" w:cs="Arial"/>
          <w:sz w:val="24"/>
        </w:rPr>
        <w:t>ė</w:t>
      </w:r>
      <w:r>
        <w:rPr>
          <w:sz w:val="24"/>
        </w:rPr>
        <w:t>j</w:t>
      </w:r>
      <w:r>
        <w:rPr>
          <w:rFonts w:ascii="Arial" w:eastAsia="Arial" w:hAnsi="Arial" w:cs="Arial"/>
          <w:sz w:val="24"/>
        </w:rPr>
        <w:t>ė</w:t>
      </w:r>
      <w:r>
        <w:rPr>
          <w:sz w:val="24"/>
        </w:rPr>
        <w:t xml:space="preserve">ja: Lilija </w:t>
      </w:r>
      <w:proofErr w:type="spellStart"/>
      <w:r>
        <w:rPr>
          <w:sz w:val="24"/>
        </w:rPr>
        <w:t>Molevi</w:t>
      </w:r>
      <w:r>
        <w:rPr>
          <w:rFonts w:ascii="Arial" w:eastAsia="Arial" w:hAnsi="Arial" w:cs="Arial"/>
          <w:sz w:val="24"/>
        </w:rPr>
        <w:t>č</w:t>
      </w:r>
      <w:r>
        <w:rPr>
          <w:sz w:val="24"/>
        </w:rPr>
        <w:t>ien</w:t>
      </w:r>
      <w:r>
        <w:rPr>
          <w:rFonts w:ascii="Arial" w:eastAsia="Arial" w:hAnsi="Arial" w:cs="Arial"/>
          <w:sz w:val="24"/>
        </w:rPr>
        <w:t>ė</w:t>
      </w:r>
      <w:proofErr w:type="spellEnd"/>
      <w:r>
        <w:rPr>
          <w:sz w:val="24"/>
        </w:rPr>
        <w:t xml:space="preserve"> 7.40- 16.10</w:t>
      </w:r>
    </w:p>
    <w:sectPr w:rsidR="00124C8B">
      <w:pgSz w:w="16840" w:h="11920" w:orient="landscape"/>
      <w:pgMar w:top="1440" w:right="2068" w:bottom="1440" w:left="1839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8B"/>
    <w:rsid w:val="00124C8B"/>
    <w:rsid w:val="002C41EC"/>
    <w:rsid w:val="00F3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551DC-BD2B-45FA-A83C-93E227AF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C4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C41E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652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priesmokykline grupe.docx</vt:lpstr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priesmokykline grupe.docx</dc:title>
  <dc:subject/>
  <dc:creator>admintg</dc:creator>
  <cp:keywords/>
  <cp:lastModifiedBy>Admn</cp:lastModifiedBy>
  <cp:revision>2</cp:revision>
  <cp:lastPrinted>2022-09-13T07:56:00Z</cp:lastPrinted>
  <dcterms:created xsi:type="dcterms:W3CDTF">2022-11-17T17:48:00Z</dcterms:created>
  <dcterms:modified xsi:type="dcterms:W3CDTF">2022-11-17T17:48:00Z</dcterms:modified>
</cp:coreProperties>
</file>