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AC43" w14:textId="583698DF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7AB6D6A" w14:textId="77777777" w:rsidR="00AD25FF" w:rsidRDefault="00AD25FF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4E7CF3CF" w:rsidR="00490675" w:rsidRDefault="0061303E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</w:t>
      </w:r>
      <w:r w:rsidR="005A02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VALSTYBĖS LYGIO EKSTREMALIOSIOS SITUACIJOS VALSTYBĖS OPERACIJŲ VADOVO</w:t>
      </w:r>
      <w:r>
        <w:rPr>
          <w:b/>
          <w:bCs/>
          <w:szCs w:val="24"/>
        </w:rPr>
        <w:br/>
        <w:t xml:space="preserve"> 202</w:t>
      </w:r>
      <w:r w:rsidR="005E6514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M. </w:t>
      </w:r>
      <w:r w:rsidR="005E6514">
        <w:rPr>
          <w:b/>
          <w:bCs/>
          <w:szCs w:val="24"/>
        </w:rPr>
        <w:t>GRUODŽIO</w:t>
      </w:r>
      <w:r>
        <w:rPr>
          <w:b/>
          <w:bCs/>
          <w:szCs w:val="24"/>
        </w:rPr>
        <w:t xml:space="preserve"> </w:t>
      </w:r>
      <w:r w:rsidR="005E6514">
        <w:rPr>
          <w:b/>
          <w:bCs/>
          <w:szCs w:val="24"/>
        </w:rPr>
        <w:t>2</w:t>
      </w:r>
      <w:r w:rsidR="00B277B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D. SPRENDIMO NR. V-</w:t>
      </w:r>
      <w:r w:rsidR="005E6514">
        <w:rPr>
          <w:b/>
          <w:bCs/>
          <w:szCs w:val="24"/>
        </w:rPr>
        <w:t>3008</w:t>
      </w:r>
      <w:r>
        <w:rPr>
          <w:b/>
          <w:bCs/>
          <w:szCs w:val="24"/>
        </w:rPr>
        <w:t xml:space="preserve"> „</w:t>
      </w:r>
      <w:r w:rsidR="006A3A17" w:rsidRPr="006A3A17">
        <w:rPr>
          <w:b/>
          <w:bCs/>
          <w:color w:val="000000"/>
          <w:szCs w:val="24"/>
          <w:shd w:val="clear" w:color="auto" w:fill="FFFFFF"/>
        </w:rPr>
        <w:t xml:space="preserve">DĖL </w:t>
      </w:r>
      <w:r w:rsidR="00307835">
        <w:rPr>
          <w:b/>
          <w:bCs/>
          <w:color w:val="000000"/>
        </w:rPr>
        <w:t>NEFORMALIOJO SUAUGUSIŲJŲ ŠVIETIMO IR NEFORMALIOJO PROFESINIO MOKYMO VYKDYMO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C5CAC48" w14:textId="77777777" w:rsidR="00490675" w:rsidRDefault="00490675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7C3E1C8E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202</w:t>
      </w:r>
      <w:r w:rsidR="00633064">
        <w:rPr>
          <w:szCs w:val="24"/>
        </w:rPr>
        <w:t>1</w:t>
      </w:r>
      <w:r>
        <w:rPr>
          <w:szCs w:val="24"/>
        </w:rPr>
        <w:t xml:space="preserve"> m. </w:t>
      </w:r>
      <w:r w:rsidR="005E649F">
        <w:rPr>
          <w:szCs w:val="24"/>
        </w:rPr>
        <w:t xml:space="preserve">      </w:t>
      </w:r>
      <w:r w:rsidR="00991FB9">
        <w:rPr>
          <w:szCs w:val="24"/>
        </w:rPr>
        <w:t xml:space="preserve">           </w:t>
      </w:r>
      <w:r w:rsidR="005E649F">
        <w:rPr>
          <w:szCs w:val="24"/>
        </w:rPr>
        <w:t xml:space="preserve"> 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Vilnius</w:t>
      </w:r>
    </w:p>
    <w:p w14:paraId="5CD99B12" w14:textId="77777777" w:rsidR="006A3A17" w:rsidRPr="001F2462" w:rsidRDefault="006A3A17" w:rsidP="00BD2885">
      <w:pPr>
        <w:jc w:val="center"/>
        <w:rPr>
          <w:color w:val="000000"/>
          <w:szCs w:val="24"/>
          <w:shd w:val="clear" w:color="auto" w:fill="FFFFFF"/>
        </w:rPr>
      </w:pPr>
    </w:p>
    <w:p w14:paraId="3B00E526" w14:textId="43F8B92E" w:rsidR="006F4EDC" w:rsidRPr="001F2462" w:rsidRDefault="001F0AD5" w:rsidP="001F246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1F2462">
        <w:rPr>
          <w:szCs w:val="24"/>
          <w:shd w:val="clear" w:color="auto" w:fill="FFFFFF"/>
        </w:rPr>
        <w:t xml:space="preserve">1. </w:t>
      </w:r>
      <w:r w:rsidR="005D1C56" w:rsidRPr="001F2462">
        <w:rPr>
          <w:szCs w:val="24"/>
          <w:shd w:val="clear" w:color="auto" w:fill="FFFFFF"/>
        </w:rPr>
        <w:t>P a k e i č i u</w:t>
      </w:r>
      <w:r w:rsidR="005D1C56" w:rsidRPr="001F2462">
        <w:rPr>
          <w:szCs w:val="24"/>
        </w:rPr>
        <w:t xml:space="preserve"> Lietuvos Respublikos sveikatos apsaugos ministro</w:t>
      </w:r>
      <w:r w:rsidR="005A028F" w:rsidRPr="001F2462">
        <w:rPr>
          <w:szCs w:val="24"/>
        </w:rPr>
        <w:t>,</w:t>
      </w:r>
      <w:r w:rsidR="005D1C56" w:rsidRPr="001F2462">
        <w:rPr>
          <w:szCs w:val="24"/>
        </w:rPr>
        <w:t xml:space="preserve"> valstybės lygio ekstremaliosios situacijos valstybės operacijų vadovo 202</w:t>
      </w:r>
      <w:r w:rsidR="00307835" w:rsidRPr="001F2462">
        <w:rPr>
          <w:szCs w:val="24"/>
        </w:rPr>
        <w:t>0</w:t>
      </w:r>
      <w:r w:rsidR="005D1C56" w:rsidRPr="001F2462">
        <w:rPr>
          <w:szCs w:val="24"/>
        </w:rPr>
        <w:t xml:space="preserve"> m</w:t>
      </w:r>
      <w:r w:rsidR="007D10FA" w:rsidRPr="001F2462">
        <w:rPr>
          <w:szCs w:val="24"/>
        </w:rPr>
        <w:t xml:space="preserve">. </w:t>
      </w:r>
      <w:r w:rsidR="00307835" w:rsidRPr="001F2462">
        <w:rPr>
          <w:szCs w:val="24"/>
        </w:rPr>
        <w:t>gruodžio</w:t>
      </w:r>
      <w:r w:rsidR="005D1C56" w:rsidRPr="001F2462">
        <w:rPr>
          <w:szCs w:val="24"/>
        </w:rPr>
        <w:t xml:space="preserve"> </w:t>
      </w:r>
      <w:r w:rsidR="00307835" w:rsidRPr="001F2462">
        <w:rPr>
          <w:szCs w:val="24"/>
        </w:rPr>
        <w:t>2</w:t>
      </w:r>
      <w:r w:rsidR="002F14A4" w:rsidRPr="001F2462">
        <w:rPr>
          <w:szCs w:val="24"/>
        </w:rPr>
        <w:t>5</w:t>
      </w:r>
      <w:r w:rsidR="005D1C56" w:rsidRPr="001F2462">
        <w:rPr>
          <w:szCs w:val="24"/>
        </w:rPr>
        <w:t xml:space="preserve"> d. sprendimą Nr. V-</w:t>
      </w:r>
      <w:r w:rsidR="00307835" w:rsidRPr="001F2462">
        <w:rPr>
          <w:szCs w:val="24"/>
        </w:rPr>
        <w:t>3008</w:t>
      </w:r>
      <w:r w:rsidR="005D1C56" w:rsidRPr="001F2462">
        <w:rPr>
          <w:szCs w:val="24"/>
        </w:rPr>
        <w:t xml:space="preserve"> „</w:t>
      </w:r>
      <w:r w:rsidR="006A3A17" w:rsidRPr="001F2462">
        <w:rPr>
          <w:color w:val="000000"/>
          <w:szCs w:val="24"/>
          <w:shd w:val="clear" w:color="auto" w:fill="FFFFFF"/>
        </w:rPr>
        <w:t xml:space="preserve">Dėl </w:t>
      </w:r>
      <w:r w:rsidR="00DB0573" w:rsidRPr="001F2462">
        <w:rPr>
          <w:color w:val="000000"/>
        </w:rPr>
        <w:t>neformaliojo suaugusiųjų švietimo ir neformaliojo profesinio mokymo vykdymo būtinų sąlygų</w:t>
      </w:r>
      <w:r w:rsidR="005D1C56" w:rsidRPr="001F2462">
        <w:rPr>
          <w:color w:val="000000"/>
          <w:szCs w:val="24"/>
          <w:shd w:val="clear" w:color="auto" w:fill="FFFFFF"/>
        </w:rPr>
        <w:t>“</w:t>
      </w:r>
      <w:r w:rsidR="006F4EDC" w:rsidRPr="001F2462">
        <w:rPr>
          <w:color w:val="000000"/>
          <w:szCs w:val="24"/>
          <w:shd w:val="clear" w:color="auto" w:fill="FFFFFF"/>
        </w:rPr>
        <w:t>:</w:t>
      </w:r>
    </w:p>
    <w:p w14:paraId="299D33CC" w14:textId="5471AE28" w:rsidR="00554319" w:rsidRPr="001F2462" w:rsidRDefault="00596A70" w:rsidP="001F246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1F2462">
        <w:rPr>
          <w:color w:val="000000"/>
          <w:szCs w:val="24"/>
          <w:shd w:val="clear" w:color="auto" w:fill="FFFFFF"/>
        </w:rPr>
        <w:t>1.</w:t>
      </w:r>
      <w:r w:rsidR="00554319" w:rsidRPr="001F2462">
        <w:rPr>
          <w:color w:val="000000"/>
          <w:szCs w:val="24"/>
          <w:shd w:val="clear" w:color="auto" w:fill="FFFFFF"/>
        </w:rPr>
        <w:t>1</w:t>
      </w:r>
      <w:r w:rsidRPr="001F2462">
        <w:rPr>
          <w:color w:val="000000"/>
          <w:szCs w:val="24"/>
          <w:shd w:val="clear" w:color="auto" w:fill="FFFFFF"/>
        </w:rPr>
        <w:t xml:space="preserve">. Pakeičiu </w:t>
      </w:r>
      <w:r w:rsidR="00672334" w:rsidRPr="001F2462">
        <w:rPr>
          <w:color w:val="000000"/>
          <w:szCs w:val="24"/>
          <w:shd w:val="clear" w:color="auto" w:fill="FFFFFF"/>
        </w:rPr>
        <w:t>1 punkto pirmąją pastraipą ir ją išdėstau taip:</w:t>
      </w:r>
    </w:p>
    <w:p w14:paraId="5749150E" w14:textId="1007E31F" w:rsidR="00B34122" w:rsidRPr="001F2462" w:rsidRDefault="00672334" w:rsidP="001F2462">
      <w:pPr>
        <w:ind w:firstLine="720"/>
        <w:jc w:val="both"/>
        <w:rPr>
          <w:szCs w:val="24"/>
          <w:lang w:eastAsia="lt-LT"/>
        </w:rPr>
      </w:pPr>
      <w:r w:rsidRPr="001F2462">
        <w:rPr>
          <w:color w:val="000000"/>
          <w:szCs w:val="24"/>
          <w:shd w:val="clear" w:color="auto" w:fill="FFFFFF"/>
        </w:rPr>
        <w:t>„</w:t>
      </w:r>
      <w:r w:rsidR="00B34122" w:rsidRPr="001F2462">
        <w:rPr>
          <w:szCs w:val="24"/>
          <w:shd w:val="clear" w:color="auto" w:fill="FFFFFF"/>
          <w:lang w:eastAsia="lt-LT"/>
        </w:rPr>
        <w:t xml:space="preserve">1. Įpareigoti neformaliojo suaugusiųjų švietimo ir neformaliojo profesinio mokymo teikėjus (toliau – mokymo teikėjai) organizuojant </w:t>
      </w:r>
      <w:r w:rsidR="00B34122" w:rsidRPr="001F2462">
        <w:rPr>
          <w:szCs w:val="24"/>
          <w:lang w:eastAsia="lt-LT"/>
        </w:rPr>
        <w:t xml:space="preserve">aviacijos ir jūrininkų praktinius mokymus </w:t>
      </w:r>
      <w:r w:rsidR="00B34122" w:rsidRPr="001F2462">
        <w:rPr>
          <w:szCs w:val="24"/>
          <w:shd w:val="clear" w:color="auto" w:fill="FFFFFF"/>
          <w:lang w:eastAsia="lt-LT"/>
        </w:rPr>
        <w:t>(toliau – praktiniai mokymai)</w:t>
      </w:r>
      <w:r w:rsidR="00B34122" w:rsidRPr="001F2462">
        <w:rPr>
          <w:szCs w:val="24"/>
          <w:lang w:eastAsia="lt-LT"/>
        </w:rPr>
        <w:t xml:space="preserve">, užsienio kalbos mokėjimo lygio vertinimo egzaminus (įskaitas) asmenims, stojantiems į užsienio aukštąsias mokyklas, </w:t>
      </w:r>
      <w:r w:rsidR="00B34122" w:rsidRPr="001F2462">
        <w:rPr>
          <w:color w:val="000000"/>
          <w:szCs w:val="24"/>
          <w:shd w:val="clear" w:color="auto" w:fill="FFFFFF"/>
          <w:lang w:eastAsia="lt-LT"/>
        </w:rPr>
        <w:t>valstybinės kalbos ir Lietuvos Respublikos Konstitucijos pagrindų egzaminus asmenims, kuriems pagal Lietuvos Respublikos pilietybės įstatymą būtina juos išlaikyti</w:t>
      </w:r>
      <w:r w:rsidR="00B34122" w:rsidRPr="001F2462">
        <w:rPr>
          <w:szCs w:val="24"/>
          <w:shd w:val="clear" w:color="auto" w:fill="FFFFFF"/>
          <w:lang w:eastAsia="lt-LT"/>
        </w:rPr>
        <w:t xml:space="preserve"> </w:t>
      </w:r>
      <w:r w:rsidR="00B34122" w:rsidRPr="001F2462">
        <w:rPr>
          <w:szCs w:val="24"/>
          <w:lang w:eastAsia="lt-LT"/>
        </w:rPr>
        <w:t xml:space="preserve">(toliau – egzaminai), taip pat </w:t>
      </w:r>
      <w:r w:rsidR="00B34122" w:rsidRPr="001F2462">
        <w:rPr>
          <w:szCs w:val="24"/>
          <w:shd w:val="clear" w:color="auto" w:fill="FFFFFF"/>
          <w:lang w:eastAsia="lt-LT"/>
        </w:rPr>
        <w:t xml:space="preserve">neformaliojo suaugusiųjų švietimo </w:t>
      </w:r>
      <w:proofErr w:type="spellStart"/>
      <w:r w:rsidR="00B34122" w:rsidRPr="001F2462">
        <w:rPr>
          <w:szCs w:val="24"/>
          <w:shd w:val="clear" w:color="auto" w:fill="FFFFFF"/>
          <w:lang w:eastAsia="lt-LT"/>
        </w:rPr>
        <w:t>užsiėmimus</w:t>
      </w:r>
      <w:proofErr w:type="spellEnd"/>
      <w:r w:rsidR="00B34122" w:rsidRPr="001F2462">
        <w:rPr>
          <w:szCs w:val="24"/>
          <w:shd w:val="clear" w:color="auto" w:fill="FFFFFF"/>
          <w:lang w:eastAsia="lt-LT"/>
        </w:rPr>
        <w:t xml:space="preserve"> atvirose </w:t>
      </w:r>
      <w:r w:rsidR="005C5D02" w:rsidRPr="001F2462">
        <w:rPr>
          <w:szCs w:val="24"/>
          <w:shd w:val="clear" w:color="auto" w:fill="FFFFFF"/>
          <w:lang w:eastAsia="lt-LT"/>
        </w:rPr>
        <w:t xml:space="preserve">ir uždarose </w:t>
      </w:r>
      <w:r w:rsidR="00B34122" w:rsidRPr="001F2462">
        <w:rPr>
          <w:szCs w:val="24"/>
          <w:shd w:val="clear" w:color="auto" w:fill="FFFFFF"/>
          <w:lang w:eastAsia="lt-LT"/>
        </w:rPr>
        <w:t>erdvėse (toliau – užsiėmimai) laikytis šių reikalavimų:</w:t>
      </w:r>
      <w:r w:rsidR="00EB2F61" w:rsidRPr="001F2462">
        <w:rPr>
          <w:szCs w:val="24"/>
          <w:shd w:val="clear" w:color="auto" w:fill="FFFFFF"/>
          <w:lang w:eastAsia="lt-LT"/>
        </w:rPr>
        <w:t>“.</w:t>
      </w:r>
    </w:p>
    <w:p w14:paraId="67AFBD1C" w14:textId="22E9E17F" w:rsidR="0003414F" w:rsidRPr="001F2462" w:rsidRDefault="0003414F" w:rsidP="001F246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1F2462">
        <w:rPr>
          <w:color w:val="000000"/>
          <w:szCs w:val="24"/>
          <w:shd w:val="clear" w:color="auto" w:fill="FFFFFF"/>
        </w:rPr>
        <w:t>1.2. Pakeičiu 1.3 papunktį ir jį išdėstau taip:</w:t>
      </w:r>
    </w:p>
    <w:p w14:paraId="7D4A286C" w14:textId="77777777" w:rsidR="00686533" w:rsidRPr="001F2462" w:rsidRDefault="0003414F" w:rsidP="001F2462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1F2462">
        <w:rPr>
          <w:color w:val="000000"/>
          <w:szCs w:val="24"/>
          <w:shd w:val="clear" w:color="auto" w:fill="FFFFFF"/>
          <w:lang w:eastAsia="lt-LT"/>
        </w:rPr>
        <w:t>„1.3. Užtikrinti, kad</w:t>
      </w:r>
      <w:r w:rsidR="00686533" w:rsidRPr="001F2462">
        <w:rPr>
          <w:color w:val="000000"/>
          <w:szCs w:val="24"/>
          <w:shd w:val="clear" w:color="auto" w:fill="FFFFFF"/>
          <w:lang w:eastAsia="lt-LT"/>
        </w:rPr>
        <w:t>:</w:t>
      </w:r>
    </w:p>
    <w:p w14:paraId="3B552D2C" w14:textId="299A6C5B" w:rsidR="00FA3BEC" w:rsidRPr="001F2462" w:rsidRDefault="00686533" w:rsidP="001F2462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1F2462">
        <w:rPr>
          <w:color w:val="000000"/>
          <w:szCs w:val="24"/>
          <w:shd w:val="clear" w:color="auto" w:fill="FFFFFF"/>
          <w:lang w:eastAsia="lt-LT"/>
        </w:rPr>
        <w:t xml:space="preserve">1.3.1. </w:t>
      </w:r>
      <w:r w:rsidR="0003414F" w:rsidRPr="001F2462">
        <w:rPr>
          <w:color w:val="000000"/>
          <w:szCs w:val="24"/>
          <w:lang w:eastAsia="lt-LT"/>
        </w:rPr>
        <w:t xml:space="preserve">egzaminuose, </w:t>
      </w:r>
      <w:proofErr w:type="spellStart"/>
      <w:r w:rsidR="0003414F" w:rsidRPr="001F2462">
        <w:rPr>
          <w:color w:val="000000"/>
          <w:szCs w:val="24"/>
          <w:lang w:eastAsia="lt-LT"/>
        </w:rPr>
        <w:t>užsiėmimuose</w:t>
      </w:r>
      <w:proofErr w:type="spellEnd"/>
      <w:r w:rsidR="0003414F" w:rsidRPr="001F2462">
        <w:rPr>
          <w:color w:val="000000"/>
          <w:szCs w:val="24"/>
          <w:lang w:eastAsia="lt-LT"/>
        </w:rPr>
        <w:t xml:space="preserve"> dalyvautų ne daugiau kaip 5 asmenys (neįskaitant paslaugas teikiančių asmenų)</w:t>
      </w:r>
      <w:r w:rsidR="0020242B" w:rsidRPr="001F2462">
        <w:rPr>
          <w:color w:val="000000"/>
          <w:szCs w:val="24"/>
          <w:lang w:eastAsia="lt-LT"/>
        </w:rPr>
        <w:t>;</w:t>
      </w:r>
      <w:r w:rsidR="00B95B36" w:rsidRPr="001F2462">
        <w:rPr>
          <w:color w:val="000000"/>
          <w:szCs w:val="24"/>
          <w:lang w:eastAsia="lt-LT"/>
        </w:rPr>
        <w:t xml:space="preserve"> </w:t>
      </w:r>
    </w:p>
    <w:p w14:paraId="5736D3A6" w14:textId="423FA717" w:rsidR="0003414F" w:rsidRPr="001F2462" w:rsidRDefault="00FA3BEC" w:rsidP="001F2462">
      <w:pPr>
        <w:ind w:firstLine="720"/>
        <w:jc w:val="both"/>
        <w:rPr>
          <w:szCs w:val="24"/>
          <w:lang w:eastAsia="lt-LT"/>
        </w:rPr>
      </w:pPr>
      <w:r w:rsidRPr="001F2462">
        <w:rPr>
          <w:color w:val="000000"/>
          <w:szCs w:val="24"/>
          <w:shd w:val="clear" w:color="auto" w:fill="FFFFFF"/>
          <w:lang w:eastAsia="lt-LT"/>
        </w:rPr>
        <w:t>1.3.</w:t>
      </w:r>
      <w:r w:rsidR="00367A31" w:rsidRPr="001F2462">
        <w:rPr>
          <w:color w:val="000000"/>
          <w:szCs w:val="24"/>
          <w:shd w:val="clear" w:color="auto" w:fill="FFFFFF"/>
          <w:lang w:eastAsia="lt-LT"/>
        </w:rPr>
        <w:t>2</w:t>
      </w:r>
      <w:r w:rsidRPr="001F2462">
        <w:rPr>
          <w:color w:val="000000"/>
          <w:szCs w:val="24"/>
          <w:shd w:val="clear" w:color="auto" w:fill="FFFFFF"/>
          <w:lang w:eastAsia="lt-LT"/>
        </w:rPr>
        <w:t xml:space="preserve">. </w:t>
      </w:r>
      <w:r w:rsidR="0020242B" w:rsidRPr="001F2462">
        <w:rPr>
          <w:color w:val="000000"/>
          <w:szCs w:val="24"/>
          <w:lang w:eastAsia="lt-LT"/>
        </w:rPr>
        <w:t>u</w:t>
      </w:r>
      <w:r w:rsidR="00725DF9" w:rsidRPr="001F2462">
        <w:rPr>
          <w:color w:val="000000"/>
          <w:szCs w:val="24"/>
          <w:lang w:eastAsia="lt-LT"/>
        </w:rPr>
        <w:t>ždaroje erdvėje</w:t>
      </w:r>
      <w:r w:rsidR="00DF475E" w:rsidRPr="001F2462">
        <w:rPr>
          <w:color w:val="000000"/>
          <w:szCs w:val="24"/>
          <w:lang w:eastAsia="lt-LT"/>
        </w:rPr>
        <w:t xml:space="preserve">, kurioje organizuojami užsiėmimai, </w:t>
      </w:r>
      <w:r w:rsidR="00DF475E" w:rsidRPr="001F2462">
        <w:rPr>
          <w:color w:val="000000"/>
          <w:szCs w:val="24"/>
          <w:shd w:val="clear" w:color="auto" w:fill="FFFFFF"/>
          <w:lang w:eastAsia="lt-LT"/>
        </w:rPr>
        <w:t>vienam asmeniui būtų užtikrinamas ne mažesnis nei 30 m</w:t>
      </w:r>
      <w:r w:rsidR="00DF475E" w:rsidRPr="001F2462">
        <w:rPr>
          <w:color w:val="000000"/>
          <w:szCs w:val="24"/>
          <w:shd w:val="clear" w:color="auto" w:fill="FFFFFF"/>
          <w:vertAlign w:val="superscript"/>
          <w:lang w:eastAsia="lt-LT"/>
        </w:rPr>
        <w:t>2</w:t>
      </w:r>
      <w:r w:rsidR="00DF475E" w:rsidRPr="001F2462">
        <w:rPr>
          <w:color w:val="000000"/>
          <w:szCs w:val="24"/>
          <w:shd w:val="clear" w:color="auto" w:fill="FFFFFF"/>
          <w:lang w:eastAsia="lt-LT"/>
        </w:rPr>
        <w:t> plotas.“</w:t>
      </w:r>
    </w:p>
    <w:p w14:paraId="6F718990" w14:textId="2146E310" w:rsidR="00D1443A" w:rsidRPr="001F2462" w:rsidRDefault="00D1443A" w:rsidP="001F2462">
      <w:pPr>
        <w:ind w:firstLine="720"/>
        <w:jc w:val="both"/>
        <w:rPr>
          <w:szCs w:val="24"/>
          <w:lang w:eastAsia="lt-LT"/>
        </w:rPr>
      </w:pPr>
      <w:r w:rsidRPr="001F2462">
        <w:rPr>
          <w:szCs w:val="24"/>
          <w:lang w:eastAsia="lt-LT"/>
        </w:rPr>
        <w:t xml:space="preserve">1.3. </w:t>
      </w:r>
      <w:r w:rsidRPr="001F2462">
        <w:rPr>
          <w:color w:val="000000"/>
          <w:szCs w:val="24"/>
          <w:shd w:val="clear" w:color="auto" w:fill="FFFFFF"/>
        </w:rPr>
        <w:t>Pakeičiu 1.7 papunktį ir jį išdėstau taip:</w:t>
      </w:r>
    </w:p>
    <w:p w14:paraId="43DEB7C3" w14:textId="028F5693" w:rsidR="00D1443A" w:rsidRPr="000F46D5" w:rsidRDefault="00D1443A" w:rsidP="001F2462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1F2462">
        <w:rPr>
          <w:color w:val="000000"/>
          <w:szCs w:val="24"/>
          <w:shd w:val="clear" w:color="auto" w:fill="FFFFFF"/>
          <w:lang w:eastAsia="lt-LT"/>
        </w:rPr>
        <w:t xml:space="preserve">„1.7. </w:t>
      </w:r>
      <w:r w:rsidRPr="001F2462">
        <w:rPr>
          <w:color w:val="000000"/>
          <w:szCs w:val="24"/>
          <w:lang w:eastAsia="lt-LT"/>
        </w:rPr>
        <w:t>Egzaminų, užsiėmimų, organizuojam</w:t>
      </w:r>
      <w:r w:rsidR="003621A0" w:rsidRPr="001F2462">
        <w:rPr>
          <w:color w:val="000000"/>
          <w:szCs w:val="24"/>
          <w:lang w:eastAsia="lt-LT"/>
        </w:rPr>
        <w:t xml:space="preserve">ų uždarose </w:t>
      </w:r>
      <w:r w:rsidR="002B073F" w:rsidRPr="001F2462">
        <w:rPr>
          <w:color w:val="000000"/>
          <w:szCs w:val="24"/>
          <w:lang w:eastAsia="lt-LT"/>
        </w:rPr>
        <w:t>erdvėse</w:t>
      </w:r>
      <w:r w:rsidR="003621A0" w:rsidRPr="001F2462">
        <w:rPr>
          <w:color w:val="000000"/>
          <w:szCs w:val="24"/>
          <w:lang w:eastAsia="lt-LT"/>
        </w:rPr>
        <w:t xml:space="preserve">, </w:t>
      </w:r>
      <w:r w:rsidRPr="001F2462">
        <w:rPr>
          <w:color w:val="000000"/>
          <w:szCs w:val="24"/>
          <w:shd w:val="clear" w:color="auto" w:fill="FFFFFF"/>
          <w:lang w:eastAsia="lt-LT"/>
        </w:rPr>
        <w:t>vykdymo vietoje turi būti</w:t>
      </w:r>
      <w:r w:rsidRPr="00D1443A">
        <w:rPr>
          <w:color w:val="000000"/>
          <w:szCs w:val="24"/>
          <w:shd w:val="clear" w:color="auto" w:fill="FFFFFF"/>
          <w:lang w:eastAsia="lt-LT"/>
        </w:rPr>
        <w:t xml:space="preserve"> sudarytos tinkamos sąlygos rankų higienai (praustuvėse tiekiamas šiltas ir šaltas vanduo, prie praustuvių patiekiama skysto muilo, vienkartiniai rankšluosčiai). Turi būti sudaryta galimybė </w:t>
      </w:r>
      <w:r w:rsidRPr="00D1443A">
        <w:rPr>
          <w:color w:val="000000"/>
          <w:szCs w:val="24"/>
          <w:lang w:eastAsia="lt-LT"/>
        </w:rPr>
        <w:t>praktiniuose mokymuose,</w:t>
      </w:r>
      <w:r w:rsidRPr="00D1443A">
        <w:rPr>
          <w:color w:val="000000"/>
          <w:szCs w:val="24"/>
          <w:shd w:val="clear" w:color="auto" w:fill="FFFFFF"/>
          <w:lang w:eastAsia="lt-LT"/>
        </w:rPr>
        <w:t xml:space="preserve"> egzaminuose</w:t>
      </w:r>
      <w:r w:rsidRPr="00D1443A">
        <w:rPr>
          <w:color w:val="000000"/>
          <w:szCs w:val="24"/>
          <w:lang w:eastAsia="lt-LT"/>
        </w:rPr>
        <w:t xml:space="preserve">, </w:t>
      </w:r>
      <w:proofErr w:type="spellStart"/>
      <w:r w:rsidRPr="00D1443A">
        <w:rPr>
          <w:color w:val="000000"/>
          <w:szCs w:val="24"/>
          <w:lang w:eastAsia="lt-LT"/>
        </w:rPr>
        <w:t>užsiėmimuose</w:t>
      </w:r>
      <w:proofErr w:type="spellEnd"/>
      <w:r w:rsidRPr="00D1443A">
        <w:rPr>
          <w:color w:val="000000"/>
          <w:szCs w:val="24"/>
          <w:shd w:val="clear" w:color="auto" w:fill="FFFFFF"/>
          <w:lang w:eastAsia="lt-LT"/>
        </w:rPr>
        <w:t xml:space="preserve"> dalyvaujančių asmenų ir darbuotojų rankų dezinfekcijai. Siūloma taip pat paviešinti rekomendacijas dėl tinkamos rankų higienos (</w:t>
      </w:r>
      <w:hyperlink r:id="rId8" w:history="1">
        <w:r w:rsidRPr="00D1443A">
          <w:rPr>
            <w:rStyle w:val="Hyperlink"/>
            <w:szCs w:val="24"/>
            <w:shd w:val="clear" w:color="auto" w:fill="FFFFFF"/>
            <w:lang w:eastAsia="lt-LT"/>
          </w:rPr>
          <w:t>https://sam.lrv.lt/uploads/sam/documents/files/rekomendacijos%20del%20ranku%20higienos(1).pdf)</w:t>
        </w:r>
      </w:hyperlink>
      <w:r w:rsidRPr="00D1443A">
        <w:rPr>
          <w:color w:val="000000"/>
          <w:szCs w:val="24"/>
          <w:shd w:val="clear" w:color="auto" w:fill="FFFFFF"/>
          <w:lang w:eastAsia="lt-LT"/>
        </w:rPr>
        <w:t>.</w:t>
      </w:r>
      <w:r w:rsidRPr="000F46D5">
        <w:rPr>
          <w:color w:val="000000"/>
          <w:szCs w:val="24"/>
          <w:shd w:val="clear" w:color="auto" w:fill="FFFFFF"/>
          <w:lang w:eastAsia="lt-LT"/>
        </w:rPr>
        <w:t>“</w:t>
      </w:r>
    </w:p>
    <w:p w14:paraId="14D54E6C" w14:textId="4FF8EFA9" w:rsidR="00D1443A" w:rsidRPr="00672334" w:rsidRDefault="00D1443A" w:rsidP="001F2462">
      <w:pPr>
        <w:ind w:firstLine="720"/>
        <w:jc w:val="both"/>
        <w:rPr>
          <w:szCs w:val="24"/>
          <w:lang w:eastAsia="lt-LT"/>
        </w:rPr>
      </w:pPr>
      <w:r w:rsidRPr="000F46D5">
        <w:rPr>
          <w:szCs w:val="24"/>
          <w:lang w:eastAsia="lt-LT"/>
        </w:rPr>
        <w:t>1.</w:t>
      </w:r>
      <w:r w:rsidR="00687B46">
        <w:rPr>
          <w:szCs w:val="24"/>
          <w:lang w:eastAsia="lt-LT"/>
        </w:rPr>
        <w:t>4</w:t>
      </w:r>
      <w:r w:rsidRPr="000F46D5">
        <w:rPr>
          <w:szCs w:val="24"/>
          <w:lang w:eastAsia="lt-LT"/>
        </w:rPr>
        <w:t xml:space="preserve">. </w:t>
      </w:r>
      <w:r w:rsidRPr="000F46D5">
        <w:rPr>
          <w:color w:val="000000"/>
          <w:szCs w:val="24"/>
          <w:shd w:val="clear" w:color="auto" w:fill="FFFFFF"/>
        </w:rPr>
        <w:t>Pakeičiu 1.8 papunktį ir jį išdėstau taip:</w:t>
      </w:r>
    </w:p>
    <w:p w14:paraId="523C8FDA" w14:textId="42F8AF8A" w:rsidR="00D1443A" w:rsidRPr="00D1443A" w:rsidRDefault="00D1443A" w:rsidP="001F2462">
      <w:pPr>
        <w:ind w:firstLine="720"/>
        <w:jc w:val="both"/>
        <w:rPr>
          <w:szCs w:val="24"/>
          <w:lang w:eastAsia="lt-LT"/>
        </w:rPr>
      </w:pPr>
      <w:bookmarkStart w:id="0" w:name="part_522cddfa61cf4fa8b1a56c368a81dedf"/>
      <w:bookmarkEnd w:id="0"/>
      <w:r w:rsidRPr="000F46D5">
        <w:rPr>
          <w:color w:val="000000"/>
          <w:szCs w:val="24"/>
          <w:shd w:val="clear" w:color="auto" w:fill="FFFFFF"/>
          <w:lang w:eastAsia="lt-LT"/>
        </w:rPr>
        <w:t>„</w:t>
      </w:r>
      <w:r w:rsidRPr="00D1443A">
        <w:rPr>
          <w:color w:val="000000"/>
          <w:szCs w:val="24"/>
          <w:shd w:val="clear" w:color="auto" w:fill="FFFFFF"/>
          <w:lang w:eastAsia="lt-LT"/>
        </w:rPr>
        <w:t>1.8. Praktinių mokymų, egzaminų</w:t>
      </w:r>
      <w:r w:rsidR="003621A0" w:rsidRPr="001F2462">
        <w:rPr>
          <w:color w:val="000000"/>
          <w:szCs w:val="24"/>
          <w:shd w:val="clear" w:color="auto" w:fill="FFFFFF"/>
          <w:lang w:eastAsia="lt-LT"/>
        </w:rPr>
        <w:t>, u</w:t>
      </w:r>
      <w:r w:rsidR="0067798D" w:rsidRPr="001F2462">
        <w:rPr>
          <w:color w:val="000000"/>
          <w:szCs w:val="24"/>
          <w:shd w:val="clear" w:color="auto" w:fill="FFFFFF"/>
          <w:lang w:eastAsia="lt-LT"/>
        </w:rPr>
        <w:t>žsiėmimų</w:t>
      </w:r>
      <w:r w:rsidRPr="00D1443A">
        <w:rPr>
          <w:color w:val="000000"/>
          <w:szCs w:val="24"/>
          <w:shd w:val="clear" w:color="auto" w:fill="FFFFFF"/>
          <w:lang w:eastAsia="lt-LT"/>
        </w:rPr>
        <w:t xml:space="preserve"> vykdymo vietos turi būti išvėdinamos, o dažnai liečiami paviršiai nuvalomi ir dezinfekuojami po kiekvienų mokymų. Kitas aplinkos valymas praktinių mokymų ir </w:t>
      </w:r>
      <w:r w:rsidRPr="00D1443A">
        <w:rPr>
          <w:color w:val="000000"/>
          <w:szCs w:val="24"/>
          <w:lang w:eastAsia="lt-LT"/>
        </w:rPr>
        <w:t xml:space="preserve">egzaminų organizavimo vietoje </w:t>
      </w:r>
      <w:r w:rsidRPr="00D1443A">
        <w:rPr>
          <w:color w:val="000000"/>
          <w:szCs w:val="24"/>
          <w:shd w:val="clear" w:color="auto" w:fill="FFFFFF"/>
          <w:lang w:eastAsia="lt-LT"/>
        </w:rPr>
        <w:t xml:space="preserve">turi būti atliekamas atsižvelgiant į Sveikatos apsaugos ministerijos parengtas rekomendacijas patalpų valymui COVID-19 pandemijos metu: </w:t>
      </w:r>
      <w:r w:rsidRPr="00D1443A">
        <w:rPr>
          <w:color w:val="0000FF"/>
          <w:szCs w:val="24"/>
          <w:u w:val="single"/>
          <w:shd w:val="clear" w:color="auto" w:fill="FFFFFF"/>
          <w:lang w:eastAsia="lt-LT"/>
        </w:rPr>
        <w:t>https://sam.lrv.lt/uploads/sam/documents/files/REKOMENDACIJOS%20dezinfekcijai%2020200327%20(1).pdf</w:t>
      </w:r>
      <w:r w:rsidRPr="00D1443A">
        <w:rPr>
          <w:color w:val="000000"/>
          <w:szCs w:val="24"/>
          <w:shd w:val="clear" w:color="auto" w:fill="FFFFFF"/>
          <w:lang w:eastAsia="lt-LT"/>
        </w:rPr>
        <w:t>.</w:t>
      </w:r>
      <w:r w:rsidRPr="000F46D5">
        <w:rPr>
          <w:color w:val="000000"/>
          <w:szCs w:val="24"/>
          <w:shd w:val="clear" w:color="auto" w:fill="FFFFFF"/>
          <w:lang w:eastAsia="lt-LT"/>
        </w:rPr>
        <w:t>“</w:t>
      </w:r>
    </w:p>
    <w:p w14:paraId="0B258E26" w14:textId="7D725BFB" w:rsidR="00761B55" w:rsidRPr="000F46D5" w:rsidRDefault="00761B55" w:rsidP="001F246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bookmarkStart w:id="1" w:name="part_5a80ffdde74846f69508e0bda02acd75"/>
      <w:bookmarkEnd w:id="1"/>
      <w:r w:rsidRPr="000F46D5">
        <w:rPr>
          <w:color w:val="000000"/>
          <w:szCs w:val="24"/>
        </w:rPr>
        <w:t xml:space="preserve">2. </w:t>
      </w:r>
      <w:r w:rsidR="009A7B6D" w:rsidRPr="000F46D5">
        <w:rPr>
          <w:szCs w:val="24"/>
          <w:lang w:eastAsia="lt-LT"/>
        </w:rPr>
        <w:t>Nustatau, kad šis sprendimas įsigalioja 2021 m. kovo 22 d.</w:t>
      </w:r>
    </w:p>
    <w:p w14:paraId="05A524DC" w14:textId="77777777" w:rsidR="0061303E" w:rsidRDefault="0061303E"/>
    <w:p w14:paraId="2B83CBFD" w14:textId="77777777" w:rsidR="0061303E" w:rsidRDefault="0061303E"/>
    <w:p w14:paraId="05C2EDD1" w14:textId="77777777" w:rsidR="00DD0682" w:rsidRDefault="00DD0682" w:rsidP="00DD0682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C5CAC62" w14:textId="5DA4A6E0" w:rsidR="00490675" w:rsidRDefault="00DD0682" w:rsidP="00DD0682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490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5206" w14:textId="77777777" w:rsidR="00967B2F" w:rsidRDefault="00967B2F">
      <w:r>
        <w:separator/>
      </w:r>
    </w:p>
  </w:endnote>
  <w:endnote w:type="continuationSeparator" w:id="0">
    <w:p w14:paraId="62FE0870" w14:textId="77777777" w:rsidR="00967B2F" w:rsidRDefault="0096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8C09" w14:textId="77777777" w:rsidR="00967B2F" w:rsidRDefault="00967B2F">
      <w:r>
        <w:separator/>
      </w:r>
    </w:p>
  </w:footnote>
  <w:footnote w:type="continuationSeparator" w:id="0">
    <w:p w14:paraId="0DBB58BB" w14:textId="77777777" w:rsidR="00967B2F" w:rsidRDefault="0096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8" w14:textId="77777777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01362"/>
    <w:rsid w:val="0003414F"/>
    <w:rsid w:val="00036C19"/>
    <w:rsid w:val="0005376F"/>
    <w:rsid w:val="00070E0D"/>
    <w:rsid w:val="00077DA0"/>
    <w:rsid w:val="00091ABF"/>
    <w:rsid w:val="00092B31"/>
    <w:rsid w:val="000B2593"/>
    <w:rsid w:val="000D1B37"/>
    <w:rsid w:val="000F46D5"/>
    <w:rsid w:val="001427E8"/>
    <w:rsid w:val="00154419"/>
    <w:rsid w:val="00183ADC"/>
    <w:rsid w:val="001D3808"/>
    <w:rsid w:val="001F0AD5"/>
    <w:rsid w:val="001F2462"/>
    <w:rsid w:val="0020242B"/>
    <w:rsid w:val="00233484"/>
    <w:rsid w:val="00245EB8"/>
    <w:rsid w:val="002603CA"/>
    <w:rsid w:val="00282690"/>
    <w:rsid w:val="002A5B81"/>
    <w:rsid w:val="002B073F"/>
    <w:rsid w:val="002E5033"/>
    <w:rsid w:val="002F14A4"/>
    <w:rsid w:val="00307835"/>
    <w:rsid w:val="0033011A"/>
    <w:rsid w:val="00343254"/>
    <w:rsid w:val="00347129"/>
    <w:rsid w:val="00357D25"/>
    <w:rsid w:val="003621A0"/>
    <w:rsid w:val="00367A31"/>
    <w:rsid w:val="003A1B8C"/>
    <w:rsid w:val="00431D29"/>
    <w:rsid w:val="00454D9D"/>
    <w:rsid w:val="0048600E"/>
    <w:rsid w:val="00490675"/>
    <w:rsid w:val="00493889"/>
    <w:rsid w:val="004D6C69"/>
    <w:rsid w:val="005359B5"/>
    <w:rsid w:val="00554319"/>
    <w:rsid w:val="00596A70"/>
    <w:rsid w:val="005A028F"/>
    <w:rsid w:val="005C1F9C"/>
    <w:rsid w:val="005C5D02"/>
    <w:rsid w:val="005C62D1"/>
    <w:rsid w:val="005C65FA"/>
    <w:rsid w:val="005D1C56"/>
    <w:rsid w:val="005D5AE0"/>
    <w:rsid w:val="005E649F"/>
    <w:rsid w:val="005E6514"/>
    <w:rsid w:val="0061303E"/>
    <w:rsid w:val="00622CF9"/>
    <w:rsid w:val="00624391"/>
    <w:rsid w:val="00633064"/>
    <w:rsid w:val="00664ADB"/>
    <w:rsid w:val="00672334"/>
    <w:rsid w:val="0067798D"/>
    <w:rsid w:val="00686533"/>
    <w:rsid w:val="00687B46"/>
    <w:rsid w:val="006A32F8"/>
    <w:rsid w:val="006A3A17"/>
    <w:rsid w:val="006C0633"/>
    <w:rsid w:val="006E33C8"/>
    <w:rsid w:val="006F0045"/>
    <w:rsid w:val="006F4EDC"/>
    <w:rsid w:val="00710867"/>
    <w:rsid w:val="00712535"/>
    <w:rsid w:val="00720DDA"/>
    <w:rsid w:val="00725DF9"/>
    <w:rsid w:val="00733658"/>
    <w:rsid w:val="00742510"/>
    <w:rsid w:val="00761B55"/>
    <w:rsid w:val="00764569"/>
    <w:rsid w:val="00770A33"/>
    <w:rsid w:val="007878C7"/>
    <w:rsid w:val="007D10FA"/>
    <w:rsid w:val="00821C67"/>
    <w:rsid w:val="008263FD"/>
    <w:rsid w:val="008317E0"/>
    <w:rsid w:val="0088292E"/>
    <w:rsid w:val="00891389"/>
    <w:rsid w:val="008D6BAF"/>
    <w:rsid w:val="008E20AE"/>
    <w:rsid w:val="008F6E72"/>
    <w:rsid w:val="00935544"/>
    <w:rsid w:val="00937CC5"/>
    <w:rsid w:val="00963043"/>
    <w:rsid w:val="00967B2F"/>
    <w:rsid w:val="00971B05"/>
    <w:rsid w:val="00991FB9"/>
    <w:rsid w:val="009957E8"/>
    <w:rsid w:val="009A5D48"/>
    <w:rsid w:val="009A7B6D"/>
    <w:rsid w:val="009C30DC"/>
    <w:rsid w:val="009D1127"/>
    <w:rsid w:val="009D69CE"/>
    <w:rsid w:val="009E50B9"/>
    <w:rsid w:val="00A35FB4"/>
    <w:rsid w:val="00A36BF4"/>
    <w:rsid w:val="00A74A78"/>
    <w:rsid w:val="00A96FDB"/>
    <w:rsid w:val="00AD25FF"/>
    <w:rsid w:val="00AE607D"/>
    <w:rsid w:val="00AF1834"/>
    <w:rsid w:val="00B277BF"/>
    <w:rsid w:val="00B34122"/>
    <w:rsid w:val="00B95B36"/>
    <w:rsid w:val="00BA3118"/>
    <w:rsid w:val="00BC30C9"/>
    <w:rsid w:val="00BD2885"/>
    <w:rsid w:val="00BF54F5"/>
    <w:rsid w:val="00C013CD"/>
    <w:rsid w:val="00C133E9"/>
    <w:rsid w:val="00C17A4A"/>
    <w:rsid w:val="00C27ED7"/>
    <w:rsid w:val="00C51545"/>
    <w:rsid w:val="00C70B46"/>
    <w:rsid w:val="00C85CDB"/>
    <w:rsid w:val="00C87C16"/>
    <w:rsid w:val="00CA746F"/>
    <w:rsid w:val="00CB5A7A"/>
    <w:rsid w:val="00CE345B"/>
    <w:rsid w:val="00CF7A8D"/>
    <w:rsid w:val="00D00E0D"/>
    <w:rsid w:val="00D06881"/>
    <w:rsid w:val="00D1443A"/>
    <w:rsid w:val="00D22E97"/>
    <w:rsid w:val="00D542DC"/>
    <w:rsid w:val="00D93742"/>
    <w:rsid w:val="00DB0573"/>
    <w:rsid w:val="00DC50B3"/>
    <w:rsid w:val="00DD0682"/>
    <w:rsid w:val="00DE68EA"/>
    <w:rsid w:val="00DF475E"/>
    <w:rsid w:val="00E35042"/>
    <w:rsid w:val="00E3697B"/>
    <w:rsid w:val="00E47390"/>
    <w:rsid w:val="00E53044"/>
    <w:rsid w:val="00EA1394"/>
    <w:rsid w:val="00EA2481"/>
    <w:rsid w:val="00EB2F61"/>
    <w:rsid w:val="00F12B2D"/>
    <w:rsid w:val="00F30EE9"/>
    <w:rsid w:val="00F42CE6"/>
    <w:rsid w:val="00F46838"/>
    <w:rsid w:val="00F50567"/>
    <w:rsid w:val="00F67697"/>
    <w:rsid w:val="00FA3BEC"/>
    <w:rsid w:val="00FA6155"/>
    <w:rsid w:val="00FB7ADB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D1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C56"/>
    <w:rPr>
      <w:sz w:val="20"/>
    </w:rPr>
  </w:style>
  <w:style w:type="paragraph" w:styleId="ListParagraph">
    <w:name w:val="List Paragraph"/>
    <w:basedOn w:val="Normal"/>
    <w:rsid w:val="005D1C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6C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C69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0537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uploads/sam/documents/files/rekomendacijos%20del%20ranku%20higienos(1).pdf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4D8A-CB4A-44E9-9FAD-BFAFAF1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3156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4</cp:revision>
  <cp:lastPrinted>2020-08-07T07:25:00Z</cp:lastPrinted>
  <dcterms:created xsi:type="dcterms:W3CDTF">2021-03-18T14:26:00Z</dcterms:created>
  <dcterms:modified xsi:type="dcterms:W3CDTF">2021-03-18T14:27:00Z</dcterms:modified>
</cp:coreProperties>
</file>